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886915946"/>
        <w:docPartObj>
          <w:docPartGallery w:val="Cover Pages"/>
          <w:docPartUnique/>
        </w:docPartObj>
      </w:sdtPr>
      <w:sdtEndPr>
        <w:rPr>
          <w:rFonts w:eastAsia="Times New Roman"/>
          <w:sz w:val="24"/>
          <w:szCs w:val="24"/>
          <w:lang w:eastAsia="en-US"/>
        </w:rPr>
      </w:sdtEndPr>
      <w:sdtContent>
        <w:p w:rsidR="00C167A7" w:rsidRDefault="00C167A7" w:rsidP="002D0C74">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TEMPLATE-BASED METHODS FOR</w:t>
          </w:r>
        </w:p>
        <w:p w:rsidR="008221DC" w:rsidRPr="009966E1" w:rsidRDefault="00C167A7" w:rsidP="002D0C74">
          <w:pPr>
            <w:spacing w:line="480" w:lineRule="auto"/>
            <w:jc w:val="center"/>
            <w:rPr>
              <w:rFonts w:ascii="Times New Roman" w:hAnsi="Times New Roman" w:cs="Times New Roman"/>
              <w:szCs w:val="24"/>
            </w:rPr>
          </w:pPr>
          <w:r w:rsidRPr="00C167A7">
            <w:rPr>
              <w:rFonts w:ascii="Times New Roman" w:hAnsi="Times New Roman" w:cs="Times New Roman"/>
              <w:b/>
              <w:sz w:val="28"/>
              <w:szCs w:val="28"/>
            </w:rPr>
            <w:t>PROTEIN MODEL QUALITY ASSESSMENT</w:t>
          </w:r>
          <w:r w:rsidR="00032A54">
            <w:rPr>
              <w:rFonts w:ascii="Times New Roman" w:hAnsi="Times New Roman" w:cs="Times New Roman"/>
            </w:rPr>
            <w:pict>
              <v:rect id="_x0000_i1025" style="width:6in;height:1.5pt" o:hralign="center" o:hrstd="t" o:hrnoshade="t" o:hr="t" fillcolor="black" stroked="f"/>
            </w:pict>
          </w:r>
        </w:p>
        <w:p w:rsidR="008221DC" w:rsidRPr="009966E1" w:rsidRDefault="008221DC" w:rsidP="002D0C74">
          <w:pPr>
            <w:spacing w:line="480" w:lineRule="auto"/>
            <w:jc w:val="center"/>
            <w:rPr>
              <w:rFonts w:ascii="Times New Roman" w:hAnsi="Times New Roman" w:cs="Times New Roman"/>
            </w:rPr>
          </w:pP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A Thesis</w:t>
          </w: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 xml:space="preserve">Presented to </w:t>
          </w: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The Faculty of the Graduate School</w:t>
          </w: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University of Missouri-Columbia</w:t>
          </w:r>
        </w:p>
        <w:p w:rsidR="008221DC" w:rsidRPr="009966E1" w:rsidRDefault="008221DC" w:rsidP="002D0C74">
          <w:pPr>
            <w:spacing w:line="480" w:lineRule="auto"/>
            <w:jc w:val="center"/>
            <w:rPr>
              <w:rFonts w:ascii="Times New Roman" w:hAnsi="Times New Roman" w:cs="Times New Roman"/>
            </w:rPr>
          </w:pPr>
        </w:p>
        <w:p w:rsidR="008221DC" w:rsidRPr="009966E1" w:rsidRDefault="00032A54" w:rsidP="002D0C74">
          <w:pPr>
            <w:spacing w:line="480" w:lineRule="auto"/>
            <w:jc w:val="center"/>
            <w:rPr>
              <w:rFonts w:ascii="Times New Roman" w:hAnsi="Times New Roman" w:cs="Times New Roman"/>
            </w:rPr>
          </w:pPr>
          <w:r>
            <w:rPr>
              <w:rFonts w:ascii="Times New Roman" w:hAnsi="Times New Roman" w:cs="Times New Roman"/>
            </w:rPr>
            <w:pict>
              <v:rect id="_x0000_i1026" style="width:6in;height:1.5pt" o:hralign="center" o:hrstd="t" o:hrnoshade="t" o:hr="t" fillcolor="black" stroked="f"/>
            </w:pict>
          </w:r>
        </w:p>
        <w:p w:rsidR="008221DC" w:rsidRPr="009966E1" w:rsidRDefault="008221DC" w:rsidP="002D0C74">
          <w:pPr>
            <w:spacing w:line="480" w:lineRule="auto"/>
            <w:jc w:val="center"/>
            <w:rPr>
              <w:rFonts w:ascii="Times New Roman" w:hAnsi="Times New Roman" w:cs="Times New Roman"/>
              <w:sz w:val="24"/>
            </w:rPr>
          </w:pP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In Partial Fulfillment</w:t>
          </w: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Of the Requirements for the Degree</w:t>
          </w: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Master of Science</w:t>
          </w:r>
        </w:p>
        <w:p w:rsidR="008221DC" w:rsidRPr="009966E1" w:rsidRDefault="008221DC" w:rsidP="002D0C74">
          <w:pPr>
            <w:spacing w:line="480" w:lineRule="auto"/>
            <w:jc w:val="center"/>
            <w:rPr>
              <w:rFonts w:ascii="Times New Roman" w:hAnsi="Times New Roman" w:cs="Times New Roman"/>
            </w:rPr>
          </w:pPr>
        </w:p>
        <w:p w:rsidR="008221DC" w:rsidRPr="009966E1" w:rsidRDefault="00032A54" w:rsidP="002D0C74">
          <w:pPr>
            <w:spacing w:line="480" w:lineRule="auto"/>
            <w:jc w:val="center"/>
            <w:rPr>
              <w:rFonts w:ascii="Times New Roman" w:hAnsi="Times New Roman" w:cs="Times New Roman"/>
            </w:rPr>
          </w:pPr>
          <w:r>
            <w:rPr>
              <w:rFonts w:ascii="Times New Roman" w:hAnsi="Times New Roman" w:cs="Times New Roman"/>
            </w:rPr>
            <w:pict>
              <v:rect id="_x0000_i1027" style="width:6in;height:1.5pt" o:hralign="center" o:hrstd="t" o:hrnoshade="t" o:hr="t" fillcolor="black" stroked="f"/>
            </w:pict>
          </w:r>
        </w:p>
        <w:p w:rsidR="008221DC" w:rsidRPr="009966E1" w:rsidRDefault="008221DC" w:rsidP="002D0C74">
          <w:pPr>
            <w:spacing w:line="480" w:lineRule="auto"/>
            <w:jc w:val="center"/>
            <w:rPr>
              <w:rFonts w:ascii="Times New Roman" w:hAnsi="Times New Roman" w:cs="Times New Roman"/>
              <w:sz w:val="24"/>
            </w:rPr>
          </w:pP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By</w:t>
          </w:r>
        </w:p>
        <w:p w:rsidR="008221DC" w:rsidRPr="009966E1" w:rsidRDefault="006D0922" w:rsidP="002D0C74">
          <w:pPr>
            <w:spacing w:line="480" w:lineRule="auto"/>
            <w:jc w:val="center"/>
            <w:rPr>
              <w:rFonts w:ascii="Times New Roman" w:hAnsi="Times New Roman" w:cs="Times New Roman"/>
              <w:sz w:val="24"/>
            </w:rPr>
          </w:pPr>
          <w:r w:rsidRPr="009966E1">
            <w:rPr>
              <w:rFonts w:ascii="Times New Roman" w:hAnsi="Times New Roman" w:cs="Times New Roman"/>
              <w:sz w:val="24"/>
            </w:rPr>
            <w:t>Wenbo</w:t>
          </w:r>
          <w:r w:rsidR="008221DC" w:rsidRPr="009966E1">
            <w:rPr>
              <w:rFonts w:ascii="Times New Roman" w:hAnsi="Times New Roman" w:cs="Times New Roman"/>
              <w:sz w:val="24"/>
            </w:rPr>
            <w:t xml:space="preserve"> Wang</w:t>
          </w:r>
        </w:p>
        <w:p w:rsidR="008221DC" w:rsidRPr="009966E1" w:rsidRDefault="008221DC" w:rsidP="002D0C74">
          <w:pPr>
            <w:spacing w:line="480" w:lineRule="auto"/>
            <w:jc w:val="center"/>
            <w:rPr>
              <w:rFonts w:ascii="Times New Roman" w:hAnsi="Times New Roman" w:cs="Times New Roman"/>
              <w:sz w:val="24"/>
            </w:rPr>
          </w:pPr>
          <w:r w:rsidRPr="009966E1">
            <w:rPr>
              <w:rFonts w:ascii="Times New Roman" w:hAnsi="Times New Roman" w:cs="Times New Roman"/>
              <w:sz w:val="24"/>
            </w:rPr>
            <w:t>Dr. Yi Shang, Thesis Supervisor</w:t>
          </w:r>
        </w:p>
        <w:p w:rsidR="008221DC" w:rsidRPr="009966E1" w:rsidRDefault="006542FE" w:rsidP="00C94AE0">
          <w:pPr>
            <w:spacing w:line="480" w:lineRule="auto"/>
            <w:jc w:val="center"/>
            <w:rPr>
              <w:rFonts w:ascii="Times New Roman" w:eastAsia="Times New Roman" w:hAnsi="Times New Roman" w:cs="Times New Roman"/>
              <w:sz w:val="24"/>
              <w:szCs w:val="24"/>
              <w:lang w:eastAsia="en-US"/>
            </w:rPr>
          </w:pPr>
          <w:r w:rsidRPr="009966E1">
            <w:rPr>
              <w:rFonts w:ascii="Times New Roman" w:hAnsi="Times New Roman" w:cs="Times New Roman"/>
              <w:sz w:val="24"/>
            </w:rPr>
            <w:t>December</w:t>
          </w:r>
          <w:r w:rsidR="008221DC" w:rsidRPr="009966E1">
            <w:rPr>
              <w:rFonts w:ascii="Times New Roman" w:hAnsi="Times New Roman" w:cs="Times New Roman"/>
              <w:sz w:val="24"/>
            </w:rPr>
            <w:t xml:space="preserve"> 201</w:t>
          </w:r>
          <w:r w:rsidRPr="009966E1">
            <w:rPr>
              <w:rFonts w:ascii="Times New Roman" w:hAnsi="Times New Roman" w:cs="Times New Roman"/>
              <w:sz w:val="24"/>
            </w:rPr>
            <w:t>6</w:t>
          </w:r>
        </w:p>
      </w:sdtContent>
    </w:sdt>
    <w:p w:rsidR="001D25C1" w:rsidRPr="00925BE9" w:rsidRDefault="006D0922" w:rsidP="002D0C74">
      <w:pPr>
        <w:widowControl/>
        <w:spacing w:line="480" w:lineRule="auto"/>
        <w:jc w:val="left"/>
        <w:rPr>
          <w:rFonts w:ascii="Times New Roman" w:eastAsia="宋体" w:hAnsi="Times New Roman" w:cs="Times New Roman"/>
          <w:iCs/>
          <w:sz w:val="24"/>
          <w:szCs w:val="24"/>
        </w:rPr>
      </w:pPr>
      <w:r w:rsidRPr="009966E1">
        <w:rPr>
          <w:rFonts w:ascii="Times New Roman" w:eastAsia="Times New Roman" w:hAnsi="Times New Roman" w:cs="Times New Roman"/>
          <w:sz w:val="24"/>
          <w:szCs w:val="24"/>
          <w:lang w:eastAsia="en-US"/>
        </w:rPr>
        <w:br w:type="page"/>
      </w:r>
      <w:r w:rsidR="001D25C1" w:rsidRPr="00925BE9">
        <w:rPr>
          <w:rFonts w:ascii="Times New Roman" w:eastAsia="宋体" w:hAnsi="Times New Roman" w:cs="Times New Roman"/>
          <w:iCs/>
          <w:sz w:val="24"/>
          <w:szCs w:val="24"/>
        </w:rPr>
        <w:lastRenderedPageBreak/>
        <w:t>The undersigned, appointed by the dean of the Graduate School, have examined the thesis entitled</w:t>
      </w:r>
    </w:p>
    <w:p w:rsidR="003D6B54" w:rsidRPr="00925BE9" w:rsidRDefault="00582BB6" w:rsidP="003D6B54">
      <w:pPr>
        <w:widowControl/>
        <w:autoSpaceDE w:val="0"/>
        <w:autoSpaceDN w:val="0"/>
        <w:adjustRightInd w:val="0"/>
        <w:spacing w:line="480" w:lineRule="auto"/>
        <w:jc w:val="center"/>
        <w:rPr>
          <w:rFonts w:ascii="Times New Roman" w:eastAsia="宋体" w:hAnsi="Times New Roman" w:cs="Times New Roman"/>
          <w:iCs/>
          <w:sz w:val="24"/>
          <w:szCs w:val="24"/>
        </w:rPr>
      </w:pPr>
      <w:r w:rsidRPr="00582BB6">
        <w:rPr>
          <w:rFonts w:ascii="Times New Roman" w:eastAsia="宋体" w:hAnsi="Times New Roman" w:cs="Times New Roman"/>
          <w:sz w:val="24"/>
          <w:szCs w:val="24"/>
        </w:rPr>
        <w:t>TEMPLATE-BASED METHODS FOR PROTEIN MODEL QUALITY ASSESSMENT</w:t>
      </w:r>
    </w:p>
    <w:p w:rsidR="001D25C1" w:rsidRPr="00925BE9" w:rsidRDefault="001D25C1" w:rsidP="003D6B54">
      <w:pPr>
        <w:widowControl/>
        <w:autoSpaceDE w:val="0"/>
        <w:autoSpaceDN w:val="0"/>
        <w:adjustRightInd w:val="0"/>
        <w:spacing w:line="480" w:lineRule="auto"/>
        <w:jc w:val="center"/>
        <w:rPr>
          <w:rFonts w:ascii="Times New Roman" w:eastAsia="宋体" w:hAnsi="Times New Roman" w:cs="Times New Roman"/>
          <w:iCs/>
          <w:sz w:val="24"/>
          <w:szCs w:val="24"/>
        </w:rPr>
      </w:pPr>
      <w:r w:rsidRPr="00925BE9">
        <w:rPr>
          <w:rFonts w:ascii="Times New Roman" w:eastAsia="宋体" w:hAnsi="Times New Roman" w:cs="Times New Roman"/>
          <w:iCs/>
          <w:sz w:val="24"/>
          <w:szCs w:val="24"/>
        </w:rPr>
        <w:t>Presented by Wenbo Wang,</w:t>
      </w:r>
    </w:p>
    <w:p w:rsidR="001D25C1" w:rsidRPr="00925BE9" w:rsidRDefault="001D25C1" w:rsidP="003D6B54">
      <w:pPr>
        <w:widowControl/>
        <w:autoSpaceDE w:val="0"/>
        <w:autoSpaceDN w:val="0"/>
        <w:adjustRightInd w:val="0"/>
        <w:spacing w:line="480" w:lineRule="auto"/>
        <w:jc w:val="center"/>
        <w:rPr>
          <w:rFonts w:ascii="Times New Roman" w:eastAsia="宋体" w:hAnsi="Times New Roman" w:cs="Times New Roman"/>
          <w:iCs/>
          <w:sz w:val="24"/>
          <w:szCs w:val="24"/>
        </w:rPr>
      </w:pPr>
      <w:r w:rsidRPr="00925BE9">
        <w:rPr>
          <w:rFonts w:ascii="Times New Roman" w:eastAsia="宋体" w:hAnsi="Times New Roman" w:cs="Times New Roman"/>
          <w:iCs/>
          <w:sz w:val="24"/>
          <w:szCs w:val="24"/>
        </w:rPr>
        <w:t>A candidate for the degree of Master of Computer Science,</w:t>
      </w:r>
    </w:p>
    <w:p w:rsidR="001D25C1" w:rsidRPr="00925BE9" w:rsidRDefault="001D25C1" w:rsidP="003D6B54">
      <w:pPr>
        <w:widowControl/>
        <w:autoSpaceDE w:val="0"/>
        <w:autoSpaceDN w:val="0"/>
        <w:adjustRightInd w:val="0"/>
        <w:spacing w:line="480" w:lineRule="auto"/>
        <w:jc w:val="center"/>
        <w:rPr>
          <w:rFonts w:ascii="Times New Roman" w:eastAsia="宋体" w:hAnsi="Times New Roman" w:cs="Times New Roman"/>
          <w:i/>
          <w:iCs/>
          <w:sz w:val="24"/>
          <w:szCs w:val="24"/>
        </w:rPr>
      </w:pPr>
      <w:r w:rsidRPr="00925BE9">
        <w:rPr>
          <w:rFonts w:ascii="Times New Roman" w:eastAsia="宋体" w:hAnsi="Times New Roman" w:cs="Times New Roman"/>
          <w:iCs/>
          <w:sz w:val="24"/>
          <w:szCs w:val="24"/>
        </w:rPr>
        <w:t>And hereby certify that, in their opinion, it is worthy of acceptance.</w:t>
      </w:r>
    </w:p>
    <w:p w:rsidR="001D25C1" w:rsidRPr="00925BE9" w:rsidRDefault="001D25C1" w:rsidP="002D0C74">
      <w:pPr>
        <w:widowControl/>
        <w:autoSpaceDE w:val="0"/>
        <w:autoSpaceDN w:val="0"/>
        <w:adjustRightInd w:val="0"/>
        <w:spacing w:line="480" w:lineRule="auto"/>
        <w:jc w:val="center"/>
        <w:rPr>
          <w:rFonts w:ascii="Times New Roman" w:eastAsia="宋体" w:hAnsi="Times New Roman" w:cs="Times New Roman"/>
          <w:iCs/>
          <w:sz w:val="24"/>
          <w:szCs w:val="24"/>
        </w:rPr>
      </w:pPr>
      <w:bookmarkStart w:id="0" w:name="_GoBack"/>
      <w:bookmarkEnd w:id="0"/>
    </w:p>
    <w:p w:rsidR="001D25C1" w:rsidRPr="003D6B54" w:rsidRDefault="001D25C1" w:rsidP="002D0C74">
      <w:pPr>
        <w:widowControl/>
        <w:autoSpaceDE w:val="0"/>
        <w:autoSpaceDN w:val="0"/>
        <w:adjustRightInd w:val="0"/>
        <w:spacing w:line="480" w:lineRule="auto"/>
        <w:jc w:val="center"/>
        <w:rPr>
          <w:rFonts w:ascii="Times New Roman" w:eastAsia="宋体" w:hAnsi="Times New Roman" w:cs="Times New Roman"/>
          <w:b/>
          <w:iCs/>
          <w:sz w:val="24"/>
          <w:szCs w:val="24"/>
        </w:rPr>
      </w:pPr>
      <w:r w:rsidRPr="003D6B54">
        <w:rPr>
          <w:rFonts w:ascii="Times New Roman" w:eastAsia="宋体" w:hAnsi="Times New Roman" w:cs="Times New Roman"/>
          <w:b/>
          <w:noProof/>
          <w:sz w:val="24"/>
          <w:szCs w:val="24"/>
        </w:rPr>
        <mc:AlternateContent>
          <mc:Choice Requires="wps">
            <w:drawing>
              <wp:anchor distT="0" distB="0" distL="114300" distR="114300" simplePos="0" relativeHeight="251659264" behindDoc="0" locked="0" layoutInCell="1" allowOverlap="1" wp14:anchorId="5C29E596" wp14:editId="493D0190">
                <wp:simplePos x="0" y="0"/>
                <wp:positionH relativeFrom="column">
                  <wp:align>center</wp:align>
                </wp:positionH>
                <wp:positionV relativeFrom="paragraph">
                  <wp:posOffset>356235</wp:posOffset>
                </wp:positionV>
                <wp:extent cx="3247390" cy="19050"/>
                <wp:effectExtent l="0" t="0" r="29210" b="19050"/>
                <wp:wrapNone/>
                <wp:docPr id="1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7390" cy="190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FE435" id="_x0000_t32" coordsize="21600,21600" o:spt="32" o:oned="t" path="m,l21600,21600e" filled="f">
                <v:path arrowok="t" fillok="f" o:connecttype="none"/>
                <o:lock v:ext="edit" shapetype="t"/>
              </v:shapetype>
              <v:shape id="Straight Arrow Connector 7" o:spid="_x0000_s1026" type="#_x0000_t32" style="position:absolute;left:0;text-align:left;margin-left:0;margin-top:28.05pt;width:255.7pt;height:1.5pt;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"/>
            </w:pict>
          </mc:Fallback>
        </mc:AlternateContent>
      </w:r>
    </w:p>
    <w:p w:rsidR="001D25C1" w:rsidRPr="003D6B54" w:rsidRDefault="00466ADD" w:rsidP="002D0C74">
      <w:pPr>
        <w:widowControl/>
        <w:autoSpaceDE w:val="0"/>
        <w:autoSpaceDN w:val="0"/>
        <w:adjustRightInd w:val="0"/>
        <w:spacing w:line="480" w:lineRule="auto"/>
        <w:jc w:val="center"/>
        <w:rPr>
          <w:rFonts w:ascii="Times New Roman" w:eastAsia="宋体" w:hAnsi="Times New Roman" w:cs="Times New Roman"/>
          <w:b/>
          <w:iCs/>
          <w:sz w:val="24"/>
          <w:szCs w:val="24"/>
        </w:rPr>
      </w:pPr>
      <w:r w:rsidRPr="003D6B54">
        <w:rPr>
          <w:rFonts w:ascii="Times New Roman" w:eastAsia="宋体" w:hAnsi="Times New Roman" w:cs="Times New Roman"/>
          <w:b/>
          <w:iCs/>
          <w:sz w:val="24"/>
          <w:szCs w:val="24"/>
        </w:rPr>
        <w:t>Dr.</w:t>
      </w:r>
      <w:r w:rsidR="001D25C1" w:rsidRPr="003D6B54">
        <w:rPr>
          <w:rFonts w:ascii="Times New Roman" w:eastAsia="宋体" w:hAnsi="Times New Roman" w:cs="Times New Roman"/>
          <w:b/>
          <w:iCs/>
          <w:sz w:val="24"/>
          <w:szCs w:val="24"/>
        </w:rPr>
        <w:t xml:space="preserve"> Yi Shang</w:t>
      </w:r>
    </w:p>
    <w:p w:rsidR="001D25C1" w:rsidRPr="003D6B54" w:rsidRDefault="001D25C1" w:rsidP="002D0C74">
      <w:pPr>
        <w:widowControl/>
        <w:autoSpaceDE w:val="0"/>
        <w:autoSpaceDN w:val="0"/>
        <w:adjustRightInd w:val="0"/>
        <w:spacing w:line="480" w:lineRule="auto"/>
        <w:jc w:val="center"/>
        <w:rPr>
          <w:rFonts w:ascii="Times New Roman" w:eastAsia="宋体" w:hAnsi="Times New Roman" w:cs="Times New Roman"/>
          <w:b/>
          <w:iCs/>
          <w:sz w:val="24"/>
          <w:szCs w:val="24"/>
        </w:rPr>
      </w:pPr>
      <w:r w:rsidRPr="003D6B54">
        <w:rPr>
          <w:rFonts w:ascii="Times New Roman" w:eastAsia="宋体" w:hAnsi="Times New Roman" w:cs="Times New Roman"/>
          <w:b/>
          <w:noProof/>
          <w:sz w:val="24"/>
          <w:szCs w:val="24"/>
        </w:rPr>
        <mc:AlternateContent>
          <mc:Choice Requires="wps">
            <w:drawing>
              <wp:anchor distT="0" distB="0" distL="114300" distR="114300" simplePos="0" relativeHeight="251660288" behindDoc="0" locked="0" layoutInCell="1" allowOverlap="1" wp14:anchorId="4E59A51A" wp14:editId="61A1A6B0">
                <wp:simplePos x="0" y="0"/>
                <wp:positionH relativeFrom="column">
                  <wp:align>center</wp:align>
                </wp:positionH>
                <wp:positionV relativeFrom="paragraph">
                  <wp:posOffset>319405</wp:posOffset>
                </wp:positionV>
                <wp:extent cx="3247390" cy="19050"/>
                <wp:effectExtent l="0" t="0" r="29210" b="1905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7390" cy="190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1B2CD" id="Straight Arrow Connector 6" o:spid="_x0000_s1026" type="#_x0000_t32" style="position:absolute;left:0;text-align:left;margin-left:0;margin-top:25.15pt;width:255.7pt;height:1.5pt;flip:y;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"/>
            </w:pict>
          </mc:Fallback>
        </mc:AlternateContent>
      </w:r>
    </w:p>
    <w:p w:rsidR="001D25C1" w:rsidRPr="003D6B54" w:rsidRDefault="00466ADD" w:rsidP="002D0C74">
      <w:pPr>
        <w:widowControl/>
        <w:autoSpaceDE w:val="0"/>
        <w:autoSpaceDN w:val="0"/>
        <w:adjustRightInd w:val="0"/>
        <w:spacing w:line="480" w:lineRule="auto"/>
        <w:jc w:val="center"/>
        <w:rPr>
          <w:rFonts w:ascii="Times New Roman" w:eastAsia="宋体" w:hAnsi="Times New Roman" w:cs="Times New Roman"/>
          <w:b/>
          <w:iCs/>
          <w:sz w:val="24"/>
          <w:szCs w:val="24"/>
        </w:rPr>
      </w:pPr>
      <w:r w:rsidRPr="003D6B54">
        <w:rPr>
          <w:rFonts w:ascii="Times New Roman" w:eastAsia="宋体" w:hAnsi="Times New Roman" w:cs="Times New Roman"/>
          <w:b/>
          <w:iCs/>
          <w:sz w:val="24"/>
          <w:szCs w:val="24"/>
        </w:rPr>
        <w:t>Dr.</w:t>
      </w:r>
      <w:r w:rsidR="001D25C1" w:rsidRPr="003D6B54">
        <w:rPr>
          <w:rFonts w:ascii="Times New Roman" w:eastAsia="宋体" w:hAnsi="Times New Roman" w:cs="Times New Roman"/>
          <w:b/>
          <w:iCs/>
          <w:sz w:val="24"/>
          <w:szCs w:val="24"/>
        </w:rPr>
        <w:t xml:space="preserve"> Dong Xu</w:t>
      </w:r>
    </w:p>
    <w:p w:rsidR="001D25C1" w:rsidRPr="003D6B54" w:rsidRDefault="001D25C1" w:rsidP="002D0C74">
      <w:pPr>
        <w:widowControl/>
        <w:autoSpaceDE w:val="0"/>
        <w:autoSpaceDN w:val="0"/>
        <w:adjustRightInd w:val="0"/>
        <w:spacing w:line="480" w:lineRule="auto"/>
        <w:jc w:val="center"/>
        <w:rPr>
          <w:rFonts w:ascii="Times New Roman" w:eastAsia="宋体" w:hAnsi="Times New Roman" w:cs="Times New Roman"/>
          <w:b/>
          <w:iCs/>
          <w:sz w:val="24"/>
          <w:szCs w:val="24"/>
        </w:rPr>
      </w:pPr>
      <w:r w:rsidRPr="003D6B54">
        <w:rPr>
          <w:rFonts w:ascii="Times New Roman" w:eastAsia="宋体" w:hAnsi="Times New Roman" w:cs="Times New Roman"/>
          <w:b/>
          <w:noProof/>
          <w:sz w:val="24"/>
          <w:szCs w:val="24"/>
        </w:rPr>
        <mc:AlternateContent>
          <mc:Choice Requires="wps">
            <w:drawing>
              <wp:anchor distT="0" distB="0" distL="114300" distR="114300" simplePos="0" relativeHeight="251661312" behindDoc="0" locked="0" layoutInCell="1" allowOverlap="1" wp14:anchorId="601FA8B7" wp14:editId="17C773CC">
                <wp:simplePos x="0" y="0"/>
                <wp:positionH relativeFrom="column">
                  <wp:align>center</wp:align>
                </wp:positionH>
                <wp:positionV relativeFrom="paragraph">
                  <wp:posOffset>330200</wp:posOffset>
                </wp:positionV>
                <wp:extent cx="3247390" cy="19050"/>
                <wp:effectExtent l="0" t="0" r="29210" b="19050"/>
                <wp:wrapNone/>
                <wp:docPr id="2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7390" cy="190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1BDF5" id="Straight Arrow Connector 2" o:spid="_x0000_s1026" type="#_x0000_t32" style="position:absolute;left:0;text-align:left;margin-left:0;margin-top:26pt;width:255.7pt;height:1.5pt;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"/>
            </w:pict>
          </mc:Fallback>
        </mc:AlternateContent>
      </w:r>
    </w:p>
    <w:p w:rsidR="001D25C1" w:rsidRPr="003D6B54" w:rsidRDefault="00466ADD" w:rsidP="002D0C74">
      <w:pPr>
        <w:widowControl/>
        <w:autoSpaceDE w:val="0"/>
        <w:autoSpaceDN w:val="0"/>
        <w:adjustRightInd w:val="0"/>
        <w:spacing w:line="480" w:lineRule="auto"/>
        <w:jc w:val="center"/>
        <w:rPr>
          <w:rFonts w:ascii="Times New Roman" w:eastAsia="宋体" w:hAnsi="Times New Roman" w:cs="Times New Roman"/>
          <w:b/>
          <w:iCs/>
          <w:sz w:val="24"/>
          <w:szCs w:val="24"/>
        </w:rPr>
      </w:pPr>
      <w:r w:rsidRPr="003D6B54">
        <w:rPr>
          <w:rFonts w:ascii="Times New Roman" w:eastAsia="宋体" w:hAnsi="Times New Roman" w:cs="Times New Roman"/>
          <w:b/>
          <w:iCs/>
          <w:sz w:val="24"/>
          <w:szCs w:val="24"/>
        </w:rPr>
        <w:t>Dr.</w:t>
      </w:r>
      <w:r w:rsidR="001D25C1" w:rsidRPr="003D6B54">
        <w:rPr>
          <w:rFonts w:ascii="Times New Roman" w:eastAsia="宋体" w:hAnsi="Times New Roman" w:cs="Times New Roman"/>
          <w:b/>
          <w:iCs/>
          <w:sz w:val="24"/>
          <w:szCs w:val="24"/>
        </w:rPr>
        <w:t xml:space="preserve"> Ioan </w:t>
      </w:r>
      <w:bookmarkStart w:id="1" w:name="OLE_LINK23"/>
      <w:bookmarkStart w:id="2" w:name="OLE_LINK22"/>
      <w:r w:rsidR="001D25C1" w:rsidRPr="003D6B54">
        <w:rPr>
          <w:rFonts w:ascii="Times New Roman" w:eastAsia="宋体" w:hAnsi="Times New Roman" w:cs="Times New Roman"/>
          <w:b/>
          <w:iCs/>
          <w:sz w:val="24"/>
          <w:szCs w:val="24"/>
        </w:rPr>
        <w:t>Kosztin</w:t>
      </w:r>
      <w:bookmarkEnd w:id="1"/>
      <w:bookmarkEnd w:id="2"/>
    </w:p>
    <w:p w:rsidR="001D25C1" w:rsidRPr="009966E1" w:rsidRDefault="001D25C1" w:rsidP="002D0C74">
      <w:pPr>
        <w:widowControl/>
        <w:spacing w:line="480" w:lineRule="auto"/>
        <w:jc w:val="left"/>
        <w:rPr>
          <w:rFonts w:ascii="Times New Roman" w:eastAsia="Times New Roman" w:hAnsi="Times New Roman" w:cs="Times New Roman"/>
          <w:sz w:val="24"/>
          <w:szCs w:val="24"/>
          <w:lang w:eastAsia="en-US"/>
        </w:rPr>
      </w:pPr>
    </w:p>
    <w:p w:rsidR="00F17817" w:rsidRPr="009966E1" w:rsidRDefault="00F17817" w:rsidP="002D0C74">
      <w:pPr>
        <w:widowControl/>
        <w:spacing w:line="480" w:lineRule="auto"/>
        <w:jc w:val="left"/>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br w:type="page"/>
      </w:r>
    </w:p>
    <w:p w:rsidR="004A36F7" w:rsidRPr="009966E1" w:rsidRDefault="006B4AB3" w:rsidP="002D0C74">
      <w:pPr>
        <w:keepNext/>
        <w:keepLines/>
        <w:widowControl/>
        <w:spacing w:before="260" w:after="260" w:line="480" w:lineRule="auto"/>
        <w:jc w:val="center"/>
        <w:outlineLvl w:val="1"/>
        <w:rPr>
          <w:rFonts w:ascii="Times New Roman" w:eastAsia="宋体" w:hAnsi="Times New Roman" w:cs="Times New Roman"/>
          <w:b/>
          <w:bCs/>
          <w:sz w:val="32"/>
          <w:szCs w:val="32"/>
        </w:rPr>
      </w:pPr>
      <w:bookmarkStart w:id="3" w:name="_Toc291458311"/>
      <w:bookmarkStart w:id="4" w:name="OLE_LINK75"/>
      <w:bookmarkStart w:id="5" w:name="OLE_LINK74"/>
      <w:bookmarkStart w:id="6" w:name="_Toc371948974"/>
      <w:bookmarkStart w:id="7" w:name="_Toc339999300"/>
      <w:bookmarkStart w:id="8" w:name="_Toc339380201"/>
      <w:bookmarkStart w:id="9" w:name="_Toc339030074"/>
      <w:bookmarkStart w:id="10" w:name="_Toc339028495"/>
      <w:bookmarkStart w:id="11" w:name="_Toc334533623"/>
      <w:bookmarkStart w:id="12" w:name="_Toc333344159"/>
      <w:bookmarkStart w:id="13" w:name="_Toc331409767"/>
      <w:bookmarkStart w:id="14" w:name="_Toc285477856"/>
      <w:bookmarkStart w:id="15" w:name="_Toc285187490"/>
      <w:bookmarkStart w:id="16" w:name="_Toc283804414"/>
      <w:bookmarkStart w:id="17" w:name="_Toc283804248"/>
      <w:bookmarkStart w:id="18" w:name="_Toc283804174"/>
      <w:bookmarkStart w:id="19" w:name="_Toc468873574"/>
      <w:bookmarkStart w:id="20" w:name="_Toc468990875"/>
      <w:r w:rsidRPr="009966E1">
        <w:rPr>
          <w:rFonts w:ascii="Times New Roman" w:eastAsia="宋体" w:hAnsi="Times New Roman" w:cs="Times New Roman"/>
          <w:b/>
          <w:bCs/>
          <w:sz w:val="32"/>
          <w:szCs w:val="32"/>
        </w:rPr>
        <w:lastRenderedPageBreak/>
        <w:t>ACKNOWLEDGEMENT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623E8" w:rsidRDefault="00A7571B" w:rsidP="00AC7C92">
      <w:pPr>
        <w:widowControl/>
        <w:spacing w:line="480" w:lineRule="auto"/>
        <w:ind w:firstLineChars="354" w:firstLine="85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First of all, </w:t>
      </w:r>
      <w:r>
        <w:rPr>
          <w:rFonts w:ascii="Times New Roman" w:eastAsia="Times New Roman" w:hAnsi="Times New Roman" w:cs="Times New Roman" w:hint="eastAsia"/>
          <w:sz w:val="24"/>
          <w:szCs w:val="24"/>
          <w:lang w:eastAsia="en-US"/>
        </w:rPr>
        <w:t>I would</w:t>
      </w:r>
      <w:r>
        <w:rPr>
          <w:rFonts w:ascii="Times New Roman" w:eastAsia="Times New Roman" w:hAnsi="Times New Roman" w:cs="Times New Roman"/>
          <w:sz w:val="24"/>
          <w:szCs w:val="24"/>
          <w:lang w:eastAsia="en-US"/>
        </w:rPr>
        <w:t xml:space="preserve"> like to thank my advisor, Dr. Yi Shang </w:t>
      </w:r>
      <w:r w:rsidR="00AC7C92">
        <w:rPr>
          <w:rFonts w:ascii="Times New Roman" w:eastAsia="Times New Roman" w:hAnsi="Times New Roman" w:cs="Times New Roman"/>
          <w:sz w:val="24"/>
          <w:szCs w:val="24"/>
          <w:lang w:eastAsia="en-US"/>
        </w:rPr>
        <w:t>for all of his guidance, support and patience for all these time. I remember he was the first professor I have ever met</w:t>
      </w:r>
      <w:r w:rsidR="002B4F71">
        <w:rPr>
          <w:rFonts w:ascii="Times New Roman" w:eastAsia="Times New Roman" w:hAnsi="Times New Roman" w:cs="Times New Roman"/>
          <w:sz w:val="24"/>
          <w:szCs w:val="24"/>
          <w:lang w:eastAsia="en-US"/>
        </w:rPr>
        <w:t xml:space="preserve"> when</w:t>
      </w:r>
      <w:r w:rsidR="00E40CA8">
        <w:rPr>
          <w:rFonts w:ascii="Times New Roman" w:eastAsia="Times New Roman" w:hAnsi="Times New Roman" w:cs="Times New Roman"/>
          <w:sz w:val="24"/>
          <w:szCs w:val="24"/>
          <w:lang w:eastAsia="en-US"/>
        </w:rPr>
        <w:t xml:space="preserve"> I come to </w:t>
      </w:r>
      <w:r w:rsidR="00466ADD">
        <w:rPr>
          <w:rFonts w:ascii="Times New Roman" w:eastAsia="Times New Roman" w:hAnsi="Times New Roman" w:cs="Times New Roman"/>
          <w:sz w:val="24"/>
          <w:szCs w:val="24"/>
          <w:lang w:eastAsia="en-US"/>
        </w:rPr>
        <w:t xml:space="preserve">University of Missouri. He has been helping me </w:t>
      </w:r>
      <w:r w:rsidR="00511CE5">
        <w:rPr>
          <w:rFonts w:ascii="Times New Roman" w:eastAsia="Times New Roman" w:hAnsi="Times New Roman" w:cs="Times New Roman"/>
          <w:sz w:val="24"/>
          <w:szCs w:val="24"/>
          <w:lang w:eastAsia="en-US"/>
        </w:rPr>
        <w:t>get</w:t>
      </w:r>
      <w:r w:rsidR="001B01BB">
        <w:rPr>
          <w:rFonts w:ascii="Times New Roman" w:eastAsia="Times New Roman" w:hAnsi="Times New Roman" w:cs="Times New Roman"/>
          <w:sz w:val="24"/>
          <w:szCs w:val="24"/>
          <w:lang w:eastAsia="en-US"/>
        </w:rPr>
        <w:t>ting</w:t>
      </w:r>
      <w:r w:rsidR="00511CE5">
        <w:rPr>
          <w:rFonts w:ascii="Times New Roman" w:eastAsia="Times New Roman" w:hAnsi="Times New Roman" w:cs="Times New Roman"/>
          <w:sz w:val="24"/>
          <w:szCs w:val="24"/>
          <w:lang w:eastAsia="en-US"/>
        </w:rPr>
        <w:t xml:space="preserve"> </w:t>
      </w:r>
      <w:r w:rsidR="00466ADD">
        <w:rPr>
          <w:rFonts w:ascii="Times New Roman" w:eastAsia="Times New Roman" w:hAnsi="Times New Roman" w:cs="Times New Roman"/>
          <w:sz w:val="24"/>
          <w:szCs w:val="24"/>
          <w:lang w:eastAsia="en-US"/>
        </w:rPr>
        <w:t xml:space="preserve">through all kinds of obstacles ever since then. It has been a great honor and privilege to be one of his students and this thesis </w:t>
      </w:r>
      <w:r w:rsidR="00511CE5">
        <w:rPr>
          <w:rFonts w:ascii="Times New Roman" w:eastAsia="Times New Roman" w:hAnsi="Times New Roman" w:cs="Times New Roman"/>
          <w:sz w:val="24"/>
          <w:szCs w:val="24"/>
          <w:lang w:eastAsia="en-US"/>
        </w:rPr>
        <w:t>w</w:t>
      </w:r>
      <w:r w:rsidR="00466ADD">
        <w:rPr>
          <w:rFonts w:ascii="Times New Roman" w:eastAsia="Times New Roman" w:hAnsi="Times New Roman" w:cs="Times New Roman"/>
          <w:sz w:val="24"/>
          <w:szCs w:val="24"/>
          <w:lang w:eastAsia="en-US"/>
        </w:rPr>
        <w:t xml:space="preserve">ould not </w:t>
      </w:r>
      <w:r w:rsidR="00511CE5">
        <w:rPr>
          <w:rFonts w:ascii="Times New Roman" w:eastAsia="Times New Roman" w:hAnsi="Times New Roman" w:cs="Times New Roman"/>
          <w:sz w:val="24"/>
          <w:szCs w:val="24"/>
          <w:lang w:eastAsia="en-US"/>
        </w:rPr>
        <w:t>be possible</w:t>
      </w:r>
      <w:r w:rsidR="00466ADD">
        <w:rPr>
          <w:rFonts w:ascii="Times New Roman" w:eastAsia="Times New Roman" w:hAnsi="Times New Roman" w:cs="Times New Roman"/>
          <w:sz w:val="24"/>
          <w:szCs w:val="24"/>
          <w:lang w:eastAsia="en-US"/>
        </w:rPr>
        <w:t xml:space="preserve"> without him.</w:t>
      </w:r>
      <w:r w:rsidR="00AA4651">
        <w:rPr>
          <w:rFonts w:ascii="Times New Roman" w:eastAsia="Times New Roman" w:hAnsi="Times New Roman" w:cs="Times New Roman"/>
          <w:sz w:val="24"/>
          <w:szCs w:val="24"/>
          <w:lang w:eastAsia="en-US"/>
        </w:rPr>
        <w:t xml:space="preserve"> </w:t>
      </w:r>
      <w:r w:rsidR="00466ADD">
        <w:rPr>
          <w:rFonts w:ascii="Times New Roman" w:eastAsia="Times New Roman" w:hAnsi="Times New Roman" w:cs="Times New Roman" w:hint="eastAsia"/>
          <w:sz w:val="24"/>
          <w:szCs w:val="24"/>
          <w:lang w:eastAsia="en-US"/>
        </w:rPr>
        <w:t xml:space="preserve">I also </w:t>
      </w:r>
      <w:r w:rsidR="00466ADD">
        <w:rPr>
          <w:rFonts w:ascii="Times New Roman" w:eastAsia="Times New Roman" w:hAnsi="Times New Roman" w:cs="Times New Roman"/>
          <w:sz w:val="24"/>
          <w:szCs w:val="24"/>
          <w:lang w:eastAsia="en-US"/>
        </w:rPr>
        <w:t xml:space="preserve">would like to thank </w:t>
      </w:r>
      <w:r w:rsidR="00A37C66" w:rsidRPr="00A37C66">
        <w:rPr>
          <w:rFonts w:ascii="Times New Roman" w:eastAsia="Times New Roman" w:hAnsi="Times New Roman" w:cs="Times New Roman"/>
          <w:sz w:val="24"/>
          <w:szCs w:val="24"/>
          <w:lang w:eastAsia="en-US"/>
        </w:rPr>
        <w:t>Dr. Dong Xu</w:t>
      </w:r>
      <w:r w:rsidR="00A37C66">
        <w:rPr>
          <w:rFonts w:ascii="Times New Roman" w:eastAsia="Times New Roman" w:hAnsi="Times New Roman" w:cs="Times New Roman"/>
          <w:sz w:val="24"/>
          <w:szCs w:val="24"/>
          <w:lang w:eastAsia="en-US"/>
        </w:rPr>
        <w:t xml:space="preserve"> for </w:t>
      </w:r>
      <w:r w:rsidR="0029343B">
        <w:rPr>
          <w:rFonts w:ascii="Times New Roman" w:eastAsia="Times New Roman" w:hAnsi="Times New Roman" w:cs="Times New Roman"/>
          <w:sz w:val="24"/>
          <w:szCs w:val="24"/>
          <w:lang w:eastAsia="en-US"/>
        </w:rPr>
        <w:t>the</w:t>
      </w:r>
      <w:r w:rsidR="00A37C66">
        <w:rPr>
          <w:rFonts w:ascii="Times New Roman" w:eastAsia="Times New Roman" w:hAnsi="Times New Roman" w:cs="Times New Roman"/>
          <w:sz w:val="24"/>
          <w:szCs w:val="24"/>
          <w:lang w:eastAsia="en-US"/>
        </w:rPr>
        <w:t xml:space="preserve"> professional opinions and valuable advices </w:t>
      </w:r>
      <w:r w:rsidR="0029343B">
        <w:rPr>
          <w:rFonts w:ascii="Times New Roman" w:eastAsia="Times New Roman" w:hAnsi="Times New Roman" w:cs="Times New Roman"/>
          <w:sz w:val="24"/>
          <w:szCs w:val="24"/>
          <w:lang w:eastAsia="en-US"/>
        </w:rPr>
        <w:t>he gave me</w:t>
      </w:r>
      <w:r w:rsidR="00A37C66">
        <w:rPr>
          <w:rFonts w:ascii="Times New Roman" w:eastAsia="Times New Roman" w:hAnsi="Times New Roman" w:cs="Times New Roman"/>
          <w:sz w:val="24"/>
          <w:szCs w:val="24"/>
          <w:lang w:eastAsia="en-US"/>
        </w:rPr>
        <w:t xml:space="preserve">. His kind help allowed me to avoid many </w:t>
      </w:r>
      <w:r w:rsidR="00A37C66" w:rsidRPr="00A37C66">
        <w:rPr>
          <w:rFonts w:ascii="Times New Roman" w:eastAsia="Times New Roman" w:hAnsi="Times New Roman" w:cs="Times New Roman"/>
          <w:sz w:val="24"/>
          <w:szCs w:val="24"/>
          <w:lang w:eastAsia="en-US"/>
        </w:rPr>
        <w:t>detours</w:t>
      </w:r>
      <w:r w:rsidR="00A37C66">
        <w:rPr>
          <w:rFonts w:ascii="Times New Roman" w:eastAsia="Times New Roman" w:hAnsi="Times New Roman" w:cs="Times New Roman"/>
          <w:sz w:val="24"/>
          <w:szCs w:val="24"/>
          <w:lang w:eastAsia="en-US"/>
        </w:rPr>
        <w:t xml:space="preserve"> and mistakes</w:t>
      </w:r>
      <w:r w:rsidR="006623E8">
        <w:rPr>
          <w:rFonts w:ascii="Times New Roman" w:eastAsia="Times New Roman" w:hAnsi="Times New Roman" w:cs="Times New Roman"/>
          <w:sz w:val="24"/>
          <w:szCs w:val="24"/>
          <w:lang w:eastAsia="en-US"/>
        </w:rPr>
        <w:t>.</w:t>
      </w:r>
      <w:r w:rsidR="00AA4651">
        <w:rPr>
          <w:rFonts w:ascii="Times New Roman" w:eastAsia="Times New Roman" w:hAnsi="Times New Roman" w:cs="Times New Roman"/>
          <w:sz w:val="24"/>
          <w:szCs w:val="24"/>
          <w:lang w:eastAsia="en-US"/>
        </w:rPr>
        <w:t xml:space="preserve"> And</w:t>
      </w:r>
      <w:r w:rsidR="006623E8">
        <w:rPr>
          <w:rFonts w:ascii="Times New Roman" w:eastAsia="Times New Roman" w:hAnsi="Times New Roman" w:cs="Times New Roman"/>
          <w:sz w:val="24"/>
          <w:szCs w:val="24"/>
          <w:lang w:eastAsia="en-US"/>
        </w:rPr>
        <w:t xml:space="preserve">, I would like to thank </w:t>
      </w:r>
      <w:r w:rsidR="006623E8" w:rsidRPr="006623E8">
        <w:rPr>
          <w:rFonts w:ascii="Times New Roman" w:eastAsia="Times New Roman" w:hAnsi="Times New Roman" w:cs="Times New Roman"/>
          <w:sz w:val="24"/>
          <w:szCs w:val="24"/>
          <w:lang w:eastAsia="en-US"/>
        </w:rPr>
        <w:t>Dr. Ioan Kosztin</w:t>
      </w:r>
      <w:r w:rsidR="006623E8">
        <w:rPr>
          <w:rFonts w:ascii="Times New Roman" w:eastAsia="Times New Roman" w:hAnsi="Times New Roman" w:cs="Times New Roman"/>
          <w:sz w:val="24"/>
          <w:szCs w:val="24"/>
          <w:lang w:eastAsia="en-US"/>
        </w:rPr>
        <w:t xml:space="preserve"> not only for being on the thesis committee but also for </w:t>
      </w:r>
      <w:r w:rsidR="009318A4">
        <w:rPr>
          <w:rFonts w:ascii="Times New Roman" w:eastAsia="Times New Roman" w:hAnsi="Times New Roman" w:cs="Times New Roman"/>
          <w:sz w:val="24"/>
          <w:szCs w:val="24"/>
          <w:lang w:eastAsia="en-US"/>
        </w:rPr>
        <w:t>lending</w:t>
      </w:r>
      <w:r w:rsidR="006623E8">
        <w:rPr>
          <w:rFonts w:ascii="Times New Roman" w:eastAsia="Times New Roman" w:hAnsi="Times New Roman" w:cs="Times New Roman"/>
          <w:sz w:val="24"/>
          <w:szCs w:val="24"/>
          <w:lang w:eastAsia="en-US"/>
        </w:rPr>
        <w:t xml:space="preserve"> his expertise </w:t>
      </w:r>
      <w:r w:rsidR="009318A4">
        <w:rPr>
          <w:rFonts w:ascii="Times New Roman" w:eastAsia="Times New Roman" w:hAnsi="Times New Roman" w:cs="Times New Roman"/>
          <w:sz w:val="24"/>
          <w:szCs w:val="24"/>
          <w:lang w:eastAsia="en-US"/>
        </w:rPr>
        <w:t>and</w:t>
      </w:r>
      <w:r w:rsidR="006623E8">
        <w:rPr>
          <w:rFonts w:ascii="Times New Roman" w:eastAsia="Times New Roman" w:hAnsi="Times New Roman" w:cs="Times New Roman"/>
          <w:sz w:val="24"/>
          <w:szCs w:val="24"/>
          <w:lang w:eastAsia="en-US"/>
        </w:rPr>
        <w:t xml:space="preserve"> bring</w:t>
      </w:r>
      <w:r w:rsidR="00485ED7">
        <w:rPr>
          <w:rFonts w:ascii="Times New Roman" w:eastAsia="Times New Roman" w:hAnsi="Times New Roman" w:cs="Times New Roman"/>
          <w:sz w:val="24"/>
          <w:szCs w:val="24"/>
          <w:lang w:eastAsia="en-US"/>
        </w:rPr>
        <w:t>ing</w:t>
      </w:r>
      <w:r w:rsidR="006623E8">
        <w:rPr>
          <w:rFonts w:ascii="Times New Roman" w:eastAsia="Times New Roman" w:hAnsi="Times New Roman" w:cs="Times New Roman"/>
          <w:sz w:val="24"/>
          <w:szCs w:val="24"/>
          <w:lang w:eastAsia="en-US"/>
        </w:rPr>
        <w:t xml:space="preserve"> </w:t>
      </w:r>
      <w:r w:rsidR="00EB700D">
        <w:rPr>
          <w:rFonts w:ascii="Times New Roman" w:eastAsia="Times New Roman" w:hAnsi="Times New Roman" w:cs="Times New Roman"/>
          <w:sz w:val="24"/>
          <w:szCs w:val="24"/>
          <w:lang w:eastAsia="en-US"/>
        </w:rPr>
        <w:t>me</w:t>
      </w:r>
      <w:r w:rsidR="006623E8">
        <w:rPr>
          <w:rFonts w:ascii="Times New Roman" w:eastAsia="Times New Roman" w:hAnsi="Times New Roman" w:cs="Times New Roman"/>
          <w:sz w:val="24"/>
          <w:szCs w:val="24"/>
          <w:lang w:eastAsia="en-US"/>
        </w:rPr>
        <w:t xml:space="preserve"> up</w:t>
      </w:r>
      <w:r w:rsidR="00DE713E">
        <w:rPr>
          <w:rFonts w:ascii="Times New Roman" w:eastAsia="Times New Roman" w:hAnsi="Times New Roman" w:cs="Times New Roman"/>
          <w:sz w:val="24"/>
          <w:szCs w:val="24"/>
          <w:lang w:eastAsia="en-US"/>
        </w:rPr>
        <w:t xml:space="preserve"> to speed</w:t>
      </w:r>
      <w:r w:rsidR="006623E8">
        <w:rPr>
          <w:rFonts w:ascii="Times New Roman" w:eastAsia="Times New Roman" w:hAnsi="Times New Roman" w:cs="Times New Roman"/>
          <w:sz w:val="24"/>
          <w:szCs w:val="24"/>
          <w:lang w:eastAsia="en-US"/>
        </w:rPr>
        <w:t xml:space="preserve"> to a</w:t>
      </w:r>
      <w:r w:rsidR="00731E6E">
        <w:rPr>
          <w:rFonts w:ascii="Times New Roman" w:eastAsia="Times New Roman" w:hAnsi="Times New Roman" w:cs="Times New Roman"/>
          <w:sz w:val="24"/>
          <w:szCs w:val="24"/>
          <w:lang w:eastAsia="en-US"/>
        </w:rPr>
        <w:t xml:space="preserve"> completely new</w:t>
      </w:r>
      <w:r w:rsidR="00AD7BCB">
        <w:rPr>
          <w:rFonts w:ascii="Times New Roman" w:eastAsia="Times New Roman" w:hAnsi="Times New Roman" w:cs="Times New Roman"/>
          <w:sz w:val="24"/>
          <w:szCs w:val="24"/>
          <w:lang w:eastAsia="en-US"/>
        </w:rPr>
        <w:t xml:space="preserve"> field</w:t>
      </w:r>
      <w:r w:rsidR="006623E8">
        <w:rPr>
          <w:rFonts w:ascii="Times New Roman" w:eastAsia="Times New Roman" w:hAnsi="Times New Roman" w:cs="Times New Roman"/>
          <w:sz w:val="24"/>
          <w:szCs w:val="24"/>
          <w:lang w:eastAsia="en-US"/>
        </w:rPr>
        <w:t>.</w:t>
      </w:r>
    </w:p>
    <w:p w:rsidR="00FA4C46" w:rsidRDefault="00FA4C46" w:rsidP="00AC7C92">
      <w:pPr>
        <w:widowControl/>
        <w:spacing w:line="480" w:lineRule="auto"/>
        <w:ind w:firstLineChars="354" w:firstLine="85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 would like to</w:t>
      </w:r>
      <w:r w:rsidR="005D63B1">
        <w:rPr>
          <w:rFonts w:ascii="Times New Roman" w:eastAsia="Times New Roman" w:hAnsi="Times New Roman" w:cs="Times New Roman"/>
          <w:sz w:val="24"/>
          <w:szCs w:val="24"/>
          <w:lang w:eastAsia="en-US"/>
        </w:rPr>
        <w:t xml:space="preserve"> specially</w:t>
      </w:r>
      <w:r>
        <w:rPr>
          <w:rFonts w:ascii="Times New Roman" w:eastAsia="Times New Roman" w:hAnsi="Times New Roman" w:cs="Times New Roman"/>
          <w:sz w:val="24"/>
          <w:szCs w:val="24"/>
          <w:lang w:eastAsia="en-US"/>
        </w:rPr>
        <w:t xml:space="preserve"> express </w:t>
      </w:r>
      <w:r w:rsidRPr="00FA4C46">
        <w:rPr>
          <w:rFonts w:ascii="Times New Roman" w:eastAsia="Times New Roman" w:hAnsi="Times New Roman" w:cs="Times New Roman"/>
          <w:sz w:val="24"/>
          <w:szCs w:val="24"/>
          <w:lang w:eastAsia="en-US"/>
        </w:rPr>
        <w:t>my gratitude</w:t>
      </w:r>
      <w:r>
        <w:rPr>
          <w:rFonts w:ascii="Times New Roman" w:eastAsia="Times New Roman" w:hAnsi="Times New Roman" w:cs="Times New Roman"/>
          <w:sz w:val="24"/>
          <w:szCs w:val="24"/>
          <w:lang w:eastAsia="en-US"/>
        </w:rPr>
        <w:t xml:space="preserve"> to my parents who have been extreme</w:t>
      </w:r>
      <w:r w:rsidR="008824E3">
        <w:rPr>
          <w:rFonts w:ascii="Times New Roman" w:eastAsia="Times New Roman" w:hAnsi="Times New Roman" w:cs="Times New Roman"/>
          <w:sz w:val="24"/>
          <w:szCs w:val="24"/>
          <w:lang w:eastAsia="en-US"/>
        </w:rPr>
        <w:t>ly</w:t>
      </w:r>
      <w:r>
        <w:rPr>
          <w:rFonts w:ascii="Times New Roman" w:eastAsia="Times New Roman" w:hAnsi="Times New Roman" w:cs="Times New Roman"/>
          <w:sz w:val="24"/>
          <w:szCs w:val="24"/>
          <w:lang w:eastAsia="en-US"/>
        </w:rPr>
        <w:t xml:space="preserve"> caring and supportive. </w:t>
      </w:r>
      <w:r w:rsidR="0090722D">
        <w:rPr>
          <w:rFonts w:ascii="Times New Roman" w:eastAsia="Times New Roman" w:hAnsi="Times New Roman" w:cs="Times New Roman"/>
          <w:sz w:val="24"/>
          <w:szCs w:val="24"/>
          <w:lang w:eastAsia="en-US"/>
        </w:rPr>
        <w:t xml:space="preserve">They have always been there for me no matter what has happened. There </w:t>
      </w:r>
      <w:proofErr w:type="gramStart"/>
      <w:r w:rsidR="00481F8E">
        <w:rPr>
          <w:rFonts w:ascii="Times New Roman" w:eastAsia="Times New Roman" w:hAnsi="Times New Roman" w:cs="Times New Roman"/>
          <w:sz w:val="24"/>
          <w:szCs w:val="24"/>
          <w:lang w:eastAsia="en-US"/>
        </w:rPr>
        <w:t>is</w:t>
      </w:r>
      <w:proofErr w:type="gramEnd"/>
      <w:r w:rsidR="00481F8E">
        <w:rPr>
          <w:rFonts w:ascii="Times New Roman" w:eastAsia="Times New Roman" w:hAnsi="Times New Roman" w:cs="Times New Roman"/>
          <w:sz w:val="24"/>
          <w:szCs w:val="24"/>
          <w:lang w:eastAsia="en-US"/>
        </w:rPr>
        <w:t xml:space="preserve"> no</w:t>
      </w:r>
      <w:r w:rsidR="0090722D">
        <w:rPr>
          <w:rFonts w:ascii="Times New Roman" w:eastAsia="Times New Roman" w:hAnsi="Times New Roman" w:cs="Times New Roman"/>
          <w:sz w:val="24"/>
          <w:szCs w:val="24"/>
          <w:lang w:eastAsia="en-US"/>
        </w:rPr>
        <w:t xml:space="preserve"> words in the wor</w:t>
      </w:r>
      <w:r w:rsidR="001646B3">
        <w:rPr>
          <w:rFonts w:ascii="Times New Roman" w:eastAsia="Times New Roman" w:hAnsi="Times New Roman" w:cs="Times New Roman"/>
          <w:sz w:val="24"/>
          <w:szCs w:val="24"/>
          <w:lang w:eastAsia="en-US"/>
        </w:rPr>
        <w:t>l</w:t>
      </w:r>
      <w:r w:rsidR="0090722D">
        <w:rPr>
          <w:rFonts w:ascii="Times New Roman" w:eastAsia="Times New Roman" w:hAnsi="Times New Roman" w:cs="Times New Roman"/>
          <w:sz w:val="24"/>
          <w:szCs w:val="24"/>
          <w:lang w:eastAsia="en-US"/>
        </w:rPr>
        <w:t>d</w:t>
      </w:r>
      <w:r w:rsidR="00481F8E">
        <w:rPr>
          <w:rFonts w:ascii="Times New Roman" w:eastAsia="Times New Roman" w:hAnsi="Times New Roman" w:cs="Times New Roman"/>
          <w:sz w:val="24"/>
          <w:szCs w:val="24"/>
          <w:lang w:eastAsia="en-US"/>
        </w:rPr>
        <w:t xml:space="preserve"> would be enough to express how much I</w:t>
      </w:r>
      <w:r w:rsidR="00E9014B">
        <w:rPr>
          <w:rFonts w:ascii="Times New Roman" w:eastAsia="Times New Roman" w:hAnsi="Times New Roman" w:cs="Times New Roman"/>
          <w:sz w:val="24"/>
          <w:szCs w:val="24"/>
          <w:lang w:eastAsia="en-US"/>
        </w:rPr>
        <w:t xml:space="preserve"> want to</w:t>
      </w:r>
      <w:r w:rsidR="00481F8E">
        <w:rPr>
          <w:rFonts w:ascii="Times New Roman" w:eastAsia="Times New Roman" w:hAnsi="Times New Roman" w:cs="Times New Roman"/>
          <w:sz w:val="24"/>
          <w:szCs w:val="24"/>
          <w:lang w:eastAsia="en-US"/>
        </w:rPr>
        <w:t xml:space="preserve"> thank them</w:t>
      </w:r>
      <w:r w:rsidR="0090722D">
        <w:rPr>
          <w:rFonts w:ascii="Times New Roman" w:eastAsia="Times New Roman" w:hAnsi="Times New Roman" w:cs="Times New Roman"/>
          <w:sz w:val="24"/>
          <w:szCs w:val="24"/>
          <w:lang w:eastAsia="en-US"/>
        </w:rPr>
        <w:t>.</w:t>
      </w:r>
    </w:p>
    <w:p w:rsidR="0090722D" w:rsidRPr="009966E1" w:rsidRDefault="0090722D" w:rsidP="00AC7C92">
      <w:pPr>
        <w:widowControl/>
        <w:spacing w:line="480" w:lineRule="auto"/>
        <w:ind w:firstLineChars="354" w:firstLine="850"/>
        <w:jc w:val="left"/>
        <w:rPr>
          <w:rFonts w:ascii="Times New Roman" w:eastAsia="Times New Roman" w:hAnsi="Times New Roman" w:cs="Times New Roman"/>
          <w:sz w:val="24"/>
          <w:szCs w:val="24"/>
          <w:lang w:eastAsia="en-US"/>
        </w:rPr>
      </w:pPr>
      <w:r>
        <w:rPr>
          <w:rFonts w:ascii="Times New Roman" w:eastAsia="Times New Roman" w:hAnsi="Times New Roman" w:cs="Times New Roman" w:hint="eastAsia"/>
          <w:sz w:val="24"/>
          <w:szCs w:val="24"/>
          <w:lang w:eastAsia="en-US"/>
        </w:rPr>
        <w:t xml:space="preserve">Finally, I would like to thank </w:t>
      </w:r>
      <w:r>
        <w:rPr>
          <w:rFonts w:ascii="Times New Roman" w:eastAsia="Times New Roman" w:hAnsi="Times New Roman" w:cs="Times New Roman"/>
          <w:sz w:val="24"/>
          <w:szCs w:val="24"/>
          <w:lang w:eastAsia="en-US"/>
        </w:rPr>
        <w:t xml:space="preserve">everyone in the protein group for </w:t>
      </w:r>
      <w:r w:rsidR="00421300">
        <w:rPr>
          <w:rFonts w:ascii="Times New Roman" w:eastAsia="Times New Roman" w:hAnsi="Times New Roman" w:cs="Times New Roman"/>
          <w:sz w:val="24"/>
          <w:szCs w:val="24"/>
          <w:lang w:eastAsia="en-US"/>
        </w:rPr>
        <w:t>all the</w:t>
      </w:r>
      <w:r w:rsidR="00AB471C">
        <w:rPr>
          <w:rFonts w:ascii="Times New Roman" w:eastAsia="Times New Roman" w:hAnsi="Times New Roman" w:cs="Times New Roman"/>
          <w:sz w:val="24"/>
          <w:szCs w:val="24"/>
          <w:lang w:eastAsia="en-US"/>
        </w:rPr>
        <w:t>ir</w:t>
      </w:r>
      <w:r w:rsidR="00421300">
        <w:rPr>
          <w:rFonts w:ascii="Times New Roman" w:eastAsia="Times New Roman" w:hAnsi="Times New Roman" w:cs="Times New Roman"/>
          <w:sz w:val="24"/>
          <w:szCs w:val="24"/>
          <w:lang w:eastAsia="en-US"/>
        </w:rPr>
        <w:t xml:space="preserve"> help and support. It </w:t>
      </w:r>
      <w:r w:rsidR="00F12FD6">
        <w:rPr>
          <w:rFonts w:ascii="Times New Roman" w:eastAsia="Times New Roman" w:hAnsi="Times New Roman" w:cs="Times New Roman"/>
          <w:sz w:val="24"/>
          <w:szCs w:val="24"/>
          <w:lang w:eastAsia="en-US"/>
        </w:rPr>
        <w:t>ha</w:t>
      </w:r>
      <w:r w:rsidR="00421300">
        <w:rPr>
          <w:rFonts w:ascii="Times New Roman" w:eastAsia="Times New Roman" w:hAnsi="Times New Roman" w:cs="Times New Roman"/>
          <w:sz w:val="24"/>
          <w:szCs w:val="24"/>
          <w:lang w:eastAsia="en-US"/>
        </w:rPr>
        <w:t>s</w:t>
      </w:r>
      <w:r w:rsidR="00F12FD6">
        <w:rPr>
          <w:rFonts w:ascii="Times New Roman" w:eastAsia="Times New Roman" w:hAnsi="Times New Roman" w:cs="Times New Roman"/>
          <w:sz w:val="24"/>
          <w:szCs w:val="24"/>
          <w:lang w:eastAsia="en-US"/>
        </w:rPr>
        <w:t xml:space="preserve"> been</w:t>
      </w:r>
      <w:r w:rsidR="00421300">
        <w:rPr>
          <w:rFonts w:ascii="Times New Roman" w:eastAsia="Times New Roman" w:hAnsi="Times New Roman" w:cs="Times New Roman"/>
          <w:sz w:val="24"/>
          <w:szCs w:val="24"/>
          <w:lang w:eastAsia="en-US"/>
        </w:rPr>
        <w:t xml:space="preserve"> a great pleasure working with them.</w:t>
      </w:r>
    </w:p>
    <w:p w:rsidR="004A36F7" w:rsidRPr="009966E1" w:rsidRDefault="004A36F7" w:rsidP="002D0C74">
      <w:pPr>
        <w:widowControl/>
        <w:spacing w:line="480" w:lineRule="auto"/>
        <w:jc w:val="left"/>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br w:type="page"/>
      </w:r>
    </w:p>
    <w:p w:rsidR="00CB5ED4" w:rsidRPr="00E63DAC" w:rsidRDefault="00CB5ED4" w:rsidP="00E63DAC">
      <w:pPr>
        <w:keepNext/>
        <w:keepLines/>
        <w:widowControl/>
        <w:spacing w:before="260" w:after="260" w:line="480" w:lineRule="auto"/>
        <w:jc w:val="center"/>
        <w:outlineLvl w:val="1"/>
        <w:rPr>
          <w:rFonts w:ascii="Times New Roman" w:eastAsia="宋体" w:hAnsi="Times New Roman" w:cs="Times New Roman"/>
          <w:b/>
          <w:bCs/>
          <w:sz w:val="32"/>
          <w:szCs w:val="32"/>
        </w:rPr>
      </w:pPr>
      <w:bookmarkStart w:id="21" w:name="_Toc468990876"/>
      <w:r w:rsidRPr="00E63DAC">
        <w:rPr>
          <w:rFonts w:ascii="Times New Roman" w:eastAsia="宋体" w:hAnsi="Times New Roman" w:cs="Times New Roman"/>
          <w:b/>
          <w:bCs/>
          <w:sz w:val="32"/>
          <w:szCs w:val="32"/>
        </w:rPr>
        <w:lastRenderedPageBreak/>
        <w:t>TABLE OF CONTENTS</w:t>
      </w:r>
      <w:bookmarkEnd w:id="21"/>
    </w:p>
    <w:p w:rsidR="00E63DAC" w:rsidRPr="00F84065" w:rsidRDefault="00CB5ED4" w:rsidP="00E63DAC">
      <w:pPr>
        <w:pStyle w:val="21"/>
        <w:spacing w:line="480" w:lineRule="auto"/>
        <w:rPr>
          <w:noProof/>
          <w:sz w:val="22"/>
          <w:szCs w:val="22"/>
        </w:rPr>
      </w:pPr>
      <w:r w:rsidRPr="00F84065">
        <w:rPr>
          <w:sz w:val="22"/>
          <w:szCs w:val="22"/>
        </w:rPr>
        <w:fldChar w:fldCharType="begin"/>
      </w:r>
      <w:r w:rsidRPr="00F84065">
        <w:rPr>
          <w:sz w:val="22"/>
          <w:szCs w:val="22"/>
        </w:rPr>
        <w:instrText xml:space="preserve"> TOC \o "1-7" \h \z \u </w:instrText>
      </w:r>
      <w:r w:rsidRPr="00F84065">
        <w:rPr>
          <w:sz w:val="22"/>
          <w:szCs w:val="22"/>
        </w:rPr>
        <w:fldChar w:fldCharType="separate"/>
      </w:r>
      <w:hyperlink w:anchor="_Toc468990875" w:history="1">
        <w:r w:rsidR="00E63DAC" w:rsidRPr="00F84065">
          <w:rPr>
            <w:rStyle w:val="aa"/>
            <w:rFonts w:eastAsia="宋体"/>
            <w:bCs/>
            <w:noProof/>
            <w:sz w:val="22"/>
            <w:szCs w:val="22"/>
          </w:rPr>
          <w:t>ACKNOWLEDGEMENT</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_Toc468990875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II</w:t>
        </w:r>
        <w:r w:rsidR="00E63DAC" w:rsidRPr="00F84065">
          <w:rPr>
            <w:noProof/>
            <w:webHidden/>
            <w:sz w:val="22"/>
            <w:szCs w:val="22"/>
          </w:rPr>
          <w:fldChar w:fldCharType="end"/>
        </w:r>
      </w:hyperlink>
    </w:p>
    <w:p w:rsidR="00E63DAC" w:rsidRPr="00F84065" w:rsidRDefault="00032A54" w:rsidP="00E63DAC">
      <w:pPr>
        <w:pStyle w:val="21"/>
        <w:spacing w:line="480" w:lineRule="auto"/>
        <w:rPr>
          <w:noProof/>
          <w:sz w:val="22"/>
          <w:szCs w:val="22"/>
        </w:rPr>
      </w:pPr>
      <w:hyperlink w:anchor="_Toc468990876" w:history="1">
        <w:r w:rsidR="00E63DAC" w:rsidRPr="00F84065">
          <w:rPr>
            <w:rStyle w:val="aa"/>
            <w:rFonts w:eastAsia="宋体"/>
            <w:bCs/>
            <w:noProof/>
            <w:sz w:val="22"/>
            <w:szCs w:val="22"/>
          </w:rPr>
          <w:t>TABLE OF CONTENTS</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_Toc468990876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III</w:t>
        </w:r>
        <w:r w:rsidR="00E63DAC" w:rsidRPr="00F84065">
          <w:rPr>
            <w:noProof/>
            <w:webHidden/>
            <w:sz w:val="22"/>
            <w:szCs w:val="22"/>
          </w:rPr>
          <w:fldChar w:fldCharType="end"/>
        </w:r>
      </w:hyperlink>
    </w:p>
    <w:p w:rsidR="00E63DAC" w:rsidRPr="00F84065" w:rsidRDefault="00032A54" w:rsidP="00E63DAC">
      <w:pPr>
        <w:pStyle w:val="21"/>
        <w:spacing w:line="480" w:lineRule="auto"/>
        <w:rPr>
          <w:noProof/>
          <w:sz w:val="22"/>
          <w:szCs w:val="22"/>
        </w:rPr>
      </w:pPr>
      <w:hyperlink w:anchor="_Toc468990877" w:history="1">
        <w:r w:rsidR="00E63DAC" w:rsidRPr="00F84065">
          <w:rPr>
            <w:rStyle w:val="aa"/>
            <w:rFonts w:eastAsia="宋体"/>
            <w:bCs/>
            <w:noProof/>
            <w:sz w:val="22"/>
            <w:szCs w:val="22"/>
          </w:rPr>
          <w:t>LIST OF FIGURES</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_Toc468990877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VI</w:t>
        </w:r>
        <w:r w:rsidR="00E63DAC" w:rsidRPr="00F84065">
          <w:rPr>
            <w:noProof/>
            <w:webHidden/>
            <w:sz w:val="22"/>
            <w:szCs w:val="22"/>
          </w:rPr>
          <w:fldChar w:fldCharType="end"/>
        </w:r>
      </w:hyperlink>
    </w:p>
    <w:p w:rsidR="00E63DAC" w:rsidRPr="00F84065" w:rsidRDefault="00032A54" w:rsidP="00E63DAC">
      <w:pPr>
        <w:pStyle w:val="21"/>
        <w:spacing w:line="480" w:lineRule="auto"/>
        <w:rPr>
          <w:noProof/>
          <w:sz w:val="22"/>
          <w:szCs w:val="22"/>
        </w:rPr>
      </w:pPr>
      <w:hyperlink w:anchor="_Toc468990878" w:history="1">
        <w:r w:rsidR="00E63DAC" w:rsidRPr="00F84065">
          <w:rPr>
            <w:rStyle w:val="aa"/>
            <w:rFonts w:eastAsia="宋体"/>
            <w:noProof/>
            <w:sz w:val="22"/>
            <w:szCs w:val="22"/>
          </w:rPr>
          <w:t>LIST OF TABLES</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_Toc468990878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VIII</w:t>
        </w:r>
        <w:r w:rsidR="00E63DAC" w:rsidRPr="00F84065">
          <w:rPr>
            <w:noProof/>
            <w:webHidden/>
            <w:sz w:val="22"/>
            <w:szCs w:val="22"/>
          </w:rPr>
          <w:fldChar w:fldCharType="end"/>
        </w:r>
      </w:hyperlink>
    </w:p>
    <w:p w:rsidR="00E63DAC" w:rsidRPr="00F84065" w:rsidRDefault="00032A54" w:rsidP="00E63DAC">
      <w:pPr>
        <w:pStyle w:val="21"/>
        <w:spacing w:line="480" w:lineRule="auto"/>
        <w:rPr>
          <w:noProof/>
          <w:sz w:val="22"/>
          <w:szCs w:val="22"/>
        </w:rPr>
      </w:pPr>
      <w:hyperlink w:anchor="_Toc468990879" w:history="1">
        <w:r w:rsidR="00E63DAC" w:rsidRPr="00F84065">
          <w:rPr>
            <w:rStyle w:val="aa"/>
            <w:rFonts w:eastAsia="宋体"/>
            <w:bCs/>
            <w:noProof/>
            <w:sz w:val="22"/>
            <w:szCs w:val="22"/>
          </w:rPr>
          <w:t>ABSTRACT</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_Toc468990879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1</w:t>
        </w:r>
        <w:r w:rsidR="00E63DAC" w:rsidRPr="00F84065">
          <w:rPr>
            <w:noProof/>
            <w:webHidden/>
            <w:sz w:val="22"/>
            <w:szCs w:val="22"/>
          </w:rPr>
          <w:fldChar w:fldCharType="end"/>
        </w:r>
      </w:hyperlink>
    </w:p>
    <w:p w:rsidR="00E63DAC" w:rsidRPr="00F84065" w:rsidRDefault="00032A54" w:rsidP="00E63DAC">
      <w:pPr>
        <w:pStyle w:val="21"/>
        <w:tabs>
          <w:tab w:val="left" w:pos="1260"/>
        </w:tabs>
        <w:spacing w:line="480" w:lineRule="auto"/>
        <w:rPr>
          <w:noProof/>
          <w:sz w:val="22"/>
          <w:szCs w:val="22"/>
        </w:rPr>
      </w:pPr>
      <w:hyperlink w:anchor="_Toc468990880" w:history="1">
        <w:r w:rsidR="00E63DAC" w:rsidRPr="00F84065">
          <w:rPr>
            <w:rStyle w:val="aa"/>
            <w:rFonts w:eastAsia="Times New Roman"/>
            <w:noProof/>
            <w:sz w:val="22"/>
            <w:szCs w:val="22"/>
            <w:lang w:eastAsia="en-US"/>
          </w:rPr>
          <w:t>1.</w:t>
        </w:r>
        <w:r w:rsidR="00E63DAC" w:rsidRPr="00F84065">
          <w:rPr>
            <w:noProof/>
            <w:sz w:val="22"/>
            <w:szCs w:val="22"/>
          </w:rPr>
          <w:tab/>
        </w:r>
        <w:r w:rsidR="00E63DAC" w:rsidRPr="00F84065">
          <w:rPr>
            <w:rStyle w:val="aa"/>
            <w:rFonts w:eastAsia="Times New Roman"/>
            <w:noProof/>
            <w:sz w:val="22"/>
            <w:szCs w:val="22"/>
            <w:lang w:eastAsia="en-US"/>
          </w:rPr>
          <w:t>INTRODUCTION</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_Toc468990880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3</w:t>
        </w:r>
        <w:r w:rsidR="00E63DAC" w:rsidRPr="00F84065">
          <w:rPr>
            <w:noProof/>
            <w:webHidden/>
            <w:sz w:val="22"/>
            <w:szCs w:val="22"/>
          </w:rPr>
          <w:fldChar w:fldCharType="end"/>
        </w:r>
      </w:hyperlink>
    </w:p>
    <w:p w:rsidR="00E63DAC" w:rsidRPr="00F84065" w:rsidRDefault="00032A54" w:rsidP="00E63DAC">
      <w:pPr>
        <w:pStyle w:val="21"/>
        <w:tabs>
          <w:tab w:val="left" w:pos="1260"/>
        </w:tabs>
        <w:spacing w:line="480" w:lineRule="auto"/>
        <w:rPr>
          <w:noProof/>
          <w:sz w:val="22"/>
          <w:szCs w:val="22"/>
        </w:rPr>
      </w:pPr>
      <w:hyperlink w:anchor="_Toc468990881" w:history="1">
        <w:r w:rsidR="00E63DAC" w:rsidRPr="00F84065">
          <w:rPr>
            <w:rStyle w:val="aa"/>
            <w:rFonts w:eastAsia="Times New Roman"/>
            <w:noProof/>
            <w:sz w:val="22"/>
            <w:szCs w:val="22"/>
            <w:lang w:eastAsia="en-US"/>
          </w:rPr>
          <w:t>2.</w:t>
        </w:r>
        <w:r w:rsidR="00E63DAC" w:rsidRPr="00F84065">
          <w:rPr>
            <w:noProof/>
            <w:sz w:val="22"/>
            <w:szCs w:val="22"/>
          </w:rPr>
          <w:tab/>
        </w:r>
        <w:r w:rsidR="00E63DAC" w:rsidRPr="00F84065">
          <w:rPr>
            <w:rStyle w:val="aa"/>
            <w:rFonts w:eastAsia="Times New Roman"/>
            <w:noProof/>
            <w:sz w:val="22"/>
            <w:szCs w:val="22"/>
            <w:lang w:eastAsia="en-US"/>
          </w:rPr>
          <w:t>RELATED WORK</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_Toc468990881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5</w:t>
        </w:r>
        <w:r w:rsidR="00E63DAC" w:rsidRPr="00F84065">
          <w:rPr>
            <w:noProof/>
            <w:webHidden/>
            <w:sz w:val="22"/>
            <w:szCs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82" w:history="1">
        <w:r w:rsidR="00E63DAC" w:rsidRPr="00F84065">
          <w:rPr>
            <w:rStyle w:val="aa"/>
            <w:rFonts w:ascii="Times New Roman" w:eastAsia="Times New Roman" w:hAnsi="Times New Roman" w:cs="Times New Roman"/>
            <w:noProof/>
            <w:sz w:val="22"/>
            <w:lang w:eastAsia="en-US"/>
          </w:rPr>
          <w:t>2.1</w:t>
        </w:r>
        <w:r w:rsidR="00E63DAC" w:rsidRPr="00F84065">
          <w:rPr>
            <w:rFonts w:ascii="Times New Roman" w:hAnsi="Times New Roman" w:cs="Times New Roman"/>
            <w:noProof/>
            <w:sz w:val="22"/>
          </w:rPr>
          <w:tab/>
        </w:r>
        <w:r w:rsidR="00E63DAC" w:rsidRPr="00F84065">
          <w:rPr>
            <w:rStyle w:val="aa"/>
            <w:rFonts w:ascii="Times New Roman" w:eastAsia="Times New Roman" w:hAnsi="Times New Roman" w:cs="Times New Roman"/>
            <w:noProof/>
            <w:sz w:val="22"/>
            <w:lang w:eastAsia="en-US"/>
          </w:rPr>
          <w:t>The basic ideas behind current methods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_Toc468990882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5</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83" w:history="1">
        <w:r w:rsidR="00E63DAC" w:rsidRPr="00F84065">
          <w:rPr>
            <w:rStyle w:val="aa"/>
            <w:rFonts w:ascii="Times New Roman" w:eastAsia="Times New Roman" w:hAnsi="Times New Roman" w:cs="Times New Roman"/>
            <w:noProof/>
            <w:sz w:val="22"/>
            <w:lang w:eastAsia="en-US"/>
          </w:rPr>
          <w:t>2.2</w:t>
        </w:r>
        <w:r w:rsidR="00E63DAC" w:rsidRPr="00F84065">
          <w:rPr>
            <w:rFonts w:ascii="Times New Roman" w:hAnsi="Times New Roman" w:cs="Times New Roman"/>
            <w:noProof/>
            <w:sz w:val="22"/>
          </w:rPr>
          <w:tab/>
        </w:r>
        <w:r w:rsidR="00E63DAC" w:rsidRPr="00F84065">
          <w:rPr>
            <w:rStyle w:val="aa"/>
            <w:rFonts w:ascii="Times New Roman" w:eastAsia="Times New Roman" w:hAnsi="Times New Roman" w:cs="Times New Roman"/>
            <w:noProof/>
            <w:sz w:val="22"/>
            <w:lang w:eastAsia="en-US"/>
          </w:rPr>
          <w:t>BLOSUM table</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_Toc468990883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5</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84" w:history="1">
        <w:r w:rsidR="00E63DAC" w:rsidRPr="00F84065">
          <w:rPr>
            <w:rStyle w:val="aa"/>
            <w:rFonts w:ascii="Times New Roman" w:eastAsia="Times New Roman" w:hAnsi="Times New Roman" w:cs="Times New Roman"/>
            <w:noProof/>
            <w:sz w:val="22"/>
            <w:lang w:eastAsia="en-US"/>
          </w:rPr>
          <w:t>2.3</w:t>
        </w:r>
        <w:r w:rsidR="00E63DAC" w:rsidRPr="00F84065">
          <w:rPr>
            <w:rFonts w:ascii="Times New Roman" w:hAnsi="Times New Roman" w:cs="Times New Roman"/>
            <w:noProof/>
            <w:sz w:val="22"/>
          </w:rPr>
          <w:tab/>
        </w:r>
        <w:r w:rsidR="00E63DAC" w:rsidRPr="00F84065">
          <w:rPr>
            <w:rStyle w:val="aa"/>
            <w:rFonts w:ascii="Times New Roman" w:eastAsia="Times New Roman" w:hAnsi="Times New Roman" w:cs="Times New Roman"/>
            <w:noProof/>
            <w:sz w:val="22"/>
            <w:lang w:eastAsia="en-US"/>
          </w:rPr>
          <w:t>GDT-TS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_Toc468990884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85" w:history="1">
        <w:r w:rsidR="00E63DAC" w:rsidRPr="00F84065">
          <w:rPr>
            <w:rStyle w:val="aa"/>
            <w:rFonts w:ascii="Times New Roman" w:eastAsia="Times New Roman" w:hAnsi="Times New Roman" w:cs="Times New Roman"/>
            <w:noProof/>
            <w:sz w:val="22"/>
            <w:lang w:eastAsia="en-US"/>
          </w:rPr>
          <w:t>2.4</w:t>
        </w:r>
        <w:r w:rsidR="00E63DAC" w:rsidRPr="00F84065">
          <w:rPr>
            <w:rFonts w:ascii="Times New Roman" w:hAnsi="Times New Roman" w:cs="Times New Roman"/>
            <w:noProof/>
            <w:sz w:val="22"/>
          </w:rPr>
          <w:tab/>
        </w:r>
        <w:r w:rsidR="00E63DAC" w:rsidRPr="00F84065">
          <w:rPr>
            <w:rStyle w:val="aa"/>
            <w:rFonts w:ascii="Times New Roman" w:eastAsia="Times New Roman" w:hAnsi="Times New Roman" w:cs="Times New Roman"/>
            <w:noProof/>
            <w:sz w:val="22"/>
            <w:lang w:eastAsia="en-US"/>
          </w:rPr>
          <w:t>Early attempts template-based QA method</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_Toc468990885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21"/>
        <w:tabs>
          <w:tab w:val="left" w:pos="1260"/>
        </w:tabs>
        <w:spacing w:line="480" w:lineRule="auto"/>
        <w:rPr>
          <w:noProof/>
          <w:sz w:val="22"/>
          <w:szCs w:val="22"/>
        </w:rPr>
      </w:pPr>
      <w:hyperlink w:anchor="_Toc468990886" w:history="1">
        <w:r w:rsidR="00E63DAC" w:rsidRPr="00F84065">
          <w:rPr>
            <w:rStyle w:val="aa"/>
            <w:rFonts w:eastAsia="Times New Roman"/>
            <w:noProof/>
            <w:sz w:val="22"/>
            <w:szCs w:val="22"/>
            <w:lang w:eastAsia="en-US"/>
          </w:rPr>
          <w:t>3.</w:t>
        </w:r>
        <w:r w:rsidR="00E63DAC" w:rsidRPr="00F84065">
          <w:rPr>
            <w:noProof/>
            <w:sz w:val="22"/>
            <w:szCs w:val="22"/>
          </w:rPr>
          <w:tab/>
        </w:r>
        <w:r w:rsidR="00E63DAC" w:rsidRPr="00F84065">
          <w:rPr>
            <w:rStyle w:val="aa"/>
            <w:rFonts w:eastAsia="Times New Roman"/>
            <w:noProof/>
            <w:sz w:val="22"/>
            <w:szCs w:val="22"/>
            <w:lang w:eastAsia="en-US"/>
          </w:rPr>
          <w:t>CORE ALGORITHM</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_Toc468990886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7</w:t>
        </w:r>
        <w:r w:rsidR="00E63DAC" w:rsidRPr="00F84065">
          <w:rPr>
            <w:noProof/>
            <w:webHidden/>
            <w:sz w:val="22"/>
            <w:szCs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87" w:history="1">
        <w:r w:rsidR="00E63DAC" w:rsidRPr="00F84065">
          <w:rPr>
            <w:rStyle w:val="aa"/>
            <w:rFonts w:ascii="Times New Roman" w:eastAsia="Times New Roman" w:hAnsi="Times New Roman" w:cs="Times New Roman"/>
            <w:noProof/>
            <w:sz w:val="22"/>
            <w:lang w:eastAsia="en-US"/>
          </w:rPr>
          <w:t>3.1</w:t>
        </w:r>
        <w:r w:rsidR="00E63DAC" w:rsidRPr="00F84065">
          <w:rPr>
            <w:rFonts w:ascii="Times New Roman" w:hAnsi="Times New Roman" w:cs="Times New Roman"/>
            <w:noProof/>
            <w:sz w:val="22"/>
          </w:rPr>
          <w:tab/>
        </w:r>
        <w:r w:rsidR="00E63DAC" w:rsidRPr="00F84065">
          <w:rPr>
            <w:rStyle w:val="aa"/>
            <w:rFonts w:ascii="Times New Roman" w:eastAsia="Times New Roman" w:hAnsi="Times New Roman" w:cs="Times New Roman"/>
            <w:noProof/>
            <w:sz w:val="22"/>
            <w:lang w:eastAsia="en-US"/>
          </w:rPr>
          <w:t>MUfoldQA_S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_Toc468990887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7</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88" w:history="1">
        <w:r w:rsidR="00E63DAC" w:rsidRPr="00F84065">
          <w:rPr>
            <w:rStyle w:val="aa"/>
            <w:rFonts w:ascii="Times New Roman" w:eastAsia="Times New Roman" w:hAnsi="Times New Roman" w:cs="Times New Roman"/>
            <w:noProof/>
            <w:sz w:val="22"/>
            <w:lang w:eastAsia="en-US"/>
          </w:rPr>
          <w:t>3.2</w:t>
        </w:r>
        <w:r w:rsidR="00E63DAC" w:rsidRPr="00F84065">
          <w:rPr>
            <w:rFonts w:ascii="Times New Roman" w:hAnsi="Times New Roman" w:cs="Times New Roman"/>
            <w:noProof/>
            <w:sz w:val="22"/>
          </w:rPr>
          <w:tab/>
        </w:r>
        <w:r w:rsidR="00E63DAC" w:rsidRPr="00F84065">
          <w:rPr>
            <w:rStyle w:val="aa"/>
            <w:rFonts w:ascii="Times New Roman" w:eastAsia="Times New Roman" w:hAnsi="Times New Roman" w:cs="Times New Roman"/>
            <w:noProof/>
            <w:sz w:val="22"/>
            <w:lang w:eastAsia="en-US"/>
          </w:rPr>
          <w:t>MUfoldQA_C</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_Toc468990888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9</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21"/>
        <w:tabs>
          <w:tab w:val="left" w:pos="1260"/>
        </w:tabs>
        <w:spacing w:line="480" w:lineRule="auto"/>
        <w:rPr>
          <w:noProof/>
          <w:sz w:val="22"/>
          <w:szCs w:val="22"/>
        </w:rPr>
      </w:pPr>
      <w:hyperlink w:anchor="_Toc468990889" w:history="1">
        <w:r w:rsidR="00E63DAC" w:rsidRPr="00F84065">
          <w:rPr>
            <w:rStyle w:val="aa"/>
            <w:noProof/>
            <w:sz w:val="22"/>
            <w:szCs w:val="22"/>
          </w:rPr>
          <w:t>4.</w:t>
        </w:r>
        <w:r w:rsidR="00E63DAC" w:rsidRPr="00F84065">
          <w:rPr>
            <w:noProof/>
            <w:sz w:val="22"/>
            <w:szCs w:val="22"/>
          </w:rPr>
          <w:tab/>
        </w:r>
        <w:r w:rsidR="00E63DAC" w:rsidRPr="00F84065">
          <w:rPr>
            <w:rStyle w:val="aa"/>
            <w:noProof/>
            <w:sz w:val="22"/>
            <w:szCs w:val="22"/>
          </w:rPr>
          <w:t>IMPLEMENTATION</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_Toc468990889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11</w:t>
        </w:r>
        <w:r w:rsidR="00E63DAC" w:rsidRPr="00F84065">
          <w:rPr>
            <w:noProof/>
            <w:webHidden/>
            <w:sz w:val="22"/>
            <w:szCs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90" w:history="1">
        <w:r w:rsidR="00E63DAC" w:rsidRPr="00F84065">
          <w:rPr>
            <w:rStyle w:val="aa"/>
            <w:rFonts w:ascii="Times New Roman" w:hAnsi="Times New Roman" w:cs="Times New Roman"/>
            <w:noProof/>
            <w:sz w:val="22"/>
          </w:rPr>
          <w:t>4.1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Web interface</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_Toc468990890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11</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91" w:history="1">
        <w:r w:rsidR="00E63DAC" w:rsidRPr="00F84065">
          <w:rPr>
            <w:rStyle w:val="aa"/>
            <w:rFonts w:ascii="Times New Roman" w:hAnsi="Times New Roman" w:cs="Times New Roman"/>
            <w:noProof/>
            <w:sz w:val="22"/>
          </w:rPr>
          <w:t>4.2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Alignment generator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_Toc468990891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14</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92" w:history="1">
        <w:r w:rsidR="00E63DAC" w:rsidRPr="00F84065">
          <w:rPr>
            <w:rStyle w:val="aa"/>
            <w:rFonts w:ascii="Times New Roman" w:hAnsi="Times New Roman" w:cs="Times New Roman"/>
            <w:noProof/>
            <w:sz w:val="22"/>
          </w:rPr>
          <w:t>4.3</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Core-algorithm helper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_Toc468990892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16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893" w:history="1">
        <w:r w:rsidR="00E63DAC" w:rsidRPr="00F84065">
          <w:rPr>
            <w:rStyle w:val="aa"/>
            <w:rFonts w:ascii="Times New Roman" w:hAnsi="Times New Roman" w:cs="Times New Roman"/>
            <w:noProof/>
            <w:sz w:val="22"/>
          </w:rPr>
          <w:t>4.4</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MUfoldQA core program</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_Toc468990893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17</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894" w:history="1">
        <w:r w:rsidR="00E63DAC" w:rsidRPr="00F84065">
          <w:rPr>
            <w:rStyle w:val="aa"/>
            <w:rFonts w:ascii="Times New Roman" w:hAnsi="Times New Roman" w:cs="Times New Roman"/>
            <w:noProof/>
            <w:sz w:val="22"/>
          </w:rPr>
          <w:t>4.4.1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Main module</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_Toc468990894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17</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895" w:history="1">
        <w:r w:rsidR="00E63DAC" w:rsidRPr="00F84065">
          <w:rPr>
            <w:rStyle w:val="aa"/>
            <w:rFonts w:ascii="Times New Roman" w:hAnsi="Times New Roman" w:cs="Times New Roman"/>
            <w:noProof/>
            <w:sz w:val="22"/>
          </w:rPr>
          <w:t>4.4.2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Template JSON loader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_Toc468990895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18</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896" w:history="1">
        <w:r w:rsidR="00E63DAC" w:rsidRPr="00F84065">
          <w:rPr>
            <w:rStyle w:val="aa"/>
            <w:rFonts w:ascii="Times New Roman" w:hAnsi="Times New Roman" w:cs="Times New Roman"/>
            <w:noProof/>
            <w:sz w:val="22"/>
          </w:rPr>
          <w:t>4.4.3</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Stage 1 alignment generator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_Toc468990896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19</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897" w:history="1">
        <w:r w:rsidR="00E63DAC" w:rsidRPr="00F84065">
          <w:rPr>
            <w:rStyle w:val="aa"/>
            <w:rFonts w:ascii="Times New Roman" w:hAnsi="Times New Roman" w:cs="Times New Roman"/>
            <w:noProof/>
            <w:sz w:val="22"/>
          </w:rPr>
          <w:t>4.4.4</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Stage 1 score calculator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_Toc468990897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22</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898" w:history="1">
        <w:r w:rsidR="00E63DAC" w:rsidRPr="00F84065">
          <w:rPr>
            <w:rStyle w:val="aa"/>
            <w:rFonts w:ascii="Times New Roman" w:hAnsi="Times New Roman" w:cs="Times New Roman"/>
            <w:noProof/>
            <w:sz w:val="22"/>
          </w:rPr>
          <w:t>4.4.5</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Stage 2 reference model generator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_Toc468990898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23</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899" w:history="1">
        <w:r w:rsidR="00E63DAC" w:rsidRPr="00F84065">
          <w:rPr>
            <w:rStyle w:val="aa"/>
            <w:rFonts w:ascii="Times New Roman" w:hAnsi="Times New Roman" w:cs="Times New Roman"/>
            <w:noProof/>
            <w:sz w:val="22"/>
          </w:rPr>
          <w:t>4.4.6</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Stage 2 score calculator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_Toc468990899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23</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00" w:history="1">
        <w:r w:rsidR="00E63DAC" w:rsidRPr="00F84065">
          <w:rPr>
            <w:rStyle w:val="aa"/>
            <w:rFonts w:ascii="Times New Roman" w:hAnsi="Times New Roman" w:cs="Times New Roman"/>
            <w:noProof/>
            <w:sz w:val="22"/>
          </w:rPr>
          <w:t>4.4.7</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advanced decoy loader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_Toc468990900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24</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901" w:history="1">
        <w:r w:rsidR="00E63DAC" w:rsidRPr="00F84065">
          <w:rPr>
            <w:rStyle w:val="aa"/>
            <w:rFonts w:ascii="Times New Roman" w:hAnsi="Times New Roman" w:cs="Times New Roman"/>
            <w:noProof/>
            <w:sz w:val="22"/>
          </w:rPr>
          <w:t>4.5</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GDT-TS calculator</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_Toc468990901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24</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21"/>
        <w:tabs>
          <w:tab w:val="left" w:pos="1260"/>
        </w:tabs>
        <w:spacing w:line="480" w:lineRule="auto"/>
        <w:rPr>
          <w:noProof/>
          <w:sz w:val="22"/>
          <w:szCs w:val="22"/>
        </w:rPr>
      </w:pPr>
      <w:hyperlink w:anchor="_Toc468990902" w:history="1">
        <w:r w:rsidR="00E63DAC" w:rsidRPr="00F84065">
          <w:rPr>
            <w:rStyle w:val="aa"/>
            <w:noProof/>
            <w:sz w:val="22"/>
            <w:szCs w:val="22"/>
          </w:rPr>
          <w:t>5.</w:t>
        </w:r>
        <w:r w:rsidR="00E63DAC" w:rsidRPr="00F84065">
          <w:rPr>
            <w:noProof/>
            <w:sz w:val="22"/>
            <w:szCs w:val="22"/>
          </w:rPr>
          <w:tab/>
        </w:r>
        <w:r w:rsidR="00E63DAC" w:rsidRPr="00F84065">
          <w:rPr>
            <w:rStyle w:val="aa"/>
            <w:noProof/>
            <w:sz w:val="22"/>
            <w:szCs w:val="22"/>
          </w:rPr>
          <w:t>EXPERIMENTS AND RESULTS</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_Toc468990902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26</w:t>
        </w:r>
        <w:r w:rsidR="00E63DAC" w:rsidRPr="00F84065">
          <w:rPr>
            <w:noProof/>
            <w:webHidden/>
            <w:sz w:val="22"/>
            <w:szCs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903" w:history="1">
        <w:r w:rsidR="00E63DAC" w:rsidRPr="00F84065">
          <w:rPr>
            <w:rStyle w:val="aa"/>
            <w:rFonts w:ascii="Times New Roman" w:hAnsi="Times New Roman" w:cs="Times New Roman"/>
            <w:noProof/>
            <w:sz w:val="22"/>
          </w:rPr>
          <w:t>5.1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Data Set</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_Toc468990903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04" w:history="1">
        <w:r w:rsidR="00E63DAC" w:rsidRPr="00F84065">
          <w:rPr>
            <w:rStyle w:val="aa"/>
            <w:rFonts w:ascii="Times New Roman" w:hAnsi="Times New Roman" w:cs="Times New Roman"/>
            <w:noProof/>
            <w:sz w:val="22"/>
          </w:rPr>
          <w:t>5.1.1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Targets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_Toc468990904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05" w:history="1">
        <w:r w:rsidR="00E63DAC" w:rsidRPr="00F84065">
          <w:rPr>
            <w:rStyle w:val="aa"/>
            <w:rFonts w:ascii="Times New Roman" w:hAnsi="Times New Roman" w:cs="Times New Roman"/>
            <w:noProof/>
            <w:sz w:val="22"/>
          </w:rPr>
          <w:t>5.1.2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Server models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_Toc468990905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27</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906" w:history="1">
        <w:r w:rsidR="00E63DAC" w:rsidRPr="00F84065">
          <w:rPr>
            <w:rStyle w:val="aa"/>
            <w:rFonts w:ascii="Times New Roman" w:hAnsi="Times New Roman" w:cs="Times New Roman"/>
            <w:noProof/>
            <w:sz w:val="22"/>
          </w:rPr>
          <w:t>5.2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Experiment procedure</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_Toc468990906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28</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07" w:history="1">
        <w:r w:rsidR="00E63DAC" w:rsidRPr="00F84065">
          <w:rPr>
            <w:rStyle w:val="aa"/>
            <w:rFonts w:ascii="Times New Roman" w:hAnsi="Times New Roman" w:cs="Times New Roman"/>
            <w:noProof/>
            <w:sz w:val="22"/>
          </w:rPr>
          <w:t>5.2.1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Speed-up test</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_Toc468990907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28</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08" w:history="1">
        <w:r w:rsidR="00E63DAC" w:rsidRPr="00F84065">
          <w:rPr>
            <w:rStyle w:val="aa"/>
            <w:rFonts w:ascii="Times New Roman" w:hAnsi="Times New Roman" w:cs="Times New Roman"/>
            <w:noProof/>
            <w:sz w:val="22"/>
          </w:rPr>
          <w:t>5.2.2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Accuracy test</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_Toc468990908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28</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909" w:history="1">
        <w:r w:rsidR="00E63DAC" w:rsidRPr="00F84065">
          <w:rPr>
            <w:rStyle w:val="aa"/>
            <w:rFonts w:ascii="Times New Roman" w:hAnsi="Times New Roman" w:cs="Times New Roman"/>
            <w:noProof/>
            <w:sz w:val="22"/>
          </w:rPr>
          <w:t>5.3</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Evaluation Parameters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_Toc468990909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28</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910" w:history="1">
        <w:r w:rsidR="00E63DAC" w:rsidRPr="00F84065">
          <w:rPr>
            <w:rStyle w:val="aa"/>
            <w:rFonts w:ascii="Times New Roman" w:hAnsi="Times New Roman" w:cs="Times New Roman"/>
            <w:noProof/>
            <w:sz w:val="22"/>
          </w:rPr>
          <w:t>5.4</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Collecting data for other algorithms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_Toc468990910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29</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31"/>
        <w:rPr>
          <w:rFonts w:ascii="Times New Roman" w:hAnsi="Times New Roman" w:cs="Times New Roman"/>
          <w:noProof/>
          <w:sz w:val="22"/>
        </w:rPr>
      </w:pPr>
      <w:hyperlink w:anchor="_Toc468990911" w:history="1">
        <w:r w:rsidR="00E63DAC" w:rsidRPr="00F84065">
          <w:rPr>
            <w:rStyle w:val="aa"/>
            <w:rFonts w:ascii="Times New Roman" w:hAnsi="Times New Roman" w:cs="Times New Roman"/>
            <w:noProof/>
            <w:sz w:val="22"/>
          </w:rPr>
          <w:t>5.5</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Results and analysis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_Toc468990911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29</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12" w:history="1">
        <w:r w:rsidR="00E63DAC" w:rsidRPr="00F84065">
          <w:rPr>
            <w:rStyle w:val="aa"/>
            <w:rFonts w:ascii="Times New Roman" w:hAnsi="Times New Roman" w:cs="Times New Roman"/>
            <w:noProof/>
            <w:sz w:val="22"/>
          </w:rPr>
          <w:t>5.5.1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Speedup test</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_Toc468990912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29</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13" w:history="1">
        <w:r w:rsidR="00E63DAC" w:rsidRPr="00F84065">
          <w:rPr>
            <w:rStyle w:val="aa"/>
            <w:rFonts w:ascii="Times New Roman" w:hAnsi="Times New Roman" w:cs="Times New Roman"/>
            <w:noProof/>
            <w:sz w:val="22"/>
          </w:rPr>
          <w:t>5.5.2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Overall ranking</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_Toc468990913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31</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5"/>
        <w:tabs>
          <w:tab w:val="left" w:pos="2468"/>
          <w:tab w:val="right" w:leader="dot" w:pos="8630"/>
        </w:tabs>
        <w:spacing w:line="480" w:lineRule="auto"/>
        <w:rPr>
          <w:rFonts w:ascii="Times New Roman" w:hAnsi="Times New Roman" w:cs="Times New Roman"/>
          <w:noProof/>
          <w:sz w:val="22"/>
        </w:rPr>
      </w:pPr>
      <w:hyperlink w:anchor="_Toc468990914" w:history="1">
        <w:r w:rsidR="00E63DAC" w:rsidRPr="00F84065">
          <w:rPr>
            <w:rStyle w:val="aa"/>
            <w:rFonts w:ascii="Times New Roman" w:hAnsi="Times New Roman" w:cs="Times New Roman"/>
            <w:noProof/>
            <w:sz w:val="22"/>
          </w:rPr>
          <w:t>5.5.2.1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Stage 1 ranking</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_Toc468990914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31</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5"/>
        <w:tabs>
          <w:tab w:val="left" w:pos="2468"/>
          <w:tab w:val="right" w:leader="dot" w:pos="8630"/>
        </w:tabs>
        <w:spacing w:line="480" w:lineRule="auto"/>
        <w:rPr>
          <w:rFonts w:ascii="Times New Roman" w:hAnsi="Times New Roman" w:cs="Times New Roman"/>
          <w:noProof/>
          <w:sz w:val="22"/>
        </w:rPr>
      </w:pPr>
      <w:hyperlink w:anchor="_Toc468990915" w:history="1">
        <w:r w:rsidR="00E63DAC" w:rsidRPr="00F84065">
          <w:rPr>
            <w:rStyle w:val="aa"/>
            <w:rFonts w:ascii="Times New Roman" w:hAnsi="Times New Roman" w:cs="Times New Roman"/>
            <w:noProof/>
            <w:sz w:val="22"/>
          </w:rPr>
          <w:t>5.5.2.2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Stage 2 ranking</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_Toc468990915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34</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16" w:history="1">
        <w:r w:rsidR="00E63DAC" w:rsidRPr="00F84065">
          <w:rPr>
            <w:rStyle w:val="aa"/>
            <w:rFonts w:ascii="Times New Roman" w:hAnsi="Times New Roman" w:cs="Times New Roman"/>
            <w:noProof/>
            <w:sz w:val="22"/>
          </w:rPr>
          <w:t>5.5.3</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different methods</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_Toc468990916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36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5"/>
        <w:tabs>
          <w:tab w:val="left" w:pos="2468"/>
          <w:tab w:val="right" w:leader="dot" w:pos="8630"/>
        </w:tabs>
        <w:spacing w:line="480" w:lineRule="auto"/>
        <w:rPr>
          <w:rFonts w:ascii="Times New Roman" w:hAnsi="Times New Roman" w:cs="Times New Roman"/>
          <w:noProof/>
          <w:sz w:val="22"/>
        </w:rPr>
      </w:pPr>
      <w:hyperlink w:anchor="_Toc468990917" w:history="1">
        <w:r w:rsidR="00E63DAC" w:rsidRPr="00F84065">
          <w:rPr>
            <w:rStyle w:val="aa"/>
            <w:rFonts w:ascii="Times New Roman" w:hAnsi="Times New Roman" w:cs="Times New Roman"/>
            <w:noProof/>
            <w:sz w:val="22"/>
          </w:rPr>
          <w:t>5.5.3.1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MUfoldQA_S and MUfoldQA_C</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_Toc468990917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36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5"/>
        <w:tabs>
          <w:tab w:val="left" w:pos="2468"/>
          <w:tab w:val="right" w:leader="dot" w:pos="8630"/>
        </w:tabs>
        <w:spacing w:line="480" w:lineRule="auto"/>
        <w:rPr>
          <w:rFonts w:ascii="Times New Roman" w:hAnsi="Times New Roman" w:cs="Times New Roman"/>
          <w:noProof/>
          <w:sz w:val="22"/>
        </w:rPr>
      </w:pPr>
      <w:hyperlink w:anchor="_Toc468990918" w:history="1">
        <w:r w:rsidR="00E63DAC" w:rsidRPr="00F84065">
          <w:rPr>
            <w:rStyle w:val="aa"/>
            <w:rFonts w:ascii="Times New Roman" w:hAnsi="Times New Roman" w:cs="Times New Roman"/>
            <w:noProof/>
            <w:sz w:val="22"/>
          </w:rPr>
          <w:t>5.5.3.2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MUfoldQA_S and other quasi-single model QA methods</w:t>
        </w:r>
        <w:r w:rsidR="00E63DAC" w:rsidRPr="00F84065">
          <w:rPr>
            <w:rFonts w:ascii="Times New Roman" w:hAnsi="Times New Roman" w:cs="Times New Roman"/>
            <w:noProof/>
            <w:webHidden/>
            <w:sz w:val="22"/>
          </w:rPr>
          <w:tab/>
        </w:r>
        <w:r w:rsidR="00B9360E">
          <w:rPr>
            <w:rFonts w:ascii="Times New Roman" w:hAnsi="Times New Roman" w:cs="Times New Roman"/>
            <w:noProof/>
            <w:webHidden/>
            <w:sz w:val="22"/>
          </w:rPr>
          <w:t>………………………………………………………………………</w:t>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_Toc468990918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39</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6"/>
        <w:tabs>
          <w:tab w:val="left" w:pos="3045"/>
          <w:tab w:val="right" w:leader="dot" w:pos="8630"/>
        </w:tabs>
        <w:spacing w:line="480" w:lineRule="auto"/>
        <w:rPr>
          <w:rFonts w:ascii="Times New Roman" w:hAnsi="Times New Roman" w:cs="Times New Roman"/>
          <w:noProof/>
          <w:sz w:val="22"/>
        </w:rPr>
      </w:pPr>
      <w:hyperlink w:anchor="_Toc468990919" w:history="1">
        <w:r w:rsidR="00E63DAC" w:rsidRPr="00F84065">
          <w:rPr>
            <w:rStyle w:val="aa"/>
            <w:rFonts w:ascii="Times New Roman" w:hAnsi="Times New Roman" w:cs="Times New Roman"/>
            <w:noProof/>
            <w:sz w:val="22"/>
          </w:rPr>
          <w:t>5.5.3.2.1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MUfoldQA_S and MQAPsingle_A</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_Toc468990919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40</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6"/>
        <w:tabs>
          <w:tab w:val="left" w:pos="3045"/>
          <w:tab w:val="right" w:leader="dot" w:pos="8630"/>
        </w:tabs>
        <w:spacing w:line="480" w:lineRule="auto"/>
        <w:rPr>
          <w:rFonts w:ascii="Times New Roman" w:hAnsi="Times New Roman" w:cs="Times New Roman"/>
          <w:noProof/>
          <w:sz w:val="22"/>
        </w:rPr>
      </w:pPr>
      <w:hyperlink w:anchor="_Toc468990920" w:history="1">
        <w:r w:rsidR="00E63DAC" w:rsidRPr="00F84065">
          <w:rPr>
            <w:rStyle w:val="aa"/>
            <w:rFonts w:ascii="Times New Roman" w:hAnsi="Times New Roman" w:cs="Times New Roman"/>
            <w:noProof/>
            <w:sz w:val="22"/>
          </w:rPr>
          <w:t>5.5.3.2.2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MUfoldQA_S and ModFOLD5_single</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_Toc468990920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41</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6"/>
        <w:tabs>
          <w:tab w:val="left" w:pos="3045"/>
          <w:tab w:val="right" w:leader="dot" w:pos="8630"/>
        </w:tabs>
        <w:spacing w:line="480" w:lineRule="auto"/>
        <w:rPr>
          <w:rFonts w:ascii="Times New Roman" w:hAnsi="Times New Roman" w:cs="Times New Roman"/>
          <w:noProof/>
          <w:sz w:val="22"/>
        </w:rPr>
      </w:pPr>
      <w:hyperlink w:anchor="_Toc468990921" w:history="1">
        <w:r w:rsidR="00E63DAC" w:rsidRPr="00F84065">
          <w:rPr>
            <w:rStyle w:val="aa"/>
            <w:rFonts w:ascii="Times New Roman" w:hAnsi="Times New Roman" w:cs="Times New Roman"/>
            <w:noProof/>
            <w:sz w:val="22"/>
          </w:rPr>
          <w:t>5.5.3.2.3</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MUfoldQA_S and myprotein-me</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_Toc468990921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44</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5"/>
        <w:tabs>
          <w:tab w:val="left" w:pos="2468"/>
          <w:tab w:val="right" w:leader="dot" w:pos="8630"/>
        </w:tabs>
        <w:spacing w:line="480" w:lineRule="auto"/>
        <w:rPr>
          <w:rFonts w:ascii="Times New Roman" w:hAnsi="Times New Roman" w:cs="Times New Roman"/>
          <w:noProof/>
          <w:sz w:val="22"/>
        </w:rPr>
      </w:pPr>
      <w:hyperlink w:anchor="_Toc468990922" w:history="1">
        <w:r w:rsidR="00E63DAC" w:rsidRPr="00F84065">
          <w:rPr>
            <w:rStyle w:val="aa"/>
            <w:rFonts w:ascii="Times New Roman" w:hAnsi="Times New Roman" w:cs="Times New Roman"/>
            <w:noProof/>
            <w:sz w:val="22"/>
          </w:rPr>
          <w:t>5.5.3.3</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MUfoldQA_C and other multi-model QA methods</w:t>
        </w:r>
        <w:r w:rsidR="00E63DAC" w:rsidRPr="00F84065">
          <w:rPr>
            <w:rFonts w:ascii="Times New Roman" w:hAnsi="Times New Roman" w:cs="Times New Roman"/>
            <w:noProof/>
            <w:webHidden/>
            <w:sz w:val="22"/>
          </w:rPr>
          <w:tab/>
        </w:r>
        <w:r w:rsidR="00B9360E">
          <w:rPr>
            <w:rFonts w:ascii="Times New Roman" w:hAnsi="Times New Roman" w:cs="Times New Roman"/>
            <w:noProof/>
            <w:webHidden/>
            <w:sz w:val="22"/>
          </w:rPr>
          <w:t>………………………………………………………………………</w:t>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_Toc468990922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46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6"/>
        <w:tabs>
          <w:tab w:val="left" w:pos="3045"/>
          <w:tab w:val="right" w:leader="dot" w:pos="8630"/>
        </w:tabs>
        <w:spacing w:line="480" w:lineRule="auto"/>
        <w:rPr>
          <w:rFonts w:ascii="Times New Roman" w:hAnsi="Times New Roman" w:cs="Times New Roman"/>
          <w:noProof/>
          <w:sz w:val="22"/>
        </w:rPr>
      </w:pPr>
      <w:hyperlink w:anchor="_Toc468990923" w:history="1">
        <w:r w:rsidR="00E63DAC" w:rsidRPr="00F84065">
          <w:rPr>
            <w:rStyle w:val="aa"/>
            <w:rFonts w:ascii="Times New Roman" w:hAnsi="Times New Roman" w:cs="Times New Roman"/>
            <w:noProof/>
            <w:sz w:val="22"/>
          </w:rPr>
          <w:t>5.5.3.3.1</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MUfoldQA_C and Pcons-net</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_Toc468990923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46</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6"/>
        <w:tabs>
          <w:tab w:val="left" w:pos="3045"/>
          <w:tab w:val="right" w:leader="dot" w:pos="8630"/>
        </w:tabs>
        <w:spacing w:line="480" w:lineRule="auto"/>
        <w:rPr>
          <w:rFonts w:ascii="Times New Roman" w:hAnsi="Times New Roman" w:cs="Times New Roman"/>
          <w:noProof/>
          <w:sz w:val="22"/>
        </w:rPr>
      </w:pPr>
      <w:hyperlink w:anchor="_Toc468990924" w:history="1">
        <w:r w:rsidR="00E63DAC" w:rsidRPr="00F84065">
          <w:rPr>
            <w:rStyle w:val="aa"/>
            <w:rFonts w:ascii="Times New Roman" w:hAnsi="Times New Roman" w:cs="Times New Roman"/>
            <w:noProof/>
            <w:sz w:val="22"/>
          </w:rPr>
          <w:t>5.5.3.3.2</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MUfoldQA_C and MULTICOM-REFINE</w:t>
        </w:r>
        <w:r w:rsidR="00E63DAC" w:rsidRPr="00F84065">
          <w:rPr>
            <w:rFonts w:ascii="Times New Roman" w:hAnsi="Times New Roman" w:cs="Times New Roman"/>
            <w:noProof/>
            <w:webHidden/>
            <w:sz w:val="22"/>
          </w:rPr>
          <w:tab/>
        </w:r>
        <w:r w:rsidR="006E47AA">
          <w:rPr>
            <w:rFonts w:ascii="Times New Roman" w:hAnsi="Times New Roman" w:cs="Times New Roman"/>
            <w:noProof/>
            <w:webHidden/>
            <w:sz w:val="22"/>
          </w:rPr>
          <w:t>………………………………………………………</w:t>
        </w:r>
        <w:r w:rsidR="00383A71">
          <w:rPr>
            <w:rFonts w:ascii="Times New Roman" w:hAnsi="Times New Roman" w:cs="Times New Roman"/>
            <w:noProof/>
            <w:webHidden/>
            <w:sz w:val="22"/>
          </w:rPr>
          <w:t>.</w:t>
        </w:r>
        <w:r w:rsidR="006E47AA">
          <w:rPr>
            <w:rFonts w:ascii="Times New Roman" w:hAnsi="Times New Roman" w:cs="Times New Roman"/>
            <w:noProof/>
            <w:webHidden/>
            <w:sz w:val="22"/>
          </w:rPr>
          <w:t>………</w:t>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_Toc468990924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48</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6"/>
        <w:tabs>
          <w:tab w:val="left" w:pos="3045"/>
          <w:tab w:val="right" w:leader="dot" w:pos="8630"/>
        </w:tabs>
        <w:spacing w:line="480" w:lineRule="auto"/>
        <w:rPr>
          <w:rFonts w:ascii="Times New Roman" w:hAnsi="Times New Roman" w:cs="Times New Roman"/>
          <w:noProof/>
          <w:sz w:val="22"/>
        </w:rPr>
      </w:pPr>
      <w:hyperlink w:anchor="_Toc468990925" w:history="1">
        <w:r w:rsidR="00E63DAC" w:rsidRPr="00F84065">
          <w:rPr>
            <w:rStyle w:val="aa"/>
            <w:rFonts w:ascii="Times New Roman" w:hAnsi="Times New Roman" w:cs="Times New Roman"/>
            <w:noProof/>
            <w:sz w:val="22"/>
          </w:rPr>
          <w:t>5.5.3.3.3</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Comparison between MUfoldQA_C and DAVIS-QAconsensus</w:t>
        </w:r>
        <w:r w:rsidR="00E63DAC" w:rsidRPr="00F84065">
          <w:rPr>
            <w:rFonts w:ascii="Times New Roman" w:hAnsi="Times New Roman" w:cs="Times New Roman"/>
            <w:noProof/>
            <w:webHidden/>
            <w:sz w:val="22"/>
          </w:rPr>
          <w:tab/>
        </w:r>
        <w:r w:rsidR="006E47AA">
          <w:rPr>
            <w:rFonts w:ascii="Times New Roman" w:hAnsi="Times New Roman" w:cs="Times New Roman"/>
            <w:noProof/>
            <w:webHidden/>
            <w:sz w:val="22"/>
          </w:rPr>
          <w:t>……………………………………………………………….</w:t>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_Toc468990925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50</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4"/>
        <w:tabs>
          <w:tab w:val="left" w:pos="2100"/>
          <w:tab w:val="right" w:leader="dot" w:pos="8630"/>
        </w:tabs>
        <w:spacing w:line="480" w:lineRule="auto"/>
        <w:rPr>
          <w:rFonts w:ascii="Times New Roman" w:hAnsi="Times New Roman" w:cs="Times New Roman"/>
          <w:noProof/>
          <w:sz w:val="22"/>
        </w:rPr>
      </w:pPr>
      <w:hyperlink w:anchor="_Toc468990926" w:history="1">
        <w:r w:rsidR="00E63DAC" w:rsidRPr="00F84065">
          <w:rPr>
            <w:rStyle w:val="aa"/>
            <w:rFonts w:ascii="Times New Roman" w:hAnsi="Times New Roman" w:cs="Times New Roman"/>
            <w:noProof/>
            <w:sz w:val="22"/>
          </w:rPr>
          <w:t>5.5.4</w:t>
        </w:r>
        <w:r w:rsidR="00E63DAC" w:rsidRPr="00F84065">
          <w:rPr>
            <w:rFonts w:ascii="Times New Roman" w:hAnsi="Times New Roman" w:cs="Times New Roman"/>
            <w:noProof/>
            <w:sz w:val="22"/>
          </w:rPr>
          <w:tab/>
        </w:r>
        <w:r w:rsidR="00E63DAC" w:rsidRPr="00F84065">
          <w:rPr>
            <w:rStyle w:val="aa"/>
            <w:rFonts w:ascii="Times New Roman" w:hAnsi="Times New Roman" w:cs="Times New Roman"/>
            <w:noProof/>
            <w:sz w:val="22"/>
          </w:rPr>
          <w:t>Robustness comparison</w:t>
        </w:r>
        <w:r w:rsidR="00E63DAC" w:rsidRPr="00F84065">
          <w:rPr>
            <w:rFonts w:ascii="Times New Roman" w:hAnsi="Times New Roman" w:cs="Times New Roman"/>
            <w:noProof/>
            <w:webHidden/>
            <w:sz w:val="22"/>
          </w:rPr>
          <w:tab/>
        </w:r>
        <w:r w:rsidR="00E63DAC" w:rsidRPr="00F84065">
          <w:rPr>
            <w:rFonts w:ascii="Times New Roman" w:hAnsi="Times New Roman" w:cs="Times New Roman"/>
            <w:noProof/>
            <w:webHidden/>
            <w:sz w:val="22"/>
          </w:rPr>
          <w:fldChar w:fldCharType="begin"/>
        </w:r>
        <w:r w:rsidR="00E63DAC" w:rsidRPr="00F84065">
          <w:rPr>
            <w:rFonts w:ascii="Times New Roman" w:hAnsi="Times New Roman" w:cs="Times New Roman"/>
            <w:noProof/>
            <w:webHidden/>
            <w:sz w:val="22"/>
          </w:rPr>
          <w:instrText xml:space="preserve"> PAGEREF _Toc468990926 \h </w:instrText>
        </w:r>
        <w:r w:rsidR="00E63DAC" w:rsidRPr="00F84065">
          <w:rPr>
            <w:rFonts w:ascii="Times New Roman" w:hAnsi="Times New Roman" w:cs="Times New Roman"/>
            <w:noProof/>
            <w:webHidden/>
            <w:sz w:val="22"/>
          </w:rPr>
        </w:r>
        <w:r w:rsidR="00E63DAC" w:rsidRPr="00F84065">
          <w:rPr>
            <w:rFonts w:ascii="Times New Roman" w:hAnsi="Times New Roman" w:cs="Times New Roman"/>
            <w:noProof/>
            <w:webHidden/>
            <w:sz w:val="22"/>
          </w:rPr>
          <w:fldChar w:fldCharType="separate"/>
        </w:r>
        <w:r w:rsidR="00B9360E">
          <w:rPr>
            <w:rFonts w:ascii="Times New Roman" w:hAnsi="Times New Roman" w:cs="Times New Roman"/>
            <w:noProof/>
            <w:webHidden/>
            <w:sz w:val="22"/>
          </w:rPr>
          <w:t>53</w:t>
        </w:r>
        <w:r w:rsidR="00E63DAC" w:rsidRPr="00F84065">
          <w:rPr>
            <w:rFonts w:ascii="Times New Roman" w:hAnsi="Times New Roman" w:cs="Times New Roman"/>
            <w:noProof/>
            <w:webHidden/>
            <w:sz w:val="22"/>
          </w:rPr>
          <w:fldChar w:fldCharType="end"/>
        </w:r>
      </w:hyperlink>
    </w:p>
    <w:p w:rsidR="00E63DAC" w:rsidRPr="00F84065" w:rsidRDefault="00032A54" w:rsidP="00E63DAC">
      <w:pPr>
        <w:pStyle w:val="21"/>
        <w:tabs>
          <w:tab w:val="left" w:pos="1260"/>
        </w:tabs>
        <w:spacing w:line="480" w:lineRule="auto"/>
        <w:rPr>
          <w:noProof/>
          <w:sz w:val="22"/>
          <w:szCs w:val="22"/>
        </w:rPr>
      </w:pPr>
      <w:hyperlink w:anchor="_Toc468990927" w:history="1">
        <w:r w:rsidR="00E63DAC" w:rsidRPr="00F84065">
          <w:rPr>
            <w:rStyle w:val="aa"/>
            <w:noProof/>
            <w:sz w:val="22"/>
            <w:szCs w:val="22"/>
          </w:rPr>
          <w:t>6.</w:t>
        </w:r>
        <w:r w:rsidR="00E63DAC" w:rsidRPr="00F84065">
          <w:rPr>
            <w:noProof/>
            <w:sz w:val="22"/>
            <w:szCs w:val="22"/>
          </w:rPr>
          <w:tab/>
        </w:r>
        <w:r w:rsidR="00E63DAC" w:rsidRPr="00F84065">
          <w:rPr>
            <w:rStyle w:val="aa"/>
            <w:noProof/>
            <w:sz w:val="22"/>
            <w:szCs w:val="22"/>
          </w:rPr>
          <w:t>CONCLUSION AND FUTURE WORK</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_Toc468990927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55</w:t>
        </w:r>
        <w:r w:rsidR="00E63DAC" w:rsidRPr="00F84065">
          <w:rPr>
            <w:noProof/>
            <w:webHidden/>
            <w:sz w:val="22"/>
            <w:szCs w:val="22"/>
          </w:rPr>
          <w:fldChar w:fldCharType="end"/>
        </w:r>
      </w:hyperlink>
    </w:p>
    <w:p w:rsidR="004A36F7" w:rsidRPr="009966E1" w:rsidRDefault="00032A54" w:rsidP="00E63DAC">
      <w:pPr>
        <w:pStyle w:val="21"/>
        <w:spacing w:line="480" w:lineRule="auto"/>
        <w:rPr>
          <w:rFonts w:eastAsia="Times New Roman"/>
          <w:sz w:val="24"/>
          <w:szCs w:val="24"/>
          <w:lang w:eastAsia="en-US"/>
        </w:rPr>
      </w:pPr>
      <w:hyperlink w:anchor="_Toc468990928" w:history="1">
        <w:r w:rsidR="00E63DAC" w:rsidRPr="00F84065">
          <w:rPr>
            <w:rStyle w:val="aa"/>
            <w:rFonts w:eastAsia="宋体"/>
            <w:bCs/>
            <w:noProof/>
            <w:sz w:val="22"/>
            <w:szCs w:val="22"/>
          </w:rPr>
          <w:t>REFERENCES</w:t>
        </w:r>
        <w:r w:rsidR="00E63DAC" w:rsidRPr="00F84065">
          <w:rPr>
            <w:noProof/>
            <w:webHidden/>
            <w:sz w:val="22"/>
            <w:szCs w:val="22"/>
          </w:rPr>
          <w:tab/>
        </w:r>
        <w:r w:rsidR="00E63DAC" w:rsidRPr="00F84065">
          <w:rPr>
            <w:noProof/>
            <w:webHidden/>
            <w:sz w:val="22"/>
            <w:szCs w:val="22"/>
          </w:rPr>
          <w:fldChar w:fldCharType="begin"/>
        </w:r>
        <w:r w:rsidR="00E63DAC" w:rsidRPr="00F84065">
          <w:rPr>
            <w:noProof/>
            <w:webHidden/>
            <w:sz w:val="22"/>
            <w:szCs w:val="22"/>
          </w:rPr>
          <w:instrText xml:space="preserve"> PAGEREF _Toc468990928 \h </w:instrText>
        </w:r>
        <w:r w:rsidR="00E63DAC" w:rsidRPr="00F84065">
          <w:rPr>
            <w:noProof/>
            <w:webHidden/>
            <w:sz w:val="22"/>
            <w:szCs w:val="22"/>
          </w:rPr>
        </w:r>
        <w:r w:rsidR="00E63DAC" w:rsidRPr="00F84065">
          <w:rPr>
            <w:noProof/>
            <w:webHidden/>
            <w:sz w:val="22"/>
            <w:szCs w:val="22"/>
          </w:rPr>
          <w:fldChar w:fldCharType="separate"/>
        </w:r>
        <w:r w:rsidR="00B9360E">
          <w:rPr>
            <w:noProof/>
            <w:webHidden/>
            <w:sz w:val="22"/>
            <w:szCs w:val="22"/>
          </w:rPr>
          <w:t>56</w:t>
        </w:r>
        <w:r w:rsidR="00E63DAC" w:rsidRPr="00F84065">
          <w:rPr>
            <w:noProof/>
            <w:webHidden/>
            <w:sz w:val="22"/>
            <w:szCs w:val="22"/>
          </w:rPr>
          <w:fldChar w:fldCharType="end"/>
        </w:r>
      </w:hyperlink>
      <w:r w:rsidR="00CB5ED4" w:rsidRPr="00F84065">
        <w:rPr>
          <w:sz w:val="22"/>
          <w:szCs w:val="22"/>
        </w:rPr>
        <w:fldChar w:fldCharType="end"/>
      </w:r>
      <w:r w:rsidR="004A36F7" w:rsidRPr="009966E1">
        <w:rPr>
          <w:rFonts w:eastAsia="Times New Roman"/>
          <w:sz w:val="24"/>
          <w:szCs w:val="24"/>
          <w:lang w:eastAsia="en-US"/>
        </w:rPr>
        <w:br w:type="page"/>
      </w:r>
    </w:p>
    <w:p w:rsidR="004A36F7" w:rsidRPr="009966E1" w:rsidRDefault="005D0FDE" w:rsidP="00457B7F">
      <w:pPr>
        <w:keepNext/>
        <w:keepLines/>
        <w:widowControl/>
        <w:adjustRightInd w:val="0"/>
        <w:snapToGrid w:val="0"/>
        <w:spacing w:line="480" w:lineRule="auto"/>
        <w:jc w:val="center"/>
        <w:outlineLvl w:val="1"/>
        <w:rPr>
          <w:rFonts w:ascii="Times New Roman" w:eastAsia="宋体" w:hAnsi="Times New Roman" w:cs="Times New Roman"/>
          <w:b/>
          <w:bCs/>
          <w:sz w:val="32"/>
          <w:szCs w:val="32"/>
        </w:rPr>
      </w:pPr>
      <w:bookmarkStart w:id="22" w:name="_Toc285187491"/>
      <w:bookmarkStart w:id="23" w:name="_Toc285477857"/>
      <w:bookmarkStart w:id="24" w:name="_Toc331409768"/>
      <w:bookmarkStart w:id="25" w:name="_Toc333344160"/>
      <w:bookmarkStart w:id="26" w:name="_Toc334533624"/>
      <w:bookmarkStart w:id="27" w:name="_Toc339028496"/>
      <w:bookmarkStart w:id="28" w:name="_Toc339030075"/>
      <w:bookmarkStart w:id="29" w:name="_Toc339380202"/>
      <w:bookmarkStart w:id="30" w:name="_Toc339999301"/>
      <w:bookmarkStart w:id="31" w:name="_Toc291458312"/>
      <w:bookmarkStart w:id="32" w:name="_Toc468873576"/>
      <w:bookmarkStart w:id="33" w:name="_Toc468990877"/>
      <w:r w:rsidRPr="009966E1">
        <w:rPr>
          <w:rFonts w:ascii="Times New Roman" w:eastAsia="宋体" w:hAnsi="Times New Roman" w:cs="Times New Roman"/>
          <w:b/>
          <w:bCs/>
          <w:sz w:val="32"/>
          <w:szCs w:val="32"/>
        </w:rPr>
        <w:lastRenderedPageBreak/>
        <w:t>LIST OF FIGURES</w:t>
      </w:r>
      <w:bookmarkEnd w:id="22"/>
      <w:bookmarkEnd w:id="23"/>
      <w:bookmarkEnd w:id="24"/>
      <w:bookmarkEnd w:id="25"/>
      <w:bookmarkEnd w:id="26"/>
      <w:bookmarkEnd w:id="27"/>
      <w:bookmarkEnd w:id="28"/>
      <w:bookmarkEnd w:id="29"/>
      <w:bookmarkEnd w:id="30"/>
      <w:bookmarkEnd w:id="31"/>
      <w:bookmarkEnd w:id="32"/>
      <w:bookmarkEnd w:id="33"/>
    </w:p>
    <w:p w:rsidR="00B7540E" w:rsidRPr="00457B7F" w:rsidRDefault="004A36F7" w:rsidP="00457B7F">
      <w:pPr>
        <w:pStyle w:val="af8"/>
        <w:tabs>
          <w:tab w:val="right" w:leader="dot" w:pos="8630"/>
        </w:tabs>
        <w:spacing w:line="480" w:lineRule="auto"/>
        <w:ind w:left="900" w:hanging="480"/>
        <w:rPr>
          <w:rFonts w:ascii="Times New Roman" w:hAnsi="Times New Roman" w:cs="Times New Roman"/>
          <w:noProof/>
          <w:sz w:val="24"/>
          <w:szCs w:val="24"/>
        </w:rPr>
      </w:pPr>
      <w:r w:rsidRPr="00457B7F">
        <w:rPr>
          <w:rFonts w:ascii="Times New Roman" w:eastAsia="Times New Roman" w:hAnsi="Times New Roman" w:cs="Times New Roman"/>
          <w:sz w:val="24"/>
          <w:szCs w:val="24"/>
          <w:lang w:eastAsia="en-US"/>
        </w:rPr>
        <w:fldChar w:fldCharType="begin"/>
      </w:r>
      <w:r w:rsidRPr="00457B7F">
        <w:rPr>
          <w:rFonts w:ascii="Times New Roman" w:eastAsia="Times New Roman" w:hAnsi="Times New Roman" w:cs="Times New Roman"/>
          <w:sz w:val="24"/>
          <w:szCs w:val="24"/>
          <w:lang w:eastAsia="en-US"/>
        </w:rPr>
        <w:instrText xml:space="preserve"> TOC \h \z \c "Figure" </w:instrText>
      </w:r>
      <w:r w:rsidRPr="00457B7F">
        <w:rPr>
          <w:rFonts w:ascii="Times New Roman" w:eastAsia="Times New Roman" w:hAnsi="Times New Roman" w:cs="Times New Roman"/>
          <w:sz w:val="24"/>
          <w:szCs w:val="24"/>
          <w:lang w:eastAsia="en-US"/>
        </w:rPr>
        <w:fldChar w:fldCharType="separate"/>
      </w:r>
      <w:hyperlink w:anchor="_Toc468984739" w:history="1">
        <w:r w:rsidR="00B7540E" w:rsidRPr="00457B7F">
          <w:rPr>
            <w:rStyle w:val="aa"/>
            <w:rFonts w:ascii="Times New Roman" w:hAnsi="Times New Roman" w:cs="Times New Roman"/>
            <w:noProof/>
            <w:sz w:val="24"/>
            <w:szCs w:val="24"/>
          </w:rPr>
          <w:t>Figure 1 Web Interface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_Toc468984739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11</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0" w:history="1">
        <w:r w:rsidR="00B7540E" w:rsidRPr="00457B7F">
          <w:rPr>
            <w:rStyle w:val="aa"/>
            <w:rFonts w:ascii="Times New Roman" w:hAnsi="Times New Roman" w:cs="Times New Roman"/>
            <w:noProof/>
            <w:sz w:val="24"/>
            <w:szCs w:val="24"/>
          </w:rPr>
          <w:t>Figure 2 Sample web request</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_Toc468984740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12</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1" w:history="1">
        <w:r w:rsidR="00B7540E" w:rsidRPr="00457B7F">
          <w:rPr>
            <w:rStyle w:val="aa"/>
            <w:rFonts w:ascii="Times New Roman" w:hAnsi="Times New Roman" w:cs="Times New Roman"/>
            <w:noProof/>
            <w:sz w:val="24"/>
            <w:szCs w:val="24"/>
          </w:rPr>
          <w:t>Figure 3 Sample Request email</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_Toc468984741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13</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2" w:history="1">
        <w:r w:rsidR="00B7540E" w:rsidRPr="00457B7F">
          <w:rPr>
            <w:rStyle w:val="aa"/>
            <w:rFonts w:ascii="Times New Roman" w:hAnsi="Times New Roman" w:cs="Times New Roman"/>
            <w:noProof/>
            <w:sz w:val="24"/>
            <w:szCs w:val="24"/>
          </w:rPr>
          <w:t>Figure 4 Sample result email</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_Toc468984742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14</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3" w:history="1">
        <w:r w:rsidR="00B7540E" w:rsidRPr="00457B7F">
          <w:rPr>
            <w:rStyle w:val="aa"/>
            <w:rFonts w:ascii="Times New Roman" w:hAnsi="Times New Roman" w:cs="Times New Roman"/>
            <w:noProof/>
            <w:sz w:val="24"/>
            <w:szCs w:val="24"/>
          </w:rPr>
          <w:t>Figure 5 Raw blast results</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_Toc468984743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15</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4" w:history="1">
        <w:r w:rsidR="00B7540E" w:rsidRPr="00457B7F">
          <w:rPr>
            <w:rStyle w:val="aa"/>
            <w:rFonts w:ascii="Times New Roman" w:hAnsi="Times New Roman" w:cs="Times New Roman"/>
            <w:noProof/>
            <w:sz w:val="24"/>
            <w:szCs w:val="24"/>
          </w:rPr>
          <w:t>Figure 6 Parsed Blast result</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_Toc468984744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15</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5" w:history="1">
        <w:r w:rsidR="00B7540E" w:rsidRPr="00457B7F">
          <w:rPr>
            <w:rStyle w:val="aa"/>
            <w:rFonts w:ascii="Times New Roman" w:hAnsi="Times New Roman" w:cs="Times New Roman"/>
            <w:noProof/>
            <w:sz w:val="24"/>
            <w:szCs w:val="24"/>
          </w:rPr>
          <w:t>Figure 7 Sample report message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_Toc468984745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16</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6" w:history="1">
        <w:r w:rsidR="00B7540E" w:rsidRPr="00457B7F">
          <w:rPr>
            <w:rStyle w:val="aa"/>
            <w:rFonts w:ascii="Times New Roman" w:hAnsi="Times New Roman" w:cs="Times New Roman"/>
            <w:noProof/>
            <w:sz w:val="24"/>
            <w:szCs w:val="24"/>
          </w:rPr>
          <w:t>Figure 10 Sample HTTP traffic</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_Toc468984746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26</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7" w:history="1">
        <w:r w:rsidR="00B7540E" w:rsidRPr="00457B7F">
          <w:rPr>
            <w:rStyle w:val="aa"/>
            <w:rFonts w:ascii="Times New Roman" w:hAnsi="Times New Roman" w:cs="Times New Roman"/>
            <w:noProof/>
            <w:sz w:val="24"/>
            <w:szCs w:val="24"/>
          </w:rPr>
          <w:t>Figure 11 Speed comparison</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_Toc468984747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30</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8" w:history="1">
        <w:r w:rsidR="00B7540E" w:rsidRPr="00457B7F">
          <w:rPr>
            <w:rStyle w:val="aa"/>
            <w:rFonts w:ascii="Times New Roman" w:hAnsi="Times New Roman" w:cs="Times New Roman"/>
            <w:noProof/>
            <w:sz w:val="24"/>
            <w:szCs w:val="24"/>
          </w:rPr>
          <w:t>Figure 14 Stage 1 Per target correlation comparison between MUfoldQA_C and MUfoldQA_S</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_Toc468984748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37</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49" w:history="1">
        <w:r w:rsidR="00B7540E" w:rsidRPr="00457B7F">
          <w:rPr>
            <w:rStyle w:val="aa"/>
            <w:rFonts w:ascii="Times New Roman" w:hAnsi="Times New Roman" w:cs="Times New Roman"/>
            <w:noProof/>
            <w:sz w:val="24"/>
            <w:szCs w:val="24"/>
          </w:rPr>
          <w:t>Figure 15 Stage 2 Per target correlation comparison between MUfoldQA_C and MUfoldQA_S</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_Toc468984749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39</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0" w:history="1">
        <w:r w:rsidR="00B7540E" w:rsidRPr="00457B7F">
          <w:rPr>
            <w:rStyle w:val="aa"/>
            <w:rFonts w:ascii="Times New Roman" w:hAnsi="Times New Roman" w:cs="Times New Roman"/>
            <w:noProof/>
            <w:sz w:val="24"/>
            <w:szCs w:val="24"/>
          </w:rPr>
          <w:t>Figure 16 Stage 1 Per target correlation comparison between MUfoldQA_S and MQAPsingle_A</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_Toc468984750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40</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1" w:history="1">
        <w:r w:rsidR="00B7540E" w:rsidRPr="00457B7F">
          <w:rPr>
            <w:rStyle w:val="aa"/>
            <w:rFonts w:ascii="Times New Roman" w:hAnsi="Times New Roman" w:cs="Times New Roman"/>
            <w:noProof/>
            <w:sz w:val="24"/>
            <w:szCs w:val="24"/>
          </w:rPr>
          <w:t>Figure 17 Stage 2 Per target correlation comparison between MUfoldQA_S and MQAPsingle_A</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_Toc468984751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41</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2" w:history="1">
        <w:r w:rsidR="00B7540E" w:rsidRPr="00457B7F">
          <w:rPr>
            <w:rStyle w:val="aa"/>
            <w:rFonts w:ascii="Times New Roman" w:hAnsi="Times New Roman" w:cs="Times New Roman"/>
            <w:noProof/>
            <w:sz w:val="24"/>
            <w:szCs w:val="24"/>
          </w:rPr>
          <w:t>Figure 18 Stage 1 Per target correlation comparison between MUfoldQA_S and ModFOLD5_single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_Toc468984752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42</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3" w:history="1">
        <w:r w:rsidR="00B7540E" w:rsidRPr="00457B7F">
          <w:rPr>
            <w:rStyle w:val="aa"/>
            <w:rFonts w:ascii="Times New Roman" w:hAnsi="Times New Roman" w:cs="Times New Roman"/>
            <w:noProof/>
            <w:sz w:val="24"/>
            <w:szCs w:val="24"/>
          </w:rPr>
          <w:t>Figure 19 Stage 2 Per target correlation comparison between MUfoldQA_S and ModFOLD5_single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_Toc468984753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43</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4" w:history="1">
        <w:r w:rsidR="00B7540E" w:rsidRPr="00457B7F">
          <w:rPr>
            <w:rStyle w:val="aa"/>
            <w:rFonts w:ascii="Times New Roman" w:hAnsi="Times New Roman" w:cs="Times New Roman"/>
            <w:noProof/>
            <w:sz w:val="24"/>
            <w:szCs w:val="24"/>
          </w:rPr>
          <w:t>Figure 20 Stage 1 Per target correlation comparison between MUfoldQA_S and myprotein-me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_Toc468984754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44</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5" w:history="1">
        <w:r w:rsidR="00B7540E" w:rsidRPr="00457B7F">
          <w:rPr>
            <w:rStyle w:val="aa"/>
            <w:rFonts w:ascii="Times New Roman" w:hAnsi="Times New Roman" w:cs="Times New Roman"/>
            <w:noProof/>
            <w:sz w:val="24"/>
            <w:szCs w:val="24"/>
          </w:rPr>
          <w:t>Figure 21 Stage 2 Per target correlation comparison between MUfoldQA_S and myprotein-me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_Toc468984755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45</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6" w:history="1">
        <w:r w:rsidR="00B7540E" w:rsidRPr="00457B7F">
          <w:rPr>
            <w:rStyle w:val="aa"/>
            <w:rFonts w:ascii="Times New Roman" w:hAnsi="Times New Roman" w:cs="Times New Roman"/>
            <w:noProof/>
            <w:sz w:val="24"/>
            <w:szCs w:val="24"/>
          </w:rPr>
          <w:t>Figure 22 Stage 1 Per target correlation comparison between MUfoldQA_C and Pcons-net</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_Toc468984756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46</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7" w:history="1">
        <w:r w:rsidR="00B7540E" w:rsidRPr="00457B7F">
          <w:rPr>
            <w:rStyle w:val="aa"/>
            <w:rFonts w:ascii="Times New Roman" w:hAnsi="Times New Roman" w:cs="Times New Roman"/>
            <w:noProof/>
            <w:sz w:val="24"/>
            <w:szCs w:val="24"/>
          </w:rPr>
          <w:t>Figure 23 Stage 2 Per target correlation comparison between MUfoldQA_C and Pcons-net</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_Toc468984757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47</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8" w:history="1">
        <w:r w:rsidR="00B7540E" w:rsidRPr="00457B7F">
          <w:rPr>
            <w:rStyle w:val="aa"/>
            <w:rFonts w:ascii="Times New Roman" w:hAnsi="Times New Roman" w:cs="Times New Roman"/>
            <w:noProof/>
            <w:sz w:val="24"/>
            <w:szCs w:val="24"/>
          </w:rPr>
          <w:t>Figure 24 Stage 1 Per target correlation comparison between MUfoldQA_C and MULTICOM-REFINE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_Toc468984758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48</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59" w:history="1">
        <w:r w:rsidR="00B7540E" w:rsidRPr="00457B7F">
          <w:rPr>
            <w:rStyle w:val="aa"/>
            <w:rFonts w:ascii="Times New Roman" w:hAnsi="Times New Roman" w:cs="Times New Roman"/>
            <w:noProof/>
            <w:sz w:val="24"/>
            <w:szCs w:val="24"/>
          </w:rPr>
          <w:t>Figure 25 Stage 2 Per target correlation comparison between MUfoldQA_C and MULTICOM-REFINE</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_Toc468984759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49</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60" w:history="1">
        <w:r w:rsidR="00B7540E" w:rsidRPr="00457B7F">
          <w:rPr>
            <w:rStyle w:val="aa"/>
            <w:rFonts w:ascii="Times New Roman" w:hAnsi="Times New Roman" w:cs="Times New Roman"/>
            <w:noProof/>
            <w:sz w:val="24"/>
            <w:szCs w:val="24"/>
          </w:rPr>
          <w:t>Figure 26 Stage 1 Per target correlation comparison between MUfoldQA_C and DAVIS-QAconsensus</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_Toc468984760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50</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61" w:history="1">
        <w:r w:rsidR="00B7540E" w:rsidRPr="00457B7F">
          <w:rPr>
            <w:rStyle w:val="aa"/>
            <w:rFonts w:ascii="Times New Roman" w:hAnsi="Times New Roman" w:cs="Times New Roman"/>
            <w:noProof/>
            <w:sz w:val="24"/>
            <w:szCs w:val="24"/>
          </w:rPr>
          <w:t>Figure 27 Stage 2 Per target correlation comparison between MUfoldQA_C and DAVIS-QAconsensus</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_Toc468984761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52</w:t>
        </w:r>
        <w:r w:rsidR="00B7540E" w:rsidRPr="00457B7F">
          <w:rPr>
            <w:rFonts w:ascii="Times New Roman" w:hAnsi="Times New Roman" w:cs="Times New Roman"/>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rFonts w:ascii="Times New Roman" w:hAnsi="Times New Roman" w:cs="Times New Roman"/>
          <w:noProof/>
          <w:sz w:val="24"/>
          <w:szCs w:val="24"/>
        </w:rPr>
      </w:pPr>
      <w:hyperlink w:anchor="_Toc468984762" w:history="1">
        <w:r w:rsidR="00B7540E" w:rsidRPr="00457B7F">
          <w:rPr>
            <w:rStyle w:val="aa"/>
            <w:rFonts w:ascii="Times New Roman" w:hAnsi="Times New Roman" w:cs="Times New Roman"/>
            <w:noProof/>
            <w:sz w:val="24"/>
            <w:szCs w:val="24"/>
          </w:rPr>
          <w:t>Figure 28 Ranking of stage 1 and stage 2 sorted by average of both</w:t>
        </w:r>
        <w:r w:rsidR="00B7540E" w:rsidRPr="00457B7F">
          <w:rPr>
            <w:rFonts w:ascii="Times New Roman" w:hAnsi="Times New Roman" w:cs="Times New Roman"/>
            <w:noProof/>
            <w:webHidden/>
            <w:sz w:val="24"/>
            <w:szCs w:val="24"/>
          </w:rPr>
          <w:tab/>
        </w:r>
        <w:r w:rsidR="00B7540E" w:rsidRPr="00457B7F">
          <w:rPr>
            <w:rFonts w:ascii="Times New Roman" w:hAnsi="Times New Roman" w:cs="Times New Roman"/>
            <w:noProof/>
            <w:webHidden/>
            <w:sz w:val="24"/>
            <w:szCs w:val="24"/>
          </w:rPr>
          <w:fldChar w:fldCharType="begin"/>
        </w:r>
        <w:r w:rsidR="00B7540E" w:rsidRPr="00457B7F">
          <w:rPr>
            <w:rFonts w:ascii="Times New Roman" w:hAnsi="Times New Roman" w:cs="Times New Roman"/>
            <w:noProof/>
            <w:webHidden/>
            <w:sz w:val="24"/>
            <w:szCs w:val="24"/>
          </w:rPr>
          <w:instrText xml:space="preserve"> PAGEREF _Toc468984762 \h </w:instrText>
        </w:r>
        <w:r w:rsidR="00B7540E" w:rsidRPr="00457B7F">
          <w:rPr>
            <w:rFonts w:ascii="Times New Roman" w:hAnsi="Times New Roman" w:cs="Times New Roman"/>
            <w:noProof/>
            <w:webHidden/>
            <w:sz w:val="24"/>
            <w:szCs w:val="24"/>
          </w:rPr>
        </w:r>
        <w:r w:rsidR="00B7540E" w:rsidRPr="00457B7F">
          <w:rPr>
            <w:rFonts w:ascii="Times New Roman" w:hAnsi="Times New Roman" w:cs="Times New Roman"/>
            <w:noProof/>
            <w:webHidden/>
            <w:sz w:val="24"/>
            <w:szCs w:val="24"/>
          </w:rPr>
          <w:fldChar w:fldCharType="separate"/>
        </w:r>
        <w:r w:rsidR="00B9360E">
          <w:rPr>
            <w:rFonts w:ascii="Times New Roman" w:hAnsi="Times New Roman" w:cs="Times New Roman"/>
            <w:noProof/>
            <w:webHidden/>
            <w:sz w:val="24"/>
            <w:szCs w:val="24"/>
          </w:rPr>
          <w:t>53</w:t>
        </w:r>
        <w:r w:rsidR="00B7540E" w:rsidRPr="00457B7F">
          <w:rPr>
            <w:rFonts w:ascii="Times New Roman" w:hAnsi="Times New Roman" w:cs="Times New Roman"/>
            <w:noProof/>
            <w:webHidden/>
            <w:sz w:val="24"/>
            <w:szCs w:val="24"/>
          </w:rPr>
          <w:fldChar w:fldCharType="end"/>
        </w:r>
      </w:hyperlink>
    </w:p>
    <w:p w:rsidR="00A6179E" w:rsidRPr="009966E1" w:rsidRDefault="004A36F7" w:rsidP="00457B7F">
      <w:pPr>
        <w:tabs>
          <w:tab w:val="left" w:pos="142"/>
        </w:tabs>
        <w:adjustRightInd w:val="0"/>
        <w:snapToGrid w:val="0"/>
        <w:spacing w:line="480" w:lineRule="auto"/>
        <w:rPr>
          <w:rFonts w:ascii="Times New Roman" w:eastAsia="Times New Roman" w:hAnsi="Times New Roman" w:cs="Times New Roman"/>
          <w:sz w:val="24"/>
          <w:szCs w:val="24"/>
          <w:lang w:eastAsia="en-US"/>
        </w:rPr>
      </w:pPr>
      <w:r w:rsidRPr="00457B7F">
        <w:rPr>
          <w:rFonts w:ascii="Times New Roman" w:eastAsia="Times New Roman" w:hAnsi="Times New Roman" w:cs="Times New Roman"/>
          <w:sz w:val="24"/>
          <w:szCs w:val="24"/>
          <w:lang w:eastAsia="en-US"/>
        </w:rPr>
        <w:fldChar w:fldCharType="end"/>
      </w:r>
      <w:bookmarkStart w:id="34" w:name="_Toc291458313"/>
      <w:bookmarkStart w:id="35" w:name="_Toc331409769"/>
      <w:bookmarkStart w:id="36" w:name="_Toc285477858"/>
      <w:bookmarkStart w:id="37" w:name="_Toc285187492"/>
      <w:bookmarkStart w:id="38" w:name="_Toc468873577"/>
      <w:r w:rsidR="00A6179E" w:rsidRPr="009966E1">
        <w:rPr>
          <w:rFonts w:ascii="Times New Roman" w:eastAsia="Times New Roman" w:hAnsi="Times New Roman" w:cs="Times New Roman"/>
          <w:sz w:val="24"/>
          <w:szCs w:val="24"/>
          <w:lang w:eastAsia="en-US"/>
        </w:rPr>
        <w:br w:type="page"/>
      </w:r>
    </w:p>
    <w:p w:rsidR="004A36F7" w:rsidRPr="00226409" w:rsidRDefault="005D0FDE" w:rsidP="00457B7F">
      <w:pPr>
        <w:pStyle w:val="2"/>
        <w:spacing w:line="480" w:lineRule="auto"/>
        <w:jc w:val="center"/>
        <w:rPr>
          <w:rFonts w:ascii="Times New Roman" w:eastAsia="宋体" w:hAnsi="Times New Roman" w:cs="Times New Roman"/>
          <w:bCs w:val="0"/>
        </w:rPr>
      </w:pPr>
      <w:bookmarkStart w:id="39" w:name="_Toc468990878"/>
      <w:r w:rsidRPr="00226409">
        <w:rPr>
          <w:rFonts w:ascii="Times New Roman" w:eastAsia="宋体" w:hAnsi="Times New Roman" w:cs="Times New Roman"/>
          <w:bCs w:val="0"/>
        </w:rPr>
        <w:lastRenderedPageBreak/>
        <w:t>LIST OF TABLES</w:t>
      </w:r>
      <w:bookmarkEnd w:id="34"/>
      <w:bookmarkEnd w:id="35"/>
      <w:bookmarkEnd w:id="36"/>
      <w:bookmarkEnd w:id="37"/>
      <w:bookmarkEnd w:id="38"/>
      <w:bookmarkEnd w:id="39"/>
    </w:p>
    <w:p w:rsidR="00B7540E" w:rsidRPr="00457B7F" w:rsidRDefault="004A36F7" w:rsidP="00457B7F">
      <w:pPr>
        <w:pStyle w:val="af8"/>
        <w:tabs>
          <w:tab w:val="right" w:leader="dot" w:pos="8630"/>
        </w:tabs>
        <w:spacing w:line="480" w:lineRule="auto"/>
        <w:ind w:left="900" w:hanging="480"/>
        <w:rPr>
          <w:noProof/>
          <w:sz w:val="24"/>
          <w:szCs w:val="24"/>
        </w:rPr>
      </w:pPr>
      <w:r w:rsidRPr="00457B7F">
        <w:rPr>
          <w:rFonts w:ascii="Times New Roman" w:eastAsia="Times New Roman" w:hAnsi="Times New Roman" w:cs="Times New Roman"/>
          <w:sz w:val="24"/>
          <w:szCs w:val="24"/>
          <w:lang w:eastAsia="en-US"/>
        </w:rPr>
        <w:fldChar w:fldCharType="begin"/>
      </w:r>
      <w:r w:rsidRPr="00457B7F">
        <w:rPr>
          <w:rFonts w:ascii="Times New Roman" w:eastAsia="Times New Roman" w:hAnsi="Times New Roman" w:cs="Times New Roman"/>
          <w:sz w:val="24"/>
          <w:szCs w:val="24"/>
          <w:lang w:eastAsia="en-US"/>
        </w:rPr>
        <w:instrText xml:space="preserve"> TOC \h \z \c "Table" </w:instrText>
      </w:r>
      <w:r w:rsidRPr="00457B7F">
        <w:rPr>
          <w:rFonts w:ascii="Times New Roman" w:eastAsia="Times New Roman" w:hAnsi="Times New Roman" w:cs="Times New Roman"/>
          <w:sz w:val="24"/>
          <w:szCs w:val="24"/>
          <w:lang w:eastAsia="en-US"/>
        </w:rPr>
        <w:fldChar w:fldCharType="separate"/>
      </w:r>
      <w:hyperlink w:anchor="_Toc468984763" w:history="1">
        <w:r w:rsidR="00B7540E" w:rsidRPr="00457B7F">
          <w:rPr>
            <w:rStyle w:val="aa"/>
            <w:rFonts w:ascii="Times New Roman" w:hAnsi="Times New Roman" w:cs="Times New Roman"/>
            <w:noProof/>
            <w:sz w:val="24"/>
            <w:szCs w:val="24"/>
          </w:rPr>
          <w:t>Table 1 Template database data structure</w:t>
        </w:r>
        <w:r w:rsidR="00B7540E" w:rsidRPr="00457B7F">
          <w:rPr>
            <w:noProof/>
            <w:webHidden/>
            <w:sz w:val="24"/>
            <w:szCs w:val="24"/>
          </w:rPr>
          <w:tab/>
        </w:r>
        <w:r w:rsidR="00B7540E" w:rsidRPr="00457B7F">
          <w:rPr>
            <w:noProof/>
            <w:webHidden/>
            <w:sz w:val="24"/>
            <w:szCs w:val="24"/>
          </w:rPr>
          <w:fldChar w:fldCharType="begin"/>
        </w:r>
        <w:r w:rsidR="00B7540E" w:rsidRPr="00457B7F">
          <w:rPr>
            <w:noProof/>
            <w:webHidden/>
            <w:sz w:val="24"/>
            <w:szCs w:val="24"/>
          </w:rPr>
          <w:instrText xml:space="preserve"> PAGEREF _Toc468984763 \h </w:instrText>
        </w:r>
        <w:r w:rsidR="00B7540E" w:rsidRPr="00457B7F">
          <w:rPr>
            <w:noProof/>
            <w:webHidden/>
            <w:sz w:val="24"/>
            <w:szCs w:val="24"/>
          </w:rPr>
        </w:r>
        <w:r w:rsidR="00B7540E" w:rsidRPr="00457B7F">
          <w:rPr>
            <w:noProof/>
            <w:webHidden/>
            <w:sz w:val="24"/>
            <w:szCs w:val="24"/>
          </w:rPr>
          <w:fldChar w:fldCharType="separate"/>
        </w:r>
        <w:r w:rsidR="00B9360E">
          <w:rPr>
            <w:noProof/>
            <w:webHidden/>
            <w:sz w:val="24"/>
            <w:szCs w:val="24"/>
          </w:rPr>
          <w:t>19</w:t>
        </w:r>
        <w:r w:rsidR="00B7540E" w:rsidRPr="00457B7F">
          <w:rPr>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noProof/>
          <w:sz w:val="24"/>
          <w:szCs w:val="24"/>
        </w:rPr>
      </w:pPr>
      <w:hyperlink w:anchor="_Toc468984764" w:history="1">
        <w:r w:rsidR="00B7540E" w:rsidRPr="00457B7F">
          <w:rPr>
            <w:rStyle w:val="aa"/>
            <w:rFonts w:ascii="Times New Roman" w:hAnsi="Times New Roman" w:cs="Times New Roman"/>
            <w:noProof/>
            <w:sz w:val="24"/>
            <w:szCs w:val="24"/>
          </w:rPr>
          <w:t>Table 2 Weight Lookup Table</w:t>
        </w:r>
        <w:r w:rsidR="00B7540E" w:rsidRPr="00457B7F">
          <w:rPr>
            <w:noProof/>
            <w:webHidden/>
            <w:sz w:val="24"/>
            <w:szCs w:val="24"/>
          </w:rPr>
          <w:tab/>
        </w:r>
        <w:r w:rsidR="00B7540E" w:rsidRPr="00457B7F">
          <w:rPr>
            <w:noProof/>
            <w:webHidden/>
            <w:sz w:val="24"/>
            <w:szCs w:val="24"/>
          </w:rPr>
          <w:fldChar w:fldCharType="begin"/>
        </w:r>
        <w:r w:rsidR="00B7540E" w:rsidRPr="00457B7F">
          <w:rPr>
            <w:noProof/>
            <w:webHidden/>
            <w:sz w:val="24"/>
            <w:szCs w:val="24"/>
          </w:rPr>
          <w:instrText xml:space="preserve"> PAGEREF _Toc468984764 \h </w:instrText>
        </w:r>
        <w:r w:rsidR="00B7540E" w:rsidRPr="00457B7F">
          <w:rPr>
            <w:noProof/>
            <w:webHidden/>
            <w:sz w:val="24"/>
            <w:szCs w:val="24"/>
          </w:rPr>
        </w:r>
        <w:r w:rsidR="00B7540E" w:rsidRPr="00457B7F">
          <w:rPr>
            <w:noProof/>
            <w:webHidden/>
            <w:sz w:val="24"/>
            <w:szCs w:val="24"/>
          </w:rPr>
          <w:fldChar w:fldCharType="separate"/>
        </w:r>
        <w:r w:rsidR="00B9360E">
          <w:rPr>
            <w:noProof/>
            <w:webHidden/>
            <w:sz w:val="24"/>
            <w:szCs w:val="24"/>
          </w:rPr>
          <w:t>22</w:t>
        </w:r>
        <w:r w:rsidR="00B7540E" w:rsidRPr="00457B7F">
          <w:rPr>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noProof/>
          <w:sz w:val="24"/>
          <w:szCs w:val="24"/>
        </w:rPr>
      </w:pPr>
      <w:hyperlink w:anchor="_Toc468984765" w:history="1">
        <w:r w:rsidR="00B7540E" w:rsidRPr="00457B7F">
          <w:rPr>
            <w:rStyle w:val="aa"/>
            <w:rFonts w:ascii="Times New Roman" w:hAnsi="Times New Roman" w:cs="Times New Roman"/>
            <w:noProof/>
            <w:sz w:val="24"/>
            <w:szCs w:val="24"/>
          </w:rPr>
          <w:t>Table 3 Ranking of CASP 11 stage 1 dataset</w:t>
        </w:r>
        <w:r w:rsidR="00B7540E" w:rsidRPr="00457B7F">
          <w:rPr>
            <w:noProof/>
            <w:webHidden/>
            <w:sz w:val="24"/>
            <w:szCs w:val="24"/>
          </w:rPr>
          <w:tab/>
        </w:r>
        <w:r w:rsidR="00B7540E" w:rsidRPr="00457B7F">
          <w:rPr>
            <w:noProof/>
            <w:webHidden/>
            <w:sz w:val="24"/>
            <w:szCs w:val="24"/>
          </w:rPr>
          <w:fldChar w:fldCharType="begin"/>
        </w:r>
        <w:r w:rsidR="00B7540E" w:rsidRPr="00457B7F">
          <w:rPr>
            <w:noProof/>
            <w:webHidden/>
            <w:sz w:val="24"/>
            <w:szCs w:val="24"/>
          </w:rPr>
          <w:instrText xml:space="preserve"> PAGEREF _Toc468984765 \h </w:instrText>
        </w:r>
        <w:r w:rsidR="00B7540E" w:rsidRPr="00457B7F">
          <w:rPr>
            <w:noProof/>
            <w:webHidden/>
            <w:sz w:val="24"/>
            <w:szCs w:val="24"/>
          </w:rPr>
        </w:r>
        <w:r w:rsidR="00B7540E" w:rsidRPr="00457B7F">
          <w:rPr>
            <w:noProof/>
            <w:webHidden/>
            <w:sz w:val="24"/>
            <w:szCs w:val="24"/>
          </w:rPr>
          <w:fldChar w:fldCharType="separate"/>
        </w:r>
        <w:r w:rsidR="00B9360E">
          <w:rPr>
            <w:noProof/>
            <w:webHidden/>
            <w:sz w:val="24"/>
            <w:szCs w:val="24"/>
          </w:rPr>
          <w:t>33</w:t>
        </w:r>
        <w:r w:rsidR="00B7540E" w:rsidRPr="00457B7F">
          <w:rPr>
            <w:noProof/>
            <w:webHidden/>
            <w:sz w:val="24"/>
            <w:szCs w:val="24"/>
          </w:rPr>
          <w:fldChar w:fldCharType="end"/>
        </w:r>
      </w:hyperlink>
    </w:p>
    <w:p w:rsidR="00B7540E" w:rsidRPr="00457B7F" w:rsidRDefault="00032A54" w:rsidP="00457B7F">
      <w:pPr>
        <w:pStyle w:val="af8"/>
        <w:tabs>
          <w:tab w:val="right" w:leader="dot" w:pos="8630"/>
        </w:tabs>
        <w:spacing w:line="480" w:lineRule="auto"/>
        <w:ind w:left="840" w:hanging="420"/>
        <w:rPr>
          <w:noProof/>
          <w:sz w:val="24"/>
          <w:szCs w:val="24"/>
        </w:rPr>
      </w:pPr>
      <w:hyperlink w:anchor="_Toc468984766" w:history="1">
        <w:r w:rsidR="00B7540E" w:rsidRPr="00457B7F">
          <w:rPr>
            <w:rStyle w:val="aa"/>
            <w:rFonts w:ascii="Times New Roman" w:hAnsi="Times New Roman" w:cs="Times New Roman"/>
            <w:noProof/>
            <w:sz w:val="24"/>
            <w:szCs w:val="24"/>
          </w:rPr>
          <w:t>Table 4 Ranking of CASP 11 stage 2 dataset</w:t>
        </w:r>
        <w:r w:rsidR="00B7540E" w:rsidRPr="00457B7F">
          <w:rPr>
            <w:noProof/>
            <w:webHidden/>
            <w:sz w:val="24"/>
            <w:szCs w:val="24"/>
          </w:rPr>
          <w:tab/>
        </w:r>
        <w:r w:rsidR="00B7540E" w:rsidRPr="00457B7F">
          <w:rPr>
            <w:noProof/>
            <w:webHidden/>
            <w:sz w:val="24"/>
            <w:szCs w:val="24"/>
          </w:rPr>
          <w:fldChar w:fldCharType="begin"/>
        </w:r>
        <w:r w:rsidR="00B7540E" w:rsidRPr="00457B7F">
          <w:rPr>
            <w:noProof/>
            <w:webHidden/>
            <w:sz w:val="24"/>
            <w:szCs w:val="24"/>
          </w:rPr>
          <w:instrText xml:space="preserve"> PAGEREF _Toc468984766 \h </w:instrText>
        </w:r>
        <w:r w:rsidR="00B7540E" w:rsidRPr="00457B7F">
          <w:rPr>
            <w:noProof/>
            <w:webHidden/>
            <w:sz w:val="24"/>
            <w:szCs w:val="24"/>
          </w:rPr>
        </w:r>
        <w:r w:rsidR="00B7540E" w:rsidRPr="00457B7F">
          <w:rPr>
            <w:noProof/>
            <w:webHidden/>
            <w:sz w:val="24"/>
            <w:szCs w:val="24"/>
          </w:rPr>
          <w:fldChar w:fldCharType="separate"/>
        </w:r>
        <w:r w:rsidR="00B9360E">
          <w:rPr>
            <w:noProof/>
            <w:webHidden/>
            <w:sz w:val="24"/>
            <w:szCs w:val="24"/>
          </w:rPr>
          <w:t>36</w:t>
        </w:r>
        <w:r w:rsidR="00B7540E" w:rsidRPr="00457B7F">
          <w:rPr>
            <w:noProof/>
            <w:webHidden/>
            <w:sz w:val="24"/>
            <w:szCs w:val="24"/>
          </w:rPr>
          <w:fldChar w:fldCharType="end"/>
        </w:r>
      </w:hyperlink>
    </w:p>
    <w:p w:rsidR="004A36F7" w:rsidRPr="009966E1" w:rsidRDefault="004A36F7" w:rsidP="00457B7F">
      <w:pPr>
        <w:tabs>
          <w:tab w:val="left" w:pos="142"/>
        </w:tabs>
        <w:spacing w:line="480" w:lineRule="auto"/>
        <w:rPr>
          <w:rFonts w:ascii="Times New Roman" w:eastAsia="Times New Roman" w:hAnsi="Times New Roman" w:cs="Times New Roman"/>
          <w:sz w:val="24"/>
          <w:szCs w:val="24"/>
          <w:lang w:eastAsia="en-US"/>
        </w:rPr>
      </w:pPr>
      <w:r w:rsidRPr="00457B7F">
        <w:rPr>
          <w:rFonts w:ascii="Times New Roman" w:eastAsia="Times New Roman" w:hAnsi="Times New Roman" w:cs="Times New Roman"/>
          <w:sz w:val="24"/>
          <w:szCs w:val="24"/>
          <w:lang w:eastAsia="en-US"/>
        </w:rPr>
        <w:fldChar w:fldCharType="end"/>
      </w:r>
    </w:p>
    <w:p w:rsidR="004A36F7" w:rsidRPr="009966E1" w:rsidRDefault="004A36F7" w:rsidP="002D0C74">
      <w:pPr>
        <w:tabs>
          <w:tab w:val="left" w:pos="142"/>
        </w:tabs>
        <w:spacing w:line="480" w:lineRule="auto"/>
        <w:rPr>
          <w:rFonts w:ascii="Times New Roman" w:eastAsia="Times New Roman" w:hAnsi="Times New Roman" w:cs="Times New Roman"/>
          <w:sz w:val="24"/>
          <w:szCs w:val="24"/>
          <w:lang w:eastAsia="en-US"/>
        </w:rPr>
      </w:pPr>
    </w:p>
    <w:p w:rsidR="00D1007F" w:rsidRPr="009966E1" w:rsidRDefault="00D1007F" w:rsidP="002D0C74">
      <w:pPr>
        <w:widowControl/>
        <w:spacing w:line="480" w:lineRule="auto"/>
        <w:jc w:val="left"/>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br w:type="page"/>
      </w:r>
    </w:p>
    <w:p w:rsidR="005A7091" w:rsidRPr="009966E1" w:rsidRDefault="005A7091" w:rsidP="002D0C74">
      <w:pPr>
        <w:keepNext/>
        <w:keepLines/>
        <w:widowControl/>
        <w:spacing w:before="260" w:after="260" w:line="480" w:lineRule="auto"/>
        <w:jc w:val="center"/>
        <w:outlineLvl w:val="1"/>
        <w:rPr>
          <w:rFonts w:ascii="Times New Roman" w:eastAsia="宋体" w:hAnsi="Times New Roman" w:cs="Times New Roman"/>
          <w:b/>
          <w:bCs/>
          <w:sz w:val="32"/>
          <w:szCs w:val="32"/>
        </w:rPr>
        <w:sectPr w:rsidR="005A7091" w:rsidRPr="009966E1" w:rsidSect="009966E1">
          <w:footerReference w:type="default" r:id="rId8"/>
          <w:pgSz w:w="12240" w:h="15840" w:code="1"/>
          <w:pgMar w:top="1440" w:right="1440" w:bottom="1440" w:left="2160" w:header="851" w:footer="992" w:gutter="0"/>
          <w:pgNumType w:fmt="upperRoman" w:start="0"/>
          <w:cols w:space="425"/>
          <w:titlePg/>
          <w:docGrid w:type="lines" w:linePitch="312"/>
        </w:sectPr>
      </w:pPr>
      <w:bookmarkStart w:id="40" w:name="_Toc468873578"/>
    </w:p>
    <w:p w:rsidR="00F64437" w:rsidRPr="009966E1" w:rsidRDefault="00226409" w:rsidP="002D0C74">
      <w:pPr>
        <w:keepNext/>
        <w:keepLines/>
        <w:widowControl/>
        <w:spacing w:before="260" w:after="260" w:line="480" w:lineRule="auto"/>
        <w:jc w:val="center"/>
        <w:outlineLvl w:val="1"/>
        <w:rPr>
          <w:rFonts w:ascii="Times New Roman" w:eastAsia="宋体" w:hAnsi="Times New Roman" w:cs="Times New Roman"/>
          <w:b/>
          <w:bCs/>
          <w:sz w:val="32"/>
          <w:szCs w:val="32"/>
        </w:rPr>
      </w:pPr>
      <w:bookmarkStart w:id="41" w:name="_Toc468990879"/>
      <w:r w:rsidRPr="009966E1">
        <w:rPr>
          <w:rFonts w:ascii="Times New Roman" w:eastAsia="宋体" w:hAnsi="Times New Roman" w:cs="Times New Roman"/>
          <w:b/>
          <w:bCs/>
          <w:sz w:val="32"/>
          <w:szCs w:val="32"/>
        </w:rPr>
        <w:lastRenderedPageBreak/>
        <w:t>ABSTRACT</w:t>
      </w:r>
      <w:bookmarkEnd w:id="40"/>
      <w:bookmarkEnd w:id="41"/>
    </w:p>
    <w:p w:rsidR="00513A55" w:rsidRPr="00513A55" w:rsidRDefault="00513A55" w:rsidP="00513A55">
      <w:pPr>
        <w:widowControl/>
        <w:spacing w:line="480" w:lineRule="auto"/>
        <w:jc w:val="left"/>
        <w:rPr>
          <w:rFonts w:ascii="Times New Roman" w:eastAsia="Times New Roman" w:hAnsi="Times New Roman" w:cs="Times New Roman"/>
          <w:sz w:val="24"/>
          <w:szCs w:val="24"/>
          <w:lang w:eastAsia="en-US"/>
        </w:rPr>
      </w:pPr>
      <w:bookmarkStart w:id="42" w:name="_Toc468873579"/>
      <w:r w:rsidRPr="00513A55">
        <w:rPr>
          <w:rFonts w:ascii="Times New Roman" w:eastAsia="Times New Roman" w:hAnsi="Times New Roman" w:cs="Times New Roman"/>
          <w:sz w:val="24"/>
          <w:szCs w:val="24"/>
          <w:lang w:eastAsia="en-US"/>
        </w:rPr>
        <w:t>Protein structure prediction is an important open problem in the bioinformatics filed. One of the difficulties of solving this problem is to develop an effective approach to evaluate the quality of the models been generated. Various of quality assessment (QA) methods have been developed and tested in CASP (Critical Assessment of Techniques for Protein Structure Prediction) competition. But most of them are either not accurate enough to be useful or not robust enough for different kinds of model sets.</w:t>
      </w:r>
    </w:p>
    <w:p w:rsidR="004B14BA" w:rsidRPr="009966E1" w:rsidRDefault="00513A55" w:rsidP="00513A55">
      <w:pPr>
        <w:widowControl/>
        <w:spacing w:line="480" w:lineRule="auto"/>
        <w:jc w:val="left"/>
        <w:rPr>
          <w:rFonts w:ascii="Times New Roman" w:eastAsia="Times New Roman" w:hAnsi="Times New Roman" w:cs="Times New Roman"/>
          <w:b/>
          <w:sz w:val="32"/>
          <w:szCs w:val="32"/>
          <w:lang w:eastAsia="en-US"/>
        </w:rPr>
      </w:pPr>
      <w:r w:rsidRPr="00513A55">
        <w:rPr>
          <w:rFonts w:ascii="Times New Roman" w:eastAsia="Times New Roman" w:hAnsi="Times New Roman" w:cs="Times New Roman"/>
          <w:sz w:val="24"/>
          <w:szCs w:val="24"/>
          <w:lang w:eastAsia="en-US"/>
        </w:rPr>
        <w:t xml:space="preserve">In pursuit of a balance between high accuracy and robustness, two QA methods have been developed: MUfoldQA_S and MUfoldQA_C. MUfoldQA_S is a quasi-single model QA method. It assesses the quality of a predicted model based on the structures of proteins with similar sequence. These similar proteins, called templates, are found from the PDB database by using sequence search. We calculate the pairwise GDT-TS between the input model and the templates. Then, for each c-alpha position of the model, a score is calculated as the weighted average of the template GDT-TS values, weighted by a BLOSUM-based heuristic. Finally, the model score is the average of all c-alpha position scores. The other method, MUfoldQA_C, is a 2-stage multi-model QA method combining the idea behind MUfoldQA_S and consensus. Stage 1 evaluates the quality of each c-alpha position of the reference models based on their similarity to the templates. Stage 2 evaluates the quality of the given predicted model based on its similarity to the reference models and the quality of the reference models. Both methods have been tested </w:t>
      </w:r>
      <w:r w:rsidRPr="00513A55">
        <w:rPr>
          <w:rFonts w:ascii="Times New Roman" w:eastAsia="Times New Roman" w:hAnsi="Times New Roman" w:cs="Times New Roman"/>
          <w:sz w:val="24"/>
          <w:szCs w:val="24"/>
          <w:lang w:eastAsia="en-US"/>
        </w:rPr>
        <w:lastRenderedPageBreak/>
        <w:t>on CASP 11 dataset. MUfoldQA_S performs significantly better than ProQ2 and MUfoldQA_C also outperforms the naïve consensus method.</w:t>
      </w:r>
      <w:r w:rsidR="004B14BA" w:rsidRPr="009966E1">
        <w:rPr>
          <w:rFonts w:ascii="Times New Roman" w:eastAsia="Times New Roman" w:hAnsi="Times New Roman" w:cs="Times New Roman"/>
          <w:b/>
          <w:sz w:val="32"/>
          <w:szCs w:val="32"/>
          <w:lang w:eastAsia="en-US"/>
        </w:rPr>
        <w:br w:type="page"/>
      </w:r>
    </w:p>
    <w:p w:rsidR="008A1898" w:rsidRPr="009966E1" w:rsidRDefault="00226409" w:rsidP="00CF2ABC">
      <w:pPr>
        <w:pStyle w:val="a3"/>
        <w:widowControl/>
        <w:numPr>
          <w:ilvl w:val="0"/>
          <w:numId w:val="8"/>
        </w:numPr>
        <w:tabs>
          <w:tab w:val="left" w:pos="142"/>
        </w:tabs>
        <w:autoSpaceDE w:val="0"/>
        <w:autoSpaceDN w:val="0"/>
        <w:adjustRightInd w:val="0"/>
        <w:spacing w:line="480" w:lineRule="auto"/>
        <w:ind w:firstLineChars="0"/>
        <w:jc w:val="center"/>
        <w:outlineLvl w:val="1"/>
        <w:rPr>
          <w:rFonts w:ascii="Times New Roman" w:eastAsia="Times New Roman" w:hAnsi="Times New Roman" w:cs="Times New Roman"/>
          <w:b/>
          <w:sz w:val="32"/>
          <w:szCs w:val="32"/>
          <w:lang w:eastAsia="en-US"/>
        </w:rPr>
      </w:pPr>
      <w:bookmarkStart w:id="43" w:name="_Toc468990880"/>
      <w:r w:rsidRPr="009966E1">
        <w:rPr>
          <w:rFonts w:ascii="Times New Roman" w:eastAsia="Times New Roman" w:hAnsi="Times New Roman" w:cs="Times New Roman"/>
          <w:b/>
          <w:sz w:val="32"/>
          <w:szCs w:val="32"/>
          <w:lang w:eastAsia="en-US"/>
        </w:rPr>
        <w:lastRenderedPageBreak/>
        <w:t>INTRODUCTION</w:t>
      </w:r>
      <w:bookmarkEnd w:id="42"/>
      <w:bookmarkEnd w:id="43"/>
    </w:p>
    <w:p w:rsidR="00314C1A" w:rsidRPr="009966E1" w:rsidRDefault="00DE7F3E"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Proteins are macromolecules performing varieties of functions within organisms</w:t>
      </w:r>
      <w:r w:rsidR="009E34FF" w:rsidRPr="009966E1">
        <w:rPr>
          <w:rFonts w:ascii="Times New Roman" w:hAnsi="Times New Roman" w:cs="Times New Roman"/>
          <w:sz w:val="24"/>
          <w:szCs w:val="24"/>
        </w:rPr>
        <w:t xml:space="preserve"> </w:t>
      </w:r>
      <w:r w:rsidR="00C85A28" w:rsidRPr="009966E1">
        <w:rPr>
          <w:rFonts w:ascii="Times New Roman" w:hAnsi="Times New Roman" w:cs="Times New Roman"/>
          <w:sz w:val="24"/>
          <w:szCs w:val="24"/>
        </w:rPr>
        <w:fldChar w:fldCharType="begin"/>
      </w:r>
      <w:r w:rsidR="00C85A28" w:rsidRPr="009966E1">
        <w:rPr>
          <w:rFonts w:ascii="Times New Roman" w:hAnsi="Times New Roman" w:cs="Times New Roman"/>
          <w:sz w:val="24"/>
          <w:szCs w:val="24"/>
        </w:rPr>
        <w:instrText xml:space="preserve"> ADDIN EN.CITE &lt;EndNote&gt;&lt;Cite&gt;&lt;Author&gt;Zhiquan&lt;/Author&gt;&lt;Year&gt;2014&lt;/Year&gt;&lt;RecNum&gt;1&lt;/RecNum&gt;&lt;DisplayText&gt;[1]&lt;/DisplayText&gt;&lt;record&gt;&lt;rec-number&gt;1&lt;/rec-number&gt;&lt;foreign-keys&gt;&lt;key app="EN" db-id="reeastrsoe52vqepvwb502z9ta25fapzp0ve" timestamp="1481177248"&gt;1&lt;/key&gt;&lt;/foreign-keys&gt;&lt;ref-type name="Journal Article"&gt;17&lt;/ref-type&gt;&lt;contributors&gt;&lt;authors&gt;&lt;author&gt;Zhiquan, He&lt;/author&gt;&lt;author&gt;Wenji, Ma&lt;/author&gt;&lt;author&gt;J. Zhang&lt;/author&gt;&lt;author&gt;D. Xu&lt;/author&gt;&lt;/authors&gt;&lt;/contributors&gt;&lt;titles&gt;&lt;title&gt;A new Hidden Markov Model for protein Quality Assessment using compatibility between protein sequence and structure&lt;/title&gt;&lt;secondary-title&gt;Tsinghua Science and Technology&lt;/secondary-title&gt;&lt;/titles&gt;&lt;periodical&gt;&lt;full-title&gt;Tsinghua Science and Technology&lt;/full-title&gt;&lt;/periodical&gt;&lt;pages&gt;559-567&lt;/pages&gt;&lt;volume&gt;19&lt;/volume&gt;&lt;number&gt;6&lt;/number&gt;&lt;keywords&gt;&lt;keyword&gt;hidden Markov models&lt;/keyword&gt;&lt;keyword&gt;molecular biophysics&lt;/keyword&gt;&lt;keyword&gt;proteins&lt;/keyword&gt;&lt;keyword&gt;DFIRE&lt;/keyword&gt;&lt;keyword&gt;GOAP&lt;/keyword&gt;&lt;keyword&gt;HMM model&lt;/keyword&gt;&lt;keyword&gt;OPUSCA&lt;/keyword&gt;&lt;keyword&gt;hidden Markov Model&lt;/keyword&gt;&lt;keyword&gt;protein local structure&lt;/keyword&gt;&lt;keyword&gt;protein sequence&lt;/keyword&gt;&lt;keyword&gt;protein structure QA&lt;/keyword&gt;&lt;keyword&gt;protein structure prediction&lt;/keyword&gt;&lt;keyword&gt;protein structure quality assessment&lt;/keyword&gt;&lt;keyword&gt;protein structure selection&lt;/keyword&gt;&lt;keyword&gt;Amino acids&lt;/keyword&gt;&lt;keyword&gt;Correlation&lt;/keyword&gt;&lt;keyword&gt;Databases&lt;/keyword&gt;&lt;keyword&gt;Quality assessment&lt;/keyword&gt;&lt;keyword&gt;Hidden Markov Model (HMM)&lt;/keyword&gt;&lt;keyword&gt;structure quality assessment&lt;/keyword&gt;&lt;/keywords&gt;&lt;dates&gt;&lt;year&gt;2014&lt;/year&gt;&lt;/dates&gt;&lt;urls&gt;&lt;/urls&gt;&lt;electronic-resource-num&gt;10.1109/TST.2014.6961026&lt;/electronic-resource-num&gt;&lt;/record&gt;&lt;/Cite&gt;&lt;/EndNote&gt;</w:instrText>
      </w:r>
      <w:r w:rsidR="00C85A28" w:rsidRPr="009966E1">
        <w:rPr>
          <w:rFonts w:ascii="Times New Roman" w:hAnsi="Times New Roman" w:cs="Times New Roman"/>
          <w:sz w:val="24"/>
          <w:szCs w:val="24"/>
        </w:rPr>
        <w:fldChar w:fldCharType="separate"/>
      </w:r>
      <w:r w:rsidR="00C85A28" w:rsidRPr="009966E1">
        <w:rPr>
          <w:rFonts w:ascii="Times New Roman" w:hAnsi="Times New Roman" w:cs="Times New Roman"/>
          <w:noProof/>
          <w:sz w:val="24"/>
          <w:szCs w:val="24"/>
        </w:rPr>
        <w:t>[1]</w:t>
      </w:r>
      <w:r w:rsidR="00C85A28"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w:t>
      </w:r>
      <w:r w:rsidR="003B699F" w:rsidRPr="009966E1">
        <w:rPr>
          <w:rFonts w:ascii="Times New Roman" w:hAnsi="Times New Roman" w:cs="Times New Roman"/>
          <w:sz w:val="24"/>
          <w:szCs w:val="24"/>
        </w:rPr>
        <w:t xml:space="preserve">For a given protein, its </w:t>
      </w:r>
      <w:r w:rsidR="009E34FF" w:rsidRPr="009966E1">
        <w:rPr>
          <w:rFonts w:ascii="Times New Roman" w:hAnsi="Times New Roman" w:cs="Times New Roman"/>
          <w:sz w:val="24"/>
          <w:szCs w:val="24"/>
        </w:rPr>
        <w:t xml:space="preserve">biological </w:t>
      </w:r>
      <w:r w:rsidR="003B699F" w:rsidRPr="009966E1">
        <w:rPr>
          <w:rFonts w:ascii="Times New Roman" w:hAnsi="Times New Roman" w:cs="Times New Roman"/>
          <w:sz w:val="24"/>
          <w:szCs w:val="24"/>
        </w:rPr>
        <w:t xml:space="preserve">functionality is highly relevant to its </w:t>
      </w:r>
      <w:r w:rsidR="009E34FF" w:rsidRPr="009966E1">
        <w:rPr>
          <w:rFonts w:ascii="Times New Roman" w:hAnsi="Times New Roman" w:cs="Times New Roman"/>
          <w:sz w:val="24"/>
          <w:szCs w:val="24"/>
        </w:rPr>
        <w:t xml:space="preserve">conformation </w:t>
      </w:r>
      <w:r w:rsidR="00B82460" w:rsidRPr="009966E1">
        <w:rPr>
          <w:rFonts w:ascii="Times New Roman" w:hAnsi="Times New Roman" w:cs="Times New Roman"/>
          <w:sz w:val="24"/>
          <w:szCs w:val="24"/>
        </w:rPr>
        <w:fldChar w:fldCharType="begin"/>
      </w:r>
      <w:r w:rsidR="00B82460" w:rsidRPr="009966E1">
        <w:rPr>
          <w:rFonts w:ascii="Times New Roman" w:hAnsi="Times New Roman" w:cs="Times New Roman"/>
          <w:sz w:val="24"/>
          <w:szCs w:val="24"/>
        </w:rPr>
        <w:instrText xml:space="preserve"> ADDIN EN.CITE &lt;EndNote&gt;&lt;Cite&gt;&lt;Author&gt;Correa&lt;/Author&gt;&lt;Year&gt;2016&lt;/Year&gt;&lt;RecNum&gt;2&lt;/RecNum&gt;&lt;DisplayText&gt;[2]&lt;/DisplayText&gt;&lt;record&gt;&lt;rec-number&gt;2&lt;/rec-number&gt;&lt;foreign-keys&gt;&lt;key app="EN" db-id="reeastrsoe52vqepvwb502z9ta25fapzp0ve" timestamp="1481178526"&gt;2&lt;/key&gt;&lt;/foreign-keys&gt;&lt;ref-type name="Journal Article"&gt;17&lt;/ref-type&gt;&lt;contributors&gt;&lt;authors&gt;&lt;author&gt;L. Correa&lt;/author&gt;&lt;author&gt;B. Borguesan&lt;/author&gt;&lt;author&gt;C. Farfan&lt;/author&gt;&lt;author&gt;M. Inostroza-Ponta&lt;/author&gt;&lt;author&gt;M. Dorn&lt;/author&gt;&lt;/authors&gt;&lt;/contributors&gt;&lt;titles&gt;&lt;title&gt;A Memetic Algorithm for 3-D Protein Structure Prediction Problem&lt;/title&gt;&lt;secondary-title&gt;IEEE/ACM Transactions on Computational Biology and Bioinformatics&lt;/secondary-title&gt;&lt;/titles&gt;&lt;periodical&gt;&lt;full-title&gt;IEEE/ACM Transactions on Computational Biology and Bioinformatics&lt;/full-title&gt;&lt;/periodical&gt;&lt;pages&gt;1-1&lt;/pages&gt;&lt;volume&gt;PP&lt;/volume&gt;&lt;number&gt;99&lt;/number&gt;&lt;keywords&gt;&lt;keyword&gt;Optimization&lt;/keyword&gt;&lt;keyword&gt;evolutionary algorithms&lt;/keyword&gt;&lt;keyword&gt;knowledge based algorithm&lt;/keyword&gt;&lt;keyword&gt;metaheuristics&lt;/keyword&gt;&lt;keyword&gt;structural bioinformatics&lt;/keyword&gt;&lt;/keywords&gt;&lt;dates&gt;&lt;year&gt;2016&lt;/year&gt;&lt;/dates&gt;&lt;isbn&gt;1545-5963&lt;/isbn&gt;&lt;urls&gt;&lt;/urls&gt;&lt;electronic-resource-num&gt;10.1109/TCBB.2016.2635143&lt;/electronic-resource-num&gt;&lt;/record&gt;&lt;/Cite&gt;&lt;/EndNote&gt;</w:instrText>
      </w:r>
      <w:r w:rsidR="00B82460" w:rsidRPr="009966E1">
        <w:rPr>
          <w:rFonts w:ascii="Times New Roman" w:hAnsi="Times New Roman" w:cs="Times New Roman"/>
          <w:sz w:val="24"/>
          <w:szCs w:val="24"/>
        </w:rPr>
        <w:fldChar w:fldCharType="separate"/>
      </w:r>
      <w:r w:rsidR="00B82460" w:rsidRPr="009966E1">
        <w:rPr>
          <w:rFonts w:ascii="Times New Roman" w:hAnsi="Times New Roman" w:cs="Times New Roman"/>
          <w:noProof/>
          <w:sz w:val="24"/>
          <w:szCs w:val="24"/>
        </w:rPr>
        <w:t>[2]</w:t>
      </w:r>
      <w:r w:rsidR="00B82460" w:rsidRPr="009966E1">
        <w:rPr>
          <w:rFonts w:ascii="Times New Roman" w:hAnsi="Times New Roman" w:cs="Times New Roman"/>
          <w:sz w:val="24"/>
          <w:szCs w:val="24"/>
        </w:rPr>
        <w:fldChar w:fldCharType="end"/>
      </w:r>
      <w:r w:rsidR="003B699F" w:rsidRPr="009966E1">
        <w:rPr>
          <w:rFonts w:ascii="Times New Roman" w:hAnsi="Times New Roman" w:cs="Times New Roman"/>
          <w:sz w:val="24"/>
          <w:szCs w:val="24"/>
        </w:rPr>
        <w:t>.</w:t>
      </w:r>
      <w:r w:rsidR="00B82460" w:rsidRPr="009966E1">
        <w:rPr>
          <w:rFonts w:ascii="Times New Roman" w:hAnsi="Times New Roman" w:cs="Times New Roman"/>
          <w:sz w:val="24"/>
          <w:szCs w:val="24"/>
        </w:rPr>
        <w:t xml:space="preserve"> </w:t>
      </w:r>
      <w:r w:rsidR="009E34FF" w:rsidRPr="009966E1">
        <w:rPr>
          <w:rFonts w:ascii="Times New Roman" w:hAnsi="Times New Roman" w:cs="Times New Roman"/>
          <w:sz w:val="24"/>
          <w:szCs w:val="24"/>
        </w:rPr>
        <w:t xml:space="preserve">Therefore, knowing the 3D structure of the protein is important for the analysis of its functionality </w:t>
      </w:r>
      <w:r w:rsidR="009E34FF" w:rsidRPr="009966E1">
        <w:rPr>
          <w:rFonts w:ascii="Times New Roman" w:hAnsi="Times New Roman" w:cs="Times New Roman"/>
          <w:sz w:val="24"/>
          <w:szCs w:val="24"/>
        </w:rPr>
        <w:fldChar w:fldCharType="begin"/>
      </w:r>
      <w:r w:rsidR="009E34FF" w:rsidRPr="009966E1">
        <w:rPr>
          <w:rFonts w:ascii="Times New Roman" w:hAnsi="Times New Roman" w:cs="Times New Roman"/>
          <w:sz w:val="24"/>
          <w:szCs w:val="24"/>
        </w:rPr>
        <w:instrText xml:space="preserve"> ADDIN EN.CITE &lt;EndNote&gt;&lt;Cite&gt;&lt;Author&gt;Hao&lt;/Author&gt;&lt;Year&gt;2016&lt;/Year&gt;&lt;RecNum&gt;3&lt;/RecNum&gt;&lt;DisplayText&gt;[3]&lt;/DisplayText&gt;&lt;record&gt;&lt;rec-number&gt;3&lt;/rec-number&gt;&lt;foreign-keys&gt;&lt;key app="EN" db-id="reeastrsoe52vqepvwb502z9ta25fapzp0ve" timestamp="1481179672"&gt;3&lt;/key&gt;&lt;/foreign-keys&gt;&lt;ref-type name="Journal Article"&gt;17&lt;/ref-type&gt;&lt;contributors&gt;&lt;authors&gt;&lt;author&gt;X. H. Hao&lt;/author&gt;&lt;author&gt;G. J. Zhang&lt;/author&gt;&lt;author&gt;X. G. Zhou&lt;/author&gt;&lt;author&gt;X. F. Yu&lt;/author&gt;&lt;/authors&gt;&lt;/contributors&gt;&lt;titles&gt;&lt;title&gt;A Novel Method Using Abstract Convex Underestimation in Ab-Initio Protein Structure Prediction for Guiding Search in Conformational Feature Space&lt;/title&gt;&lt;secondary-title&gt;IEEE/ACM Transactions on Computational Biology and Bioinformatics&lt;/secondary-title&gt;&lt;/titles&gt;&lt;periodical&gt;&lt;full-title&gt;IEEE/ACM Transactions on Computational Biology and Bioinformatics&lt;/full-title&gt;&lt;/periodical&gt;&lt;pages&gt;887-900&lt;/pages&gt;&lt;volume&gt;13&lt;/volume&gt;&lt;number&gt;5&lt;/number&gt;&lt;keywords&gt;&lt;keyword&gt;ab initio calculations&lt;/keyword&gt;&lt;keyword&gt;biology computing&lt;/keyword&gt;&lt;keyword&gt;molecular biophysics&lt;/keyword&gt;&lt;keyword&gt;molecular configurations&lt;/keyword&gt;&lt;keyword&gt;proteins&lt;/keyword&gt;&lt;keyword&gt;search problems&lt;/keyword&gt;&lt;keyword&gt;ACUE method&lt;/keyword&gt;&lt;keyword&gt;ab initio protein structure prediction&lt;/keyword&gt;&lt;keyword&gt;abstract convex underestimation&lt;/keyword&gt;&lt;keyword&gt;conformational feature space&lt;/keyword&gt;&lt;keyword&gt;metastable conformations&lt;/keyword&gt;&lt;keyword&gt;searching problem&lt;/keyword&gt;&lt;keyword&gt;tight lower bound estimate information&lt;/keyword&gt;&lt;keyword&gt;Assembly&lt;/keyword&gt;&lt;keyword&gt;Bioinformatics&lt;/keyword&gt;&lt;keyword&gt;Computational biology&lt;/keyword&gt;&lt;keyword&gt;Feature extraction&lt;/keyword&gt;&lt;keyword&gt;Optimization&lt;/keyword&gt;&lt;keyword&gt;Ab-initio&lt;/keyword&gt;&lt;keyword&gt;Monte Carlo&lt;/keyword&gt;&lt;keyword&gt;abstract convex&lt;/keyword&gt;&lt;keyword&gt;eigenvector extraction&lt;/keyword&gt;&lt;keyword&gt;protein structure prediction&lt;/keyword&gt;&lt;keyword&gt;underestimation&lt;/keyword&gt;&lt;/keywords&gt;&lt;dates&gt;&lt;year&gt;2016&lt;/year&gt;&lt;/dates&gt;&lt;isbn&gt;1545-5963&lt;/isbn&gt;&lt;urls&gt;&lt;/urls&gt;&lt;electronic-resource-num&gt;10.1109/TCBB.2015.2497226&lt;/electronic-resource-num&gt;&lt;/record&gt;&lt;/Cite&gt;&lt;/EndNote&gt;</w:instrText>
      </w:r>
      <w:r w:rsidR="009E34FF" w:rsidRPr="009966E1">
        <w:rPr>
          <w:rFonts w:ascii="Times New Roman" w:hAnsi="Times New Roman" w:cs="Times New Roman"/>
          <w:sz w:val="24"/>
          <w:szCs w:val="24"/>
        </w:rPr>
        <w:fldChar w:fldCharType="separate"/>
      </w:r>
      <w:r w:rsidR="009E34FF" w:rsidRPr="009966E1">
        <w:rPr>
          <w:rFonts w:ascii="Times New Roman" w:hAnsi="Times New Roman" w:cs="Times New Roman"/>
          <w:noProof/>
          <w:sz w:val="24"/>
          <w:szCs w:val="24"/>
        </w:rPr>
        <w:t>[3]</w:t>
      </w:r>
      <w:r w:rsidR="009E34FF" w:rsidRPr="009966E1">
        <w:rPr>
          <w:rFonts w:ascii="Times New Roman" w:hAnsi="Times New Roman" w:cs="Times New Roman"/>
          <w:sz w:val="24"/>
          <w:szCs w:val="24"/>
        </w:rPr>
        <w:fldChar w:fldCharType="end"/>
      </w:r>
      <w:r w:rsidR="009E34FF" w:rsidRPr="009966E1">
        <w:rPr>
          <w:rFonts w:ascii="Times New Roman" w:hAnsi="Times New Roman" w:cs="Times New Roman"/>
          <w:sz w:val="24"/>
          <w:szCs w:val="24"/>
        </w:rPr>
        <w:t xml:space="preserve">. </w:t>
      </w:r>
      <w:r w:rsidR="00010A61" w:rsidRPr="009966E1">
        <w:rPr>
          <w:rFonts w:ascii="Times New Roman" w:hAnsi="Times New Roman" w:cs="Times New Roman"/>
          <w:sz w:val="24"/>
          <w:szCs w:val="24"/>
        </w:rPr>
        <w:t>Current experimental methods to</w:t>
      </w:r>
      <w:r w:rsidR="009E34FF" w:rsidRPr="009966E1">
        <w:rPr>
          <w:rFonts w:ascii="Times New Roman" w:hAnsi="Times New Roman" w:cs="Times New Roman"/>
          <w:sz w:val="24"/>
          <w:szCs w:val="24"/>
        </w:rPr>
        <w:t xml:space="preserve"> </w:t>
      </w:r>
      <w:r w:rsidR="00010A61" w:rsidRPr="009966E1">
        <w:rPr>
          <w:rFonts w:ascii="Times New Roman" w:hAnsi="Times New Roman" w:cs="Times New Roman"/>
          <w:sz w:val="24"/>
          <w:szCs w:val="24"/>
        </w:rPr>
        <w:t>acquire protein structure include</w:t>
      </w:r>
      <w:r w:rsidR="009E34FF" w:rsidRPr="009966E1">
        <w:rPr>
          <w:rFonts w:ascii="Times New Roman" w:hAnsi="Times New Roman" w:cs="Times New Roman"/>
          <w:sz w:val="24"/>
          <w:szCs w:val="24"/>
        </w:rPr>
        <w:t xml:space="preserve"> electron micr</w:t>
      </w:r>
      <w:r w:rsidR="00010A61" w:rsidRPr="009966E1">
        <w:rPr>
          <w:rFonts w:ascii="Times New Roman" w:hAnsi="Times New Roman" w:cs="Times New Roman"/>
          <w:sz w:val="24"/>
          <w:szCs w:val="24"/>
        </w:rPr>
        <w:t xml:space="preserve">oscopy, protein crystallography and nuclear magnetic resonance </w:t>
      </w:r>
      <w:r w:rsidR="00010A61" w:rsidRPr="009966E1">
        <w:rPr>
          <w:rFonts w:ascii="Times New Roman" w:hAnsi="Times New Roman" w:cs="Times New Roman"/>
          <w:sz w:val="24"/>
          <w:szCs w:val="24"/>
        </w:rPr>
        <w:fldChar w:fldCharType="begin"/>
      </w:r>
      <w:r w:rsidR="00010A61" w:rsidRPr="009966E1">
        <w:rPr>
          <w:rFonts w:ascii="Times New Roman" w:hAnsi="Times New Roman" w:cs="Times New Roman"/>
          <w:sz w:val="24"/>
          <w:szCs w:val="24"/>
        </w:rPr>
        <w:instrText xml:space="preserve"> ADDIN EN.CITE &lt;EndNote&gt;&lt;Cite&gt;&lt;Author&gt;Zhang&lt;/Author&gt;&lt;Year&gt;2016&lt;/Year&gt;&lt;RecNum&gt;4&lt;/RecNum&gt;&lt;DisplayText&gt;[4]&lt;/DisplayText&gt;&lt;record&gt;&lt;rec-number&gt;4&lt;/rec-number&gt;&lt;foreign-keys&gt;&lt;key app="EN" db-id="reeastrsoe52vqepvwb502z9ta25fapzp0ve" timestamp="1481180049"&gt;4&lt;/key&gt;&lt;/foreign-keys&gt;&lt;ref-type name="Conference Proceedings"&gt;10&lt;/ref-type&gt;&lt;contributors&gt;&lt;authors&gt;&lt;author&gt;G. Zhang&lt;/author&gt;&lt;author&gt;X. Yu&lt;/author&gt;&lt;author&gt;X. Zhou&lt;/author&gt;&lt;author&gt;X. Hao&lt;/author&gt;&lt;/authors&gt;&lt;/contributors&gt;&lt;titles&gt;&lt;title&gt;A population-based conformational optimal algorithm using replica-exchange in ab-initio protein structure prediction&lt;/title&gt;&lt;secondary-title&gt;2016 Chinese Control and Decision Conference (CCDC)&lt;/secondary-title&gt;&lt;alt-title&gt;2016 Chinese Control and Decision Conference (CCDC)&lt;/alt-title&gt;&lt;/titles&gt;&lt;pages&gt;701-706&lt;/pages&gt;&lt;keywords&gt;&lt;keyword&gt;ab initio calculations&lt;/keyword&gt;&lt;keyword&gt;evolutionary computation&lt;/keyword&gt;&lt;keyword&gt;molecular biophysics&lt;/keyword&gt;&lt;keyword&gt;molecular configurations&lt;/keyword&gt;&lt;keyword&gt;proteins&lt;/keyword&gt;&lt;keyword&gt;REDE method&lt;/keyword&gt;&lt;keyword&gt;ab-initio protein structure&lt;/keyword&gt;&lt;keyword&gt;high-resolution near-native protein conformation space&lt;/keyword&gt;&lt;keyword&gt;population-based conformational optimal algorithm&lt;/keyword&gt;&lt;keyword&gt;replica exchange-based differential evolution searching method&lt;/keyword&gt;&lt;keyword&gt;Algorithm design and analysis&lt;/keyword&gt;&lt;keyword&gt;Amino acids&lt;/keyword&gt;&lt;keyword&gt;Databases&lt;/keyword&gt;&lt;keyword&gt;Prediction algorithms&lt;/keyword&gt;&lt;keyword&gt;Sociology&lt;/keyword&gt;&lt;keyword&gt;Statistics&lt;/keyword&gt;&lt;keyword&gt;ab-initio&lt;/keyword&gt;&lt;keyword&gt;differential evolution&lt;/keyword&gt;&lt;keyword&gt;fragment assembly&lt;/keyword&gt;&lt;keyword&gt;protein structure prediction&lt;/keyword&gt;&lt;keyword&gt;replica exchange&lt;/keyword&gt;&lt;/keywords&gt;&lt;dates&gt;&lt;year&gt;2016&lt;/year&gt;&lt;pub-dates&gt;&lt;date&gt;28-30 May 2016&lt;/date&gt;&lt;/pub-dates&gt;&lt;/dates&gt;&lt;urls&gt;&lt;/urls&gt;&lt;electronic-resource-num&gt;10.1109/CCDC.2016.7531076&lt;/electronic-resource-num&gt;&lt;/record&gt;&lt;/Cite&gt;&lt;/EndNote&gt;</w:instrText>
      </w:r>
      <w:r w:rsidR="00010A61" w:rsidRPr="009966E1">
        <w:rPr>
          <w:rFonts w:ascii="Times New Roman" w:hAnsi="Times New Roman" w:cs="Times New Roman"/>
          <w:sz w:val="24"/>
          <w:szCs w:val="24"/>
        </w:rPr>
        <w:fldChar w:fldCharType="separate"/>
      </w:r>
      <w:r w:rsidR="00010A61" w:rsidRPr="009966E1">
        <w:rPr>
          <w:rFonts w:ascii="Times New Roman" w:hAnsi="Times New Roman" w:cs="Times New Roman"/>
          <w:noProof/>
          <w:sz w:val="24"/>
          <w:szCs w:val="24"/>
        </w:rPr>
        <w:t>[4]</w:t>
      </w:r>
      <w:r w:rsidR="00010A61" w:rsidRPr="009966E1">
        <w:rPr>
          <w:rFonts w:ascii="Times New Roman" w:hAnsi="Times New Roman" w:cs="Times New Roman"/>
          <w:sz w:val="24"/>
          <w:szCs w:val="24"/>
        </w:rPr>
        <w:fldChar w:fldCharType="end"/>
      </w:r>
      <w:r w:rsidR="00010A61" w:rsidRPr="009966E1">
        <w:rPr>
          <w:rFonts w:ascii="Times New Roman" w:hAnsi="Times New Roman" w:cs="Times New Roman"/>
          <w:sz w:val="24"/>
          <w:szCs w:val="24"/>
        </w:rPr>
        <w:t xml:space="preserve">. </w:t>
      </w:r>
      <w:r w:rsidR="00653EFB" w:rsidRPr="009966E1">
        <w:rPr>
          <w:rFonts w:ascii="Times New Roman" w:hAnsi="Times New Roman" w:cs="Times New Roman"/>
          <w:sz w:val="24"/>
          <w:szCs w:val="24"/>
        </w:rPr>
        <w:t xml:space="preserve">The problem is, The experimental approach of determine protein structure is both expensive and time consuming </w:t>
      </w:r>
      <w:r w:rsidR="00653EFB" w:rsidRPr="009966E1">
        <w:rPr>
          <w:rFonts w:ascii="Times New Roman" w:hAnsi="Times New Roman" w:cs="Times New Roman"/>
          <w:sz w:val="24"/>
          <w:szCs w:val="24"/>
        </w:rPr>
        <w:fldChar w:fldCharType="begin"/>
      </w:r>
      <w:r w:rsidR="00653EFB" w:rsidRPr="009966E1">
        <w:rPr>
          <w:rFonts w:ascii="Times New Roman" w:hAnsi="Times New Roman" w:cs="Times New Roman"/>
          <w:sz w:val="24"/>
          <w:szCs w:val="24"/>
        </w:rPr>
        <w:instrText xml:space="preserve"> ADDIN EN.CITE &lt;EndNote&gt;&lt;Cite&gt;&lt;Author&gt;Johnson&lt;/Author&gt;&lt;Year&gt;1994&lt;/Year&gt;&lt;RecNum&gt;6&lt;/RecNum&gt;&lt;DisplayText&gt;[5]&lt;/DisplayText&gt;&lt;record&gt;&lt;rec-number&gt;6&lt;/rec-number&gt;&lt;foreign-keys&gt;&lt;key app="EN" db-id="reeastrsoe52vqepvwb502z9ta25fapzp0ve" timestamp="1481181428"&gt;6&lt;/key&gt;&lt;/foreign-keys&gt;&lt;ref-type name="Journal Article"&gt;17&lt;/ref-type&gt;&lt;contributors&gt;&lt;authors&gt;&lt;author&gt;Johnson, Mark S.&lt;/author&gt;&lt;author&gt;Srinivasan, Narayanaswamy&lt;/author&gt;&lt;author&gt;Sowdhamini, Ramanathan&lt;/author&gt;&lt;author&gt;Blundell, Tom L.&lt;/author&gt;&lt;/authors&gt;&lt;/contributors&gt;&lt;titles&gt;&lt;title&gt;Knowledge-Based Protein Modeling&lt;/title&gt;&lt;secondary-title&gt;Critical Reviews in Biochemistry and Molecular Biology&lt;/secondary-title&gt;&lt;/titles&gt;&lt;periodical&gt;&lt;full-title&gt;Critical Reviews in Biochemistry and Molecular Biology&lt;/full-title&gt;&lt;/periodical&gt;&lt;pages&gt;1-68&lt;/pages&gt;&lt;volume&gt;29&lt;/volume&gt;&lt;number&gt;1&lt;/number&gt;&lt;dates&gt;&lt;year&gt;1994&lt;/year&gt;&lt;pub-dates&gt;&lt;date&gt;1994/01/01&lt;/date&gt;&lt;/pub-dates&gt;&lt;/dates&gt;&lt;publisher&gt;Taylor &amp;amp; Francis&lt;/publisher&gt;&lt;isbn&gt;1040-9238&lt;/isbn&gt;&lt;urls&gt;&lt;related-urls&gt;&lt;url&gt;http://dx.doi.org/10.3109/10409239409086797&lt;/url&gt;&lt;/related-urls&gt;&lt;/urls&gt;&lt;electronic-resource-num&gt;10.3109/10409239409086797&lt;/electronic-resource-num&gt;&lt;/record&gt;&lt;/Cite&gt;&lt;/EndNote&gt;</w:instrText>
      </w:r>
      <w:r w:rsidR="00653EFB" w:rsidRPr="009966E1">
        <w:rPr>
          <w:rFonts w:ascii="Times New Roman" w:hAnsi="Times New Roman" w:cs="Times New Roman"/>
          <w:sz w:val="24"/>
          <w:szCs w:val="24"/>
        </w:rPr>
        <w:fldChar w:fldCharType="separate"/>
      </w:r>
      <w:r w:rsidR="00653EFB" w:rsidRPr="009966E1">
        <w:rPr>
          <w:rFonts w:ascii="Times New Roman" w:hAnsi="Times New Roman" w:cs="Times New Roman"/>
          <w:noProof/>
          <w:sz w:val="24"/>
          <w:szCs w:val="24"/>
        </w:rPr>
        <w:t>[5]</w:t>
      </w:r>
      <w:r w:rsidR="00653EFB" w:rsidRPr="009966E1">
        <w:rPr>
          <w:rFonts w:ascii="Times New Roman" w:hAnsi="Times New Roman" w:cs="Times New Roman"/>
          <w:sz w:val="24"/>
          <w:szCs w:val="24"/>
        </w:rPr>
        <w:fldChar w:fldCharType="end"/>
      </w:r>
      <w:r w:rsidR="00653EFB" w:rsidRPr="009966E1">
        <w:rPr>
          <w:rFonts w:ascii="Times New Roman" w:hAnsi="Times New Roman" w:cs="Times New Roman"/>
          <w:sz w:val="24"/>
          <w:szCs w:val="24"/>
        </w:rPr>
        <w:t>. As of</w:t>
      </w:r>
      <w:r w:rsidR="00EF75FE" w:rsidRPr="009966E1">
        <w:rPr>
          <w:rFonts w:ascii="Times New Roman" w:hAnsi="Times New Roman" w:cs="Times New Roman"/>
          <w:sz w:val="24"/>
          <w:szCs w:val="24"/>
        </w:rPr>
        <w:t xml:space="preserve"> December 8, 2016</w:t>
      </w:r>
      <w:r w:rsidR="00653EFB" w:rsidRPr="009966E1">
        <w:rPr>
          <w:rFonts w:ascii="Times New Roman" w:hAnsi="Times New Roman" w:cs="Times New Roman"/>
          <w:sz w:val="24"/>
          <w:szCs w:val="24"/>
        </w:rPr>
        <w:t>, UniProtKB/TrEMBL database (</w:t>
      </w:r>
      <w:hyperlink r:id="rId9" w:history="1">
        <w:r w:rsidR="00653EFB" w:rsidRPr="009966E1">
          <w:rPr>
            <w:rStyle w:val="aa"/>
            <w:rFonts w:ascii="Times New Roman" w:hAnsi="Times New Roman" w:cs="Times New Roman"/>
            <w:sz w:val="24"/>
            <w:szCs w:val="24"/>
          </w:rPr>
          <w:t>http://www.ebi.ac.uk/uniprot/TrEMBLstats</w:t>
        </w:r>
      </w:hyperlink>
      <w:r w:rsidR="00653EFB" w:rsidRPr="009966E1">
        <w:rPr>
          <w:rFonts w:ascii="Times New Roman" w:hAnsi="Times New Roman" w:cs="Times New Roman"/>
          <w:sz w:val="24"/>
          <w:szCs w:val="24"/>
        </w:rPr>
        <w:t xml:space="preserve">) </w:t>
      </w:r>
      <w:r w:rsidR="00B35EA9" w:rsidRPr="009966E1">
        <w:rPr>
          <w:rFonts w:ascii="Times New Roman" w:hAnsi="Times New Roman" w:cs="Times New Roman"/>
          <w:sz w:val="24"/>
          <w:szCs w:val="24"/>
        </w:rPr>
        <w:t>contain</w:t>
      </w:r>
      <w:r w:rsidR="00653EFB" w:rsidRPr="009966E1">
        <w:rPr>
          <w:rFonts w:ascii="Times New Roman" w:hAnsi="Times New Roman" w:cs="Times New Roman"/>
          <w:sz w:val="24"/>
          <w:szCs w:val="24"/>
        </w:rPr>
        <w:t>s</w:t>
      </w:r>
      <w:r w:rsidR="00B35EA9" w:rsidRPr="009966E1">
        <w:rPr>
          <w:rFonts w:ascii="Times New Roman" w:hAnsi="Times New Roman" w:cs="Times New Roman"/>
          <w:sz w:val="24"/>
          <w:szCs w:val="24"/>
        </w:rPr>
        <w:t xml:space="preserve"> 71,002,161</w:t>
      </w:r>
      <w:r w:rsidR="00653EFB" w:rsidRPr="009966E1">
        <w:rPr>
          <w:rFonts w:ascii="Times New Roman" w:hAnsi="Times New Roman" w:cs="Times New Roman"/>
          <w:sz w:val="24"/>
          <w:szCs w:val="24"/>
        </w:rPr>
        <w:t xml:space="preserve"> protein</w:t>
      </w:r>
      <w:r w:rsidR="00B35EA9" w:rsidRPr="009966E1">
        <w:rPr>
          <w:rFonts w:ascii="Times New Roman" w:hAnsi="Times New Roman" w:cs="Times New Roman"/>
          <w:sz w:val="24"/>
          <w:szCs w:val="24"/>
        </w:rPr>
        <w:t xml:space="preserve"> sequences</w:t>
      </w:r>
      <w:r w:rsidR="00653EFB" w:rsidRPr="009966E1">
        <w:rPr>
          <w:rFonts w:ascii="Times New Roman" w:hAnsi="Times New Roman" w:cs="Times New Roman"/>
          <w:sz w:val="24"/>
          <w:szCs w:val="24"/>
        </w:rPr>
        <w:t xml:space="preserve"> entries,</w:t>
      </w:r>
      <w:r w:rsidR="00B35EA9" w:rsidRPr="009966E1">
        <w:rPr>
          <w:rFonts w:ascii="Times New Roman" w:hAnsi="Times New Roman" w:cs="Times New Roman"/>
          <w:sz w:val="24"/>
          <w:szCs w:val="24"/>
        </w:rPr>
        <w:t xml:space="preserve"> but</w:t>
      </w:r>
      <w:r w:rsidR="00653EFB" w:rsidRPr="009966E1">
        <w:rPr>
          <w:rFonts w:ascii="Times New Roman" w:hAnsi="Times New Roman" w:cs="Times New Roman"/>
          <w:sz w:val="24"/>
          <w:szCs w:val="24"/>
        </w:rPr>
        <w:t xml:space="preserve"> only </w:t>
      </w:r>
      <w:r w:rsidR="00EF75FE" w:rsidRPr="009966E1">
        <w:rPr>
          <w:rFonts w:ascii="Times New Roman" w:hAnsi="Times New Roman" w:cs="Times New Roman"/>
          <w:sz w:val="24"/>
          <w:szCs w:val="24"/>
        </w:rPr>
        <w:t>124,928</w:t>
      </w:r>
      <w:r w:rsidR="00B35EA9" w:rsidRPr="009966E1">
        <w:rPr>
          <w:rFonts w:ascii="Times New Roman" w:hAnsi="Times New Roman" w:cs="Times New Roman"/>
          <w:sz w:val="24"/>
          <w:szCs w:val="24"/>
        </w:rPr>
        <w:t xml:space="preserve"> </w:t>
      </w:r>
      <w:r w:rsidR="00653EFB" w:rsidRPr="009966E1">
        <w:rPr>
          <w:rFonts w:ascii="Times New Roman" w:hAnsi="Times New Roman" w:cs="Times New Roman"/>
          <w:sz w:val="24"/>
          <w:szCs w:val="24"/>
        </w:rPr>
        <w:t xml:space="preserve">of which have </w:t>
      </w:r>
      <w:r w:rsidR="00B35EA9" w:rsidRPr="009966E1">
        <w:rPr>
          <w:rFonts w:ascii="Times New Roman" w:hAnsi="Times New Roman" w:cs="Times New Roman"/>
          <w:sz w:val="24"/>
          <w:szCs w:val="24"/>
        </w:rPr>
        <w:t>their structure</w:t>
      </w:r>
      <w:r w:rsidR="00653EFB" w:rsidRPr="009966E1">
        <w:rPr>
          <w:rFonts w:ascii="Times New Roman" w:hAnsi="Times New Roman" w:cs="Times New Roman"/>
          <w:sz w:val="24"/>
          <w:szCs w:val="24"/>
        </w:rPr>
        <w:t xml:space="preserve"> determined by </w:t>
      </w:r>
      <w:r w:rsidR="00B35EA9" w:rsidRPr="009966E1">
        <w:rPr>
          <w:rFonts w:ascii="Times New Roman" w:hAnsi="Times New Roman" w:cs="Times New Roman"/>
          <w:sz w:val="24"/>
          <w:szCs w:val="24"/>
        </w:rPr>
        <w:t>experiment (</w:t>
      </w:r>
      <w:hyperlink r:id="rId10" w:history="1">
        <w:r w:rsidR="00ED2AC8" w:rsidRPr="009966E1">
          <w:rPr>
            <w:rStyle w:val="aa"/>
            <w:rFonts w:ascii="Times New Roman" w:hAnsi="Times New Roman" w:cs="Times New Roman"/>
            <w:sz w:val="24"/>
            <w:szCs w:val="24"/>
          </w:rPr>
          <w:t>http://www.rcsb.og</w:t>
        </w:r>
      </w:hyperlink>
      <w:r w:rsidR="00B35EA9" w:rsidRPr="009966E1">
        <w:rPr>
          <w:rFonts w:ascii="Times New Roman" w:hAnsi="Times New Roman" w:cs="Times New Roman"/>
          <w:sz w:val="24"/>
          <w:szCs w:val="24"/>
        </w:rPr>
        <w:t>).</w:t>
      </w:r>
      <w:r w:rsidR="00ED2AC8" w:rsidRPr="009966E1">
        <w:rPr>
          <w:rFonts w:ascii="Times New Roman" w:hAnsi="Times New Roman" w:cs="Times New Roman"/>
          <w:sz w:val="24"/>
          <w:szCs w:val="24"/>
        </w:rPr>
        <w:t xml:space="preserve"> </w:t>
      </w:r>
      <w:r w:rsidR="000F7E59" w:rsidRPr="009966E1">
        <w:rPr>
          <w:rFonts w:ascii="Times New Roman" w:hAnsi="Times New Roman" w:cs="Times New Roman"/>
          <w:sz w:val="24"/>
          <w:szCs w:val="24"/>
        </w:rPr>
        <w:t xml:space="preserve">Computational protein </w:t>
      </w:r>
      <w:r w:rsidR="00416D73" w:rsidRPr="009966E1">
        <w:rPr>
          <w:rFonts w:ascii="Times New Roman" w:hAnsi="Times New Roman" w:cs="Times New Roman"/>
          <w:sz w:val="24"/>
          <w:szCs w:val="24"/>
        </w:rPr>
        <w:t>structure</w:t>
      </w:r>
      <w:r w:rsidR="000F7E59" w:rsidRPr="009966E1">
        <w:rPr>
          <w:rFonts w:ascii="Times New Roman" w:hAnsi="Times New Roman" w:cs="Times New Roman"/>
          <w:sz w:val="24"/>
          <w:szCs w:val="24"/>
        </w:rPr>
        <w:t xml:space="preserve"> prediction is the only way to bridge this gap between the known sequence and known structure </w:t>
      </w:r>
      <w:r w:rsidR="000F7E59" w:rsidRPr="009966E1">
        <w:rPr>
          <w:rFonts w:ascii="Times New Roman" w:hAnsi="Times New Roman" w:cs="Times New Roman"/>
          <w:sz w:val="24"/>
          <w:szCs w:val="24"/>
        </w:rPr>
        <w:fldChar w:fldCharType="begin">
          <w:fldData xml:space="preserve">PEVuZE5vdGU+PENpdGU+PEF1dGhvcj5DaGlkYTwvQXV0aG9yPjxZZWFyPjIwMTI8L1llYXI+PFJl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==
</w:fldData>
        </w:fldChar>
      </w:r>
      <w:r w:rsidR="000F7E59" w:rsidRPr="009966E1">
        <w:rPr>
          <w:rFonts w:ascii="Times New Roman" w:hAnsi="Times New Roman" w:cs="Times New Roman"/>
          <w:sz w:val="24"/>
          <w:szCs w:val="24"/>
        </w:rPr>
        <w:instrText xml:space="preserve"> ADDIN EN.CITE </w:instrText>
      </w:r>
      <w:r w:rsidR="000F7E59" w:rsidRPr="009966E1">
        <w:rPr>
          <w:rFonts w:ascii="Times New Roman" w:hAnsi="Times New Roman" w:cs="Times New Roman"/>
          <w:sz w:val="24"/>
          <w:szCs w:val="24"/>
        </w:rPr>
        <w:fldChar w:fldCharType="begin">
          <w:fldData xml:space="preserve">PEVuZE5vdGU+PENpdGU+PEF1dGhvcj5DaGlkYTwvQXV0aG9yPjxZZWFyPjIwMTI8L1llYXI+PFJl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==
</w:fldData>
        </w:fldChar>
      </w:r>
      <w:r w:rsidR="000F7E59" w:rsidRPr="009966E1">
        <w:rPr>
          <w:rFonts w:ascii="Times New Roman" w:hAnsi="Times New Roman" w:cs="Times New Roman"/>
          <w:sz w:val="24"/>
          <w:szCs w:val="24"/>
        </w:rPr>
        <w:instrText xml:space="preserve"> ADDIN EN.CITE.DATA </w:instrText>
      </w:r>
      <w:r w:rsidR="000F7E59" w:rsidRPr="009966E1">
        <w:rPr>
          <w:rFonts w:ascii="Times New Roman" w:hAnsi="Times New Roman" w:cs="Times New Roman"/>
          <w:sz w:val="24"/>
          <w:szCs w:val="24"/>
        </w:rPr>
      </w:r>
      <w:r w:rsidR="000F7E59" w:rsidRPr="009966E1">
        <w:rPr>
          <w:rFonts w:ascii="Times New Roman" w:hAnsi="Times New Roman" w:cs="Times New Roman"/>
          <w:sz w:val="24"/>
          <w:szCs w:val="24"/>
        </w:rPr>
        <w:fldChar w:fldCharType="end"/>
      </w:r>
      <w:r w:rsidR="000F7E59" w:rsidRPr="009966E1">
        <w:rPr>
          <w:rFonts w:ascii="Times New Roman" w:hAnsi="Times New Roman" w:cs="Times New Roman"/>
          <w:sz w:val="24"/>
          <w:szCs w:val="24"/>
        </w:rPr>
      </w:r>
      <w:r w:rsidR="000F7E59" w:rsidRPr="009966E1">
        <w:rPr>
          <w:rFonts w:ascii="Times New Roman" w:hAnsi="Times New Roman" w:cs="Times New Roman"/>
          <w:sz w:val="24"/>
          <w:szCs w:val="24"/>
        </w:rPr>
        <w:fldChar w:fldCharType="separate"/>
      </w:r>
      <w:r w:rsidR="000F7E59" w:rsidRPr="009966E1">
        <w:rPr>
          <w:rFonts w:ascii="Times New Roman" w:hAnsi="Times New Roman" w:cs="Times New Roman"/>
          <w:noProof/>
          <w:sz w:val="24"/>
          <w:szCs w:val="24"/>
        </w:rPr>
        <w:t>[6]</w:t>
      </w:r>
      <w:r w:rsidR="000F7E59" w:rsidRPr="009966E1">
        <w:rPr>
          <w:rFonts w:ascii="Times New Roman" w:hAnsi="Times New Roman" w:cs="Times New Roman"/>
          <w:sz w:val="24"/>
          <w:szCs w:val="24"/>
        </w:rPr>
        <w:fldChar w:fldCharType="end"/>
      </w:r>
      <w:r w:rsidR="000F7E59" w:rsidRPr="009966E1">
        <w:rPr>
          <w:rFonts w:ascii="Times New Roman" w:hAnsi="Times New Roman" w:cs="Times New Roman"/>
          <w:sz w:val="24"/>
          <w:szCs w:val="24"/>
        </w:rPr>
        <w:t>.</w:t>
      </w:r>
      <w:r w:rsidR="00416D73" w:rsidRPr="009966E1">
        <w:rPr>
          <w:rFonts w:ascii="Times New Roman" w:hAnsi="Times New Roman" w:cs="Times New Roman"/>
          <w:sz w:val="24"/>
          <w:szCs w:val="24"/>
        </w:rPr>
        <w:t xml:space="preserve"> With the steady progress during the last few decades </w:t>
      </w:r>
      <w:r w:rsidR="00416D73" w:rsidRPr="009966E1">
        <w:rPr>
          <w:rFonts w:ascii="Times New Roman" w:hAnsi="Times New Roman" w:cs="Times New Roman"/>
          <w:sz w:val="24"/>
          <w:szCs w:val="24"/>
        </w:rPr>
        <w:fldChar w:fldCharType="begin"/>
      </w:r>
      <w:r w:rsidR="00416D73" w:rsidRPr="009966E1">
        <w:rPr>
          <w:rFonts w:ascii="Times New Roman" w:hAnsi="Times New Roman" w:cs="Times New Roman"/>
          <w:sz w:val="24"/>
          <w:szCs w:val="24"/>
        </w:rPr>
        <w:instrText xml:space="preserve"> ADDIN EN.CITE &lt;EndNote&gt;&lt;Cite&gt;&lt;Author&gt;Xiaoyang&lt;/Author&gt;&lt;Year&gt;2015&lt;/Year&gt;&lt;RecNum&gt;8&lt;/RecNum&gt;&lt;DisplayText&gt;[7]&lt;/DisplayText&gt;&lt;record&gt;&lt;rec-number&gt;8&lt;/rec-number&gt;&lt;foreign-keys&gt;&lt;key app="EN" db-id="reeastrsoe52vqepvwb502z9ta25fapzp0ve" timestamp="1481183253"&gt;8&lt;/key&gt;&lt;/foreign-keys&gt;&lt;ref-type name="Conference Proceedings"&gt;10&lt;/ref-type&gt;&lt;contributors&gt;&lt;authors&gt;&lt;author&gt;Xiaoyang, Jing&lt;/author&gt;&lt;author&gt;Qiwen, Dong&lt;/author&gt;&lt;author&gt;Xuan, Liu&lt;/author&gt;&lt;author&gt;Bin, Liu&lt;/author&gt;&lt;/authors&gt;&lt;/contributors&gt;&lt;titles&gt;&lt;title&gt;Protein model quality assessment by learning-to-rank&lt;/title&gt;&lt;secondary-title&gt;2015 IEEE International Conference on Bioinformatics and Biomedicine (BIBM)&lt;/secondary-title&gt;&lt;alt-title&gt;2015 IEEE International Conference on Bioinformatics and Biomedicine (BIBM)&lt;/alt-title&gt;&lt;/titles&gt;&lt;pages&gt;91-96&lt;/pages&gt;&lt;keywords&gt;&lt;keyword&gt;biology computing&lt;/keyword&gt;&lt;keyword&gt;feature extraction&lt;/keyword&gt;&lt;keyword&gt;learning (artificial intelligence)&lt;/keyword&gt;&lt;keyword&gt;proteins&lt;/keyword&gt;&lt;keyword&gt;AUC value&lt;/keyword&gt;&lt;keyword&gt;PCC value&lt;/keyword&gt;&lt;keyword&gt;average Pearson correlation coefficient&lt;/keyword&gt;&lt;keyword&gt;benchmark test&lt;/keyword&gt;&lt;keyword&gt;learning-to-rank algorithm&lt;/keyword&gt;&lt;keyword&gt;model quality estimation&lt;/keyword&gt;&lt;keyword&gt;protein model quality assessment&lt;/keyword&gt;&lt;keyword&gt;protein structures&lt;/keyword&gt;&lt;keyword&gt;quasisingle-model method&lt;/keyword&gt;&lt;keyword&gt;template-based decoy generators&lt;/keyword&gt;&lt;keyword&gt;three dimensional structures&lt;/keyword&gt;&lt;keyword&gt;Analytical models&lt;/keyword&gt;&lt;keyword&gt;Benchmark testing&lt;/keyword&gt;&lt;keyword&gt;Bioinformatics&lt;/keyword&gt;&lt;keyword&gt;Biological system modeling&lt;/keyword&gt;&lt;keyword&gt;Genomics&lt;/keyword&gt;&lt;keyword&gt;learning to rank&lt;/keyword&gt;&lt;keyword&gt;model quality assessment&lt;/keyword&gt;&lt;keyword&gt;protein structure&lt;/keyword&gt;&lt;/keywords&gt;&lt;dates&gt;&lt;year&gt;2015&lt;/year&gt;&lt;pub-dates&gt;&lt;date&gt;9-12 Nov. 2015&lt;/date&gt;&lt;/pub-dates&gt;&lt;/dates&gt;&lt;urls&gt;&lt;/urls&gt;&lt;electronic-resource-num&gt;10.1109/BIBM.2015.7359660&lt;/electronic-resource-num&gt;&lt;/record&gt;&lt;/Cite&gt;&lt;/EndNote&gt;</w:instrText>
      </w:r>
      <w:r w:rsidR="00416D73" w:rsidRPr="009966E1">
        <w:rPr>
          <w:rFonts w:ascii="Times New Roman" w:hAnsi="Times New Roman" w:cs="Times New Roman"/>
          <w:sz w:val="24"/>
          <w:szCs w:val="24"/>
        </w:rPr>
        <w:fldChar w:fldCharType="separate"/>
      </w:r>
      <w:r w:rsidR="00416D73" w:rsidRPr="009966E1">
        <w:rPr>
          <w:rFonts w:ascii="Times New Roman" w:hAnsi="Times New Roman" w:cs="Times New Roman"/>
          <w:noProof/>
          <w:sz w:val="24"/>
          <w:szCs w:val="24"/>
        </w:rPr>
        <w:t>[7]</w:t>
      </w:r>
      <w:r w:rsidR="00416D73" w:rsidRPr="009966E1">
        <w:rPr>
          <w:rFonts w:ascii="Times New Roman" w:hAnsi="Times New Roman" w:cs="Times New Roman"/>
          <w:sz w:val="24"/>
          <w:szCs w:val="24"/>
        </w:rPr>
        <w:fldChar w:fldCharType="end"/>
      </w:r>
      <w:r w:rsidR="00416D73" w:rsidRPr="009966E1">
        <w:rPr>
          <w:rFonts w:ascii="Times New Roman" w:hAnsi="Times New Roman" w:cs="Times New Roman"/>
          <w:sz w:val="24"/>
          <w:szCs w:val="24"/>
        </w:rPr>
        <w:t xml:space="preserve">, </w:t>
      </w:r>
      <w:r w:rsidR="006C3141" w:rsidRPr="009966E1">
        <w:rPr>
          <w:rFonts w:ascii="Times New Roman" w:hAnsi="Times New Roman" w:cs="Times New Roman"/>
          <w:sz w:val="24"/>
          <w:szCs w:val="24"/>
        </w:rPr>
        <w:t xml:space="preserve">the ever increasing number of </w:t>
      </w:r>
      <w:r w:rsidR="00416D73" w:rsidRPr="009966E1">
        <w:rPr>
          <w:rFonts w:ascii="Times New Roman" w:hAnsi="Times New Roman" w:cs="Times New Roman"/>
          <w:sz w:val="24"/>
          <w:szCs w:val="24"/>
        </w:rPr>
        <w:t>native-like predicted models</w:t>
      </w:r>
      <w:r w:rsidR="006C3141" w:rsidRPr="009966E1">
        <w:rPr>
          <w:rFonts w:ascii="Times New Roman" w:hAnsi="Times New Roman" w:cs="Times New Roman"/>
          <w:sz w:val="24"/>
          <w:szCs w:val="24"/>
        </w:rPr>
        <w:t xml:space="preserve"> we are capable of generating is </w:t>
      </w:r>
      <w:r w:rsidR="00D75F48" w:rsidRPr="009966E1">
        <w:rPr>
          <w:rFonts w:ascii="Times New Roman" w:hAnsi="Times New Roman" w:cs="Times New Roman"/>
          <w:sz w:val="24"/>
          <w:szCs w:val="24"/>
        </w:rPr>
        <w:t>making</w:t>
      </w:r>
      <w:r w:rsidR="00416D73" w:rsidRPr="009966E1">
        <w:rPr>
          <w:rFonts w:ascii="Times New Roman" w:hAnsi="Times New Roman" w:cs="Times New Roman"/>
          <w:sz w:val="24"/>
          <w:szCs w:val="24"/>
        </w:rPr>
        <w:t xml:space="preserve"> model selection comparably difficult </w:t>
      </w:r>
      <w:r w:rsidR="00416D73" w:rsidRPr="009966E1">
        <w:rPr>
          <w:rFonts w:ascii="Times New Roman" w:hAnsi="Times New Roman" w:cs="Times New Roman"/>
          <w:sz w:val="24"/>
          <w:szCs w:val="24"/>
        </w:rPr>
        <w:fldChar w:fldCharType="begin"/>
      </w:r>
      <w:r w:rsidR="00416D73" w:rsidRPr="009966E1">
        <w:rPr>
          <w:rFonts w:ascii="Times New Roman" w:hAnsi="Times New Roman" w:cs="Times New Roman"/>
          <w:sz w:val="24"/>
          <w:szCs w:val="24"/>
        </w:rPr>
        <w:instrText xml:space="preserve"> ADDIN EN.CITE &lt;EndNote&gt;&lt;Cite&gt;&lt;Author&gt;Antczak&lt;/Author&gt;&lt;Year&gt;2015&lt;/Year&gt;&lt;RecNum&gt;9&lt;/RecNum&gt;&lt;DisplayText&gt;[8]&lt;/DisplayText&gt;&lt;record&gt;&lt;rec-number&gt;9&lt;/rec-number&gt;&lt;foreign-keys&gt;&lt;key app="EN" db-id="reeastrsoe52vqepvwb502z9ta25fapzp0ve" timestamp="1481183432"&gt;9&lt;/key&gt;&lt;/foreign-keys&gt;&lt;ref-type name="Conference Proceedings"&gt;10&lt;/ref-type&gt;&lt;contributors&gt;&lt;authors&gt;&lt;author&gt;P. L. M. Antczak&lt;/author&gt;&lt;author&gt;T. Ratajczak&lt;/author&gt;&lt;author&gt;J. Blazewicz&lt;/author&gt;&lt;author&gt;P. Lukasiak&lt;/author&gt;&lt;author&gt;J. Blazewicz&lt;/author&gt;&lt;/authors&gt;&lt;/contributors&gt;&lt;titles&gt;&lt;title&gt;SphereGrinder - reference structure-based tool for quality assessment of protein structural models&lt;/title&gt;&lt;secondary-title&gt;2015 IEEE International Conference on Bioinformatics and Biomedicine (BIBM)&lt;/secondary-title&gt;&lt;alt-title&gt;2015 IEEE International Conference on Bioinformatics and Biomedicine (BIBM)&lt;/alt-title&gt;&lt;/titles&gt;&lt;pages&gt;665-668&lt;/pages&gt;&lt;keywords&gt;&lt;keyword&gt;biological techniques&lt;/keyword&gt;&lt;keyword&gt;molecular biophysics&lt;/keyword&gt;&lt;keyword&gt;molecular configurations&lt;/keyword&gt;&lt;keyword&gt;proteins&lt;/keyword&gt;&lt;keyword&gt;3D protein structure prediction&lt;/keyword&gt;&lt;keyword&gt;Critical Assessment of Techniques for Protein Structure Prediction&lt;/keyword&gt;&lt;keyword&gt;SphereGrinder&lt;/keyword&gt;&lt;keyword&gt;atomic level&lt;/keyword&gt;&lt;keyword&gt;computational tool&lt;/keyword&gt;&lt;keyword&gt;global distance test&lt;/keyword&gt;&lt;keyword&gt;molecule level&lt;/keyword&gt;&lt;keyword&gt;protein structural models&lt;/keyword&gt;&lt;keyword&gt;quality assessment&lt;/keyword&gt;&lt;keyword&gt;structural analysis&lt;/keyword&gt;&lt;keyword&gt;structural bioinformatics&lt;/keyword&gt;&lt;keyword&gt;Analytical models&lt;/keyword&gt;&lt;keyword&gt;Bioinformatics&lt;/keyword&gt;&lt;keyword&gt;Genomics&lt;/keyword&gt;&lt;keyword&gt;Predictive models&lt;/keyword&gt;&lt;keyword&gt;Visualization&lt;/keyword&gt;&lt;keyword&gt;protein analysis&lt;/keyword&gt;&lt;keyword&gt;protein quality evaluation&lt;/keyword&gt;&lt;keyword&gt;visualization tool&lt;/keyword&gt;&lt;/keywords&gt;&lt;dates&gt;&lt;year&gt;2015&lt;/year&gt;&lt;pub-dates&gt;&lt;date&gt;9-12 Nov. 2015&lt;/date&gt;&lt;/pub-dates&gt;&lt;/dates&gt;&lt;urls&gt;&lt;/urls&gt;&lt;electronic-resource-num&gt;10.1109/BIBM.2015.7359765&lt;/electronic-resource-num&gt;&lt;/record&gt;&lt;/Cite&gt;&lt;/EndNote&gt;</w:instrText>
      </w:r>
      <w:r w:rsidR="00416D73" w:rsidRPr="009966E1">
        <w:rPr>
          <w:rFonts w:ascii="Times New Roman" w:hAnsi="Times New Roman" w:cs="Times New Roman"/>
          <w:sz w:val="24"/>
          <w:szCs w:val="24"/>
        </w:rPr>
        <w:fldChar w:fldCharType="separate"/>
      </w:r>
      <w:r w:rsidR="00416D73" w:rsidRPr="009966E1">
        <w:rPr>
          <w:rFonts w:ascii="Times New Roman" w:hAnsi="Times New Roman" w:cs="Times New Roman"/>
          <w:noProof/>
          <w:sz w:val="24"/>
          <w:szCs w:val="24"/>
        </w:rPr>
        <w:t>[8]</w:t>
      </w:r>
      <w:r w:rsidR="00416D73" w:rsidRPr="009966E1">
        <w:rPr>
          <w:rFonts w:ascii="Times New Roman" w:hAnsi="Times New Roman" w:cs="Times New Roman"/>
          <w:sz w:val="24"/>
          <w:szCs w:val="24"/>
        </w:rPr>
        <w:fldChar w:fldCharType="end"/>
      </w:r>
      <w:r w:rsidR="00416D73" w:rsidRPr="009966E1">
        <w:rPr>
          <w:rFonts w:ascii="Times New Roman" w:hAnsi="Times New Roman" w:cs="Times New Roman"/>
          <w:sz w:val="24"/>
          <w:szCs w:val="24"/>
        </w:rPr>
        <w:t>.</w:t>
      </w:r>
    </w:p>
    <w:p w:rsidR="00C71D15" w:rsidRPr="009966E1" w:rsidRDefault="00D64AB0" w:rsidP="00C71D15">
      <w:pPr>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The problem of evaluating the quality of the predicted model, also known as quality assessment, </w:t>
      </w:r>
      <w:r w:rsidR="00D8345E" w:rsidRPr="009966E1">
        <w:rPr>
          <w:rFonts w:ascii="Times New Roman" w:hAnsi="Times New Roman" w:cs="Times New Roman"/>
          <w:sz w:val="24"/>
          <w:szCs w:val="24"/>
        </w:rPr>
        <w:t>ha</w:t>
      </w:r>
      <w:r w:rsidR="008A261D" w:rsidRPr="009966E1">
        <w:rPr>
          <w:rFonts w:ascii="Times New Roman" w:hAnsi="Times New Roman" w:cs="Times New Roman"/>
          <w:sz w:val="24"/>
          <w:szCs w:val="24"/>
        </w:rPr>
        <w:t>s</w:t>
      </w:r>
      <w:r w:rsidR="00D8345E" w:rsidRPr="009966E1">
        <w:rPr>
          <w:rFonts w:ascii="Times New Roman" w:hAnsi="Times New Roman" w:cs="Times New Roman"/>
          <w:sz w:val="24"/>
          <w:szCs w:val="24"/>
        </w:rPr>
        <w:t xml:space="preserve"> received</w:t>
      </w:r>
      <w:r w:rsidR="005E33A8" w:rsidRPr="009966E1">
        <w:rPr>
          <w:rFonts w:ascii="Times New Roman" w:hAnsi="Times New Roman" w:cs="Times New Roman"/>
          <w:sz w:val="24"/>
          <w:szCs w:val="24"/>
        </w:rPr>
        <w:t xml:space="preserve"> lots of</w:t>
      </w:r>
      <w:r w:rsidR="00D8345E" w:rsidRPr="009966E1">
        <w:rPr>
          <w:rFonts w:ascii="Times New Roman" w:hAnsi="Times New Roman" w:cs="Times New Roman"/>
          <w:sz w:val="24"/>
          <w:szCs w:val="24"/>
        </w:rPr>
        <w:t xml:space="preserve"> attention from researchers</w:t>
      </w:r>
      <w:r w:rsidR="009B518F" w:rsidRPr="009966E1">
        <w:rPr>
          <w:rFonts w:ascii="Times New Roman" w:hAnsi="Times New Roman" w:cs="Times New Roman"/>
          <w:sz w:val="24"/>
          <w:szCs w:val="24"/>
        </w:rPr>
        <w:t xml:space="preserve"> </w:t>
      </w:r>
      <w:r w:rsidR="009B518F" w:rsidRPr="009966E1">
        <w:rPr>
          <w:rFonts w:ascii="Times New Roman" w:hAnsi="Times New Roman" w:cs="Times New Roman"/>
          <w:sz w:val="24"/>
          <w:szCs w:val="24"/>
        </w:rPr>
        <w:fldChar w:fldCharType="begin"/>
      </w:r>
      <w:r w:rsidR="009B518F" w:rsidRPr="009966E1">
        <w:rPr>
          <w:rFonts w:ascii="Times New Roman" w:hAnsi="Times New Roman" w:cs="Times New Roman"/>
          <w:sz w:val="24"/>
          <w:szCs w:val="24"/>
        </w:rPr>
        <w:instrText xml:space="preserve"> ADDIN EN.CITE &lt;EndNote&gt;&lt;Cite&gt;&lt;Author&gt;Kryshtafovych&lt;/Author&gt;&lt;Year&gt;2014&lt;/Year&gt;&lt;RecNum&gt;10&lt;/RecNum&gt;&lt;DisplayText&gt;[9]&lt;/DisplayText&gt;&lt;record&gt;&lt;rec-number&gt;10&lt;/rec-number&gt;&lt;foreign-keys&gt;&lt;key app="EN" db-id="reeastrsoe52vqepvwb502z9ta25fapzp0ve" timestamp="1481208055"&gt;10&lt;/key&gt;&lt;/foreign-keys&gt;&lt;ref-type name="Journal Article"&gt;17&lt;/ref-type&gt;&lt;contributors&gt;&lt;authors&gt;&lt;author&gt;Kryshtafovych, Andriy&lt;/author&gt;&lt;author&gt;Barbato, Alessandro&lt;/author&gt;&lt;author&gt;Fidelis, Krzysztof&lt;/author&gt;&lt;author&gt;Monastyrskyy, Bohdan&lt;/author&gt;&lt;author&gt;Schwede, Torsten&lt;/author&gt;&lt;author&gt;Tramontano, Anna&lt;/author&gt;&lt;/authors&gt;&lt;/contributors&gt;&lt;titles&gt;&lt;title&gt;Assessment of the assessment: Evaluation of the model quality estimates in CASP10&lt;/title&gt;&lt;secondary-title&gt;Proteins: Structure, Function, and Bioinformatics&lt;/secondary-title&gt;&lt;/titles&gt;&lt;periodical&gt;&lt;full-title&gt;Proteins: Structure, Function, and Bioinformatics&lt;/full-title&gt;&lt;/periodical&gt;&lt;pages&gt;112-126&lt;/pages&gt;&lt;volume&gt;82&lt;/volume&gt;&lt;keywords&gt;&lt;keyword&gt;CASP&lt;/keyword&gt;&lt;keyword&gt;QA&lt;/keyword&gt;&lt;keyword&gt;model quality assessment&lt;/keyword&gt;&lt;keyword&gt;protein structure modeling&lt;/keyword&gt;&lt;keyword&gt;protein structure prediction&lt;/keyword&gt;&lt;/keywords&gt;&lt;dates&gt;&lt;year&gt;2014&lt;/year&gt;&lt;/dates&gt;&lt;isbn&gt;1097-0134&lt;/isbn&gt;&lt;urls&gt;&lt;related-urls&gt;&lt;url&gt;http://dx.doi.org/10.1002/prot.24347&lt;/url&gt;&lt;/related-urls&gt;&lt;/urls&gt;&lt;electronic-resource-num&gt;10.1002/prot.24347&lt;/electronic-resource-num&gt;&lt;/record&gt;&lt;/Cite&gt;&lt;/EndNote&gt;</w:instrText>
      </w:r>
      <w:r w:rsidR="009B518F" w:rsidRPr="009966E1">
        <w:rPr>
          <w:rFonts w:ascii="Times New Roman" w:hAnsi="Times New Roman" w:cs="Times New Roman"/>
          <w:sz w:val="24"/>
          <w:szCs w:val="24"/>
        </w:rPr>
        <w:fldChar w:fldCharType="separate"/>
      </w:r>
      <w:r w:rsidR="009B518F" w:rsidRPr="009966E1">
        <w:rPr>
          <w:rFonts w:ascii="Times New Roman" w:hAnsi="Times New Roman" w:cs="Times New Roman"/>
          <w:noProof/>
          <w:sz w:val="24"/>
          <w:szCs w:val="24"/>
        </w:rPr>
        <w:t>[9]</w:t>
      </w:r>
      <w:r w:rsidR="009B518F" w:rsidRPr="009966E1">
        <w:rPr>
          <w:rFonts w:ascii="Times New Roman" w:hAnsi="Times New Roman" w:cs="Times New Roman"/>
          <w:sz w:val="24"/>
          <w:szCs w:val="24"/>
        </w:rPr>
        <w:fldChar w:fldCharType="end"/>
      </w:r>
      <w:r w:rsidR="00D8345E" w:rsidRPr="009966E1">
        <w:rPr>
          <w:rFonts w:ascii="Times New Roman" w:hAnsi="Times New Roman" w:cs="Times New Roman"/>
          <w:sz w:val="24"/>
          <w:szCs w:val="24"/>
        </w:rPr>
        <w:t xml:space="preserve">. </w:t>
      </w:r>
      <w:r w:rsidR="0090334F" w:rsidRPr="009966E1">
        <w:rPr>
          <w:rFonts w:ascii="Times New Roman" w:hAnsi="Times New Roman" w:cs="Times New Roman"/>
          <w:sz w:val="24"/>
          <w:szCs w:val="24"/>
        </w:rPr>
        <w:t>Numbers</w:t>
      </w:r>
      <w:r w:rsidR="009B518F" w:rsidRPr="009966E1">
        <w:rPr>
          <w:rFonts w:ascii="Times New Roman" w:hAnsi="Times New Roman" w:cs="Times New Roman"/>
          <w:sz w:val="24"/>
          <w:szCs w:val="24"/>
        </w:rPr>
        <w:t xml:space="preserve"> of methods has been developed and tested </w:t>
      </w:r>
      <w:r w:rsidR="009B518F" w:rsidRPr="009966E1">
        <w:rPr>
          <w:rFonts w:ascii="Times New Roman" w:hAnsi="Times New Roman" w:cs="Times New Roman"/>
          <w:sz w:val="24"/>
          <w:szCs w:val="24"/>
        </w:rPr>
        <w:fldChar w:fldCharType="begin"/>
      </w:r>
      <w:r w:rsidR="009B518F" w:rsidRPr="009966E1">
        <w:rPr>
          <w:rFonts w:ascii="Times New Roman" w:hAnsi="Times New Roman" w:cs="Times New Roman"/>
          <w:sz w:val="24"/>
          <w:szCs w:val="24"/>
        </w:rPr>
        <w:instrText xml:space="preserve"> ADDIN EN.CITE &lt;EndNote&gt;&lt;Cite&gt;&lt;Author&gt;Kryshtafovych&lt;/Author&gt;&lt;Year&gt;2011&lt;/Year&gt;&lt;RecNum&gt;11&lt;/RecNum&gt;&lt;DisplayText&gt;[10]&lt;/DisplayText&gt;&lt;record&gt;&lt;rec-number&gt;11&lt;/rec-number&gt;&lt;foreign-keys&gt;&lt;key app="EN" db-id="reeastrsoe52vqepvwb502z9ta25fapzp0ve" timestamp="1481208281"&gt;11&lt;/key&gt;&lt;/foreign-keys&gt;&lt;ref-type name="Journal Article"&gt;17&lt;/ref-type&gt;&lt;contributors&gt;&lt;authors&gt;&lt;author&gt;Kryshtafovych, Andriy&lt;/author&gt;&lt;author&gt;Fidelis, Krzysztof&lt;/author&gt;&lt;author&gt;Tramontano, Anna&lt;/author&gt;&lt;/authors&gt;&lt;/contributors&gt;&lt;titles&gt;&lt;title&gt;Evaluation of model quality predictions in CASP9&lt;/title&gt;&lt;secondary-title&gt;Proteins: Structure, Function, and Bioinformatics&lt;/secondary-title&gt;&lt;/titles&gt;&lt;periodical&gt;&lt;full-title&gt;Proteins: Structure, Function, and Bioinformatics&lt;/full-title&gt;&lt;/periodical&gt;&lt;pages&gt;91-106&lt;/pages&gt;&lt;volume&gt;79&lt;/volume&gt;&lt;number&gt;S10&lt;/number&gt;&lt;keywords&gt;&lt;keyword&gt;CASP&lt;/keyword&gt;&lt;keyword&gt;QA&lt;/keyword&gt;&lt;keyword&gt;model quality assessment&lt;/keyword&gt;&lt;keyword&gt;protein structure modeling&lt;/keyword&gt;&lt;keyword&gt;protein structure prediction&lt;/keyword&gt;&lt;/keywords&gt;&lt;dates&gt;&lt;year&gt;2011&lt;/year&gt;&lt;/dates&gt;&lt;publisher&gt;Wiley Subscription Services, Inc., A Wiley Company&lt;/publisher&gt;&lt;isbn&gt;1097-0134&lt;/isbn&gt;&lt;urls&gt;&lt;related-urls&gt;&lt;url&gt;http://dx.doi.org/10.1002/prot.23180&lt;/url&gt;&lt;/related-urls&gt;&lt;/urls&gt;&lt;electronic-resource-num&gt;10.1002/prot.23180&lt;/electronic-resource-num&gt;&lt;/record&gt;&lt;/Cite&gt;&lt;/EndNote&gt;</w:instrText>
      </w:r>
      <w:r w:rsidR="009B518F" w:rsidRPr="009966E1">
        <w:rPr>
          <w:rFonts w:ascii="Times New Roman" w:hAnsi="Times New Roman" w:cs="Times New Roman"/>
          <w:sz w:val="24"/>
          <w:szCs w:val="24"/>
        </w:rPr>
        <w:fldChar w:fldCharType="separate"/>
      </w:r>
      <w:r w:rsidR="009B518F" w:rsidRPr="009966E1">
        <w:rPr>
          <w:rFonts w:ascii="Times New Roman" w:hAnsi="Times New Roman" w:cs="Times New Roman"/>
          <w:noProof/>
          <w:sz w:val="24"/>
          <w:szCs w:val="24"/>
        </w:rPr>
        <w:t>[10]</w:t>
      </w:r>
      <w:r w:rsidR="009B518F" w:rsidRPr="009966E1">
        <w:rPr>
          <w:rFonts w:ascii="Times New Roman" w:hAnsi="Times New Roman" w:cs="Times New Roman"/>
          <w:sz w:val="24"/>
          <w:szCs w:val="24"/>
        </w:rPr>
        <w:fldChar w:fldCharType="end"/>
      </w:r>
      <w:r w:rsidR="009B518F" w:rsidRPr="009966E1">
        <w:rPr>
          <w:rFonts w:ascii="Times New Roman" w:hAnsi="Times New Roman" w:cs="Times New Roman"/>
          <w:sz w:val="24"/>
          <w:szCs w:val="24"/>
        </w:rPr>
        <w:t>.</w:t>
      </w:r>
      <w:r w:rsidR="00ED6EF6" w:rsidRPr="009966E1">
        <w:rPr>
          <w:rFonts w:ascii="Times New Roman" w:hAnsi="Times New Roman" w:cs="Times New Roman"/>
          <w:sz w:val="24"/>
          <w:szCs w:val="24"/>
        </w:rPr>
        <w:t xml:space="preserve"> The proposed methods can be </w:t>
      </w:r>
      <w:r w:rsidR="001E3E66" w:rsidRPr="009966E1">
        <w:rPr>
          <w:rFonts w:ascii="Times New Roman" w:hAnsi="Times New Roman" w:cs="Times New Roman"/>
          <w:sz w:val="24"/>
          <w:szCs w:val="24"/>
        </w:rPr>
        <w:t>divided to three major categories: single model QA, quasi-single model QA, and mul</w:t>
      </w:r>
      <w:r w:rsidR="00EA16E7" w:rsidRPr="009966E1">
        <w:rPr>
          <w:rFonts w:ascii="Times New Roman" w:hAnsi="Times New Roman" w:cs="Times New Roman"/>
          <w:sz w:val="24"/>
          <w:szCs w:val="24"/>
        </w:rPr>
        <w:t>ti-</w:t>
      </w:r>
      <w:r w:rsidR="001E3E66" w:rsidRPr="009966E1">
        <w:rPr>
          <w:rFonts w:ascii="Times New Roman" w:hAnsi="Times New Roman" w:cs="Times New Roman"/>
          <w:sz w:val="24"/>
          <w:szCs w:val="24"/>
        </w:rPr>
        <w:t xml:space="preserve">model QA. </w:t>
      </w:r>
      <w:r w:rsidR="000F6C53" w:rsidRPr="009966E1">
        <w:rPr>
          <w:rFonts w:ascii="Times New Roman" w:hAnsi="Times New Roman" w:cs="Times New Roman"/>
          <w:sz w:val="24"/>
          <w:szCs w:val="24"/>
        </w:rPr>
        <w:t xml:space="preserve">The single model QA methods only uses one decoy when providing the score </w:t>
      </w:r>
      <w:r w:rsidR="00A86BF9" w:rsidRPr="009966E1">
        <w:rPr>
          <w:rFonts w:ascii="Times New Roman" w:hAnsi="Times New Roman" w:cs="Times New Roman"/>
          <w:sz w:val="24"/>
          <w:szCs w:val="24"/>
        </w:rPr>
        <w:t xml:space="preserve">while multi-model QA methods could use multiple decoys from the pool. The quasi-single model QA methods are </w:t>
      </w:r>
      <w:r w:rsidR="00A86BF9" w:rsidRPr="009966E1">
        <w:rPr>
          <w:rFonts w:ascii="Times New Roman" w:hAnsi="Times New Roman" w:cs="Times New Roman"/>
          <w:sz w:val="24"/>
          <w:szCs w:val="24"/>
        </w:rPr>
        <w:lastRenderedPageBreak/>
        <w:t>in between, it only uses one decoy from the pool, but might also use its own predicted model.</w:t>
      </w:r>
    </w:p>
    <w:p w:rsidR="00416D73" w:rsidRPr="009966E1" w:rsidRDefault="0053331B"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In this thesis, we </w:t>
      </w:r>
      <w:r w:rsidR="00437ADB" w:rsidRPr="009966E1">
        <w:rPr>
          <w:rFonts w:ascii="Times New Roman" w:hAnsi="Times New Roman" w:cs="Times New Roman"/>
          <w:sz w:val="24"/>
          <w:szCs w:val="24"/>
        </w:rPr>
        <w:t>proposed</w:t>
      </w:r>
      <w:r w:rsidR="00BC70CF" w:rsidRPr="009966E1">
        <w:rPr>
          <w:rFonts w:ascii="Times New Roman" w:hAnsi="Times New Roman" w:cs="Times New Roman"/>
          <w:sz w:val="24"/>
          <w:szCs w:val="24"/>
        </w:rPr>
        <w:t xml:space="preserve"> 2 QA methods, MUfoldQA_S and MUfoldQA_C. The former is a quasi-single model QA method that directly uses fragments of other proteins of similar sequence to estimate the quality of predicted model. The MUfoldQA_C is a multi-model QA method that uses the local score from MUfoldQA_S as weight and top model from the pool as reference model. It calculates the weighted consensus score for each predicted model as output. </w:t>
      </w:r>
      <w:r w:rsidR="004E09BE" w:rsidRPr="009966E1">
        <w:rPr>
          <w:rFonts w:ascii="Times New Roman" w:hAnsi="Times New Roman" w:cs="Times New Roman"/>
          <w:sz w:val="24"/>
          <w:szCs w:val="24"/>
        </w:rPr>
        <w:t xml:space="preserve">The chapter 2 describes the algorithms themselves and chapter 3 gives some details about the real-world implementation. And finally in chapter 5 the algorithm was tested against other popular QA methods of the same category to see the </w:t>
      </w:r>
      <w:r w:rsidR="004C3F4C" w:rsidRPr="009966E1">
        <w:rPr>
          <w:rFonts w:ascii="Times New Roman" w:hAnsi="Times New Roman" w:cs="Times New Roman"/>
          <w:sz w:val="24"/>
          <w:szCs w:val="24"/>
        </w:rPr>
        <w:t>performance of the proposed algorithm.</w:t>
      </w:r>
    </w:p>
    <w:p w:rsidR="001E3E66" w:rsidRPr="009966E1" w:rsidRDefault="001E3E66" w:rsidP="002D0C74">
      <w:pPr>
        <w:spacing w:line="480" w:lineRule="auto"/>
        <w:rPr>
          <w:rFonts w:ascii="Times New Roman" w:hAnsi="Times New Roman" w:cs="Times New Roman"/>
          <w:sz w:val="24"/>
          <w:szCs w:val="24"/>
        </w:rPr>
      </w:pPr>
    </w:p>
    <w:p w:rsidR="009966E1" w:rsidRDefault="009966E1">
      <w:pPr>
        <w:widowControl/>
        <w:jc w:val="left"/>
        <w:rPr>
          <w:rFonts w:ascii="Times New Roman" w:eastAsia="Times New Roman" w:hAnsi="Times New Roman" w:cs="Times New Roman"/>
          <w:b/>
          <w:sz w:val="32"/>
          <w:szCs w:val="32"/>
          <w:lang w:eastAsia="en-US"/>
        </w:rPr>
      </w:pPr>
      <w:bookmarkStart w:id="44" w:name="_Toc468873580"/>
      <w:r>
        <w:rPr>
          <w:rFonts w:ascii="Times New Roman" w:eastAsia="Times New Roman" w:hAnsi="Times New Roman" w:cs="Times New Roman"/>
          <w:b/>
          <w:sz w:val="32"/>
          <w:szCs w:val="32"/>
          <w:lang w:eastAsia="en-US"/>
        </w:rPr>
        <w:br w:type="page"/>
      </w:r>
    </w:p>
    <w:p w:rsidR="00F64437" w:rsidRPr="009966E1" w:rsidRDefault="00226409" w:rsidP="00CF2ABC">
      <w:pPr>
        <w:pStyle w:val="a3"/>
        <w:widowControl/>
        <w:numPr>
          <w:ilvl w:val="0"/>
          <w:numId w:val="8"/>
        </w:numPr>
        <w:tabs>
          <w:tab w:val="left" w:pos="142"/>
        </w:tabs>
        <w:autoSpaceDE w:val="0"/>
        <w:autoSpaceDN w:val="0"/>
        <w:adjustRightInd w:val="0"/>
        <w:spacing w:line="480" w:lineRule="auto"/>
        <w:ind w:firstLineChars="0"/>
        <w:jc w:val="center"/>
        <w:outlineLvl w:val="1"/>
        <w:rPr>
          <w:rFonts w:ascii="Times New Roman" w:eastAsia="Times New Roman" w:hAnsi="Times New Roman" w:cs="Times New Roman"/>
          <w:b/>
          <w:sz w:val="32"/>
          <w:szCs w:val="32"/>
          <w:lang w:eastAsia="en-US"/>
        </w:rPr>
      </w:pPr>
      <w:bookmarkStart w:id="45" w:name="_Toc468990881"/>
      <w:r w:rsidRPr="009966E1">
        <w:rPr>
          <w:rFonts w:ascii="Times New Roman" w:eastAsia="Times New Roman" w:hAnsi="Times New Roman" w:cs="Times New Roman"/>
          <w:b/>
          <w:sz w:val="32"/>
          <w:szCs w:val="32"/>
          <w:lang w:eastAsia="en-US"/>
        </w:rPr>
        <w:lastRenderedPageBreak/>
        <w:t>RELATED WORK</w:t>
      </w:r>
      <w:bookmarkEnd w:id="44"/>
      <w:bookmarkEnd w:id="45"/>
    </w:p>
    <w:p w:rsidR="00D17CAA" w:rsidRPr="009966E1" w:rsidRDefault="00D17CAA" w:rsidP="00186697">
      <w:pPr>
        <w:pStyle w:val="a3"/>
        <w:widowControl/>
        <w:numPr>
          <w:ilvl w:val="1"/>
          <w:numId w:val="8"/>
        </w:numPr>
        <w:tabs>
          <w:tab w:val="left" w:pos="142"/>
        </w:tabs>
        <w:autoSpaceDE w:val="0"/>
        <w:autoSpaceDN w:val="0"/>
        <w:adjustRightInd w:val="0"/>
        <w:spacing w:line="480" w:lineRule="auto"/>
        <w:ind w:firstLineChars="0"/>
        <w:outlineLvl w:val="2"/>
        <w:rPr>
          <w:rFonts w:ascii="Times New Roman" w:eastAsia="Times New Roman" w:hAnsi="Times New Roman" w:cs="Times New Roman"/>
          <w:b/>
          <w:sz w:val="24"/>
          <w:szCs w:val="24"/>
          <w:lang w:eastAsia="en-US"/>
        </w:rPr>
      </w:pPr>
      <w:bookmarkStart w:id="46" w:name="_Toc468990882"/>
      <w:r w:rsidRPr="009966E1">
        <w:rPr>
          <w:rFonts w:ascii="Times New Roman" w:eastAsia="Times New Roman" w:hAnsi="Times New Roman" w:cs="Times New Roman"/>
          <w:b/>
          <w:sz w:val="24"/>
          <w:szCs w:val="24"/>
          <w:lang w:eastAsia="en-US"/>
        </w:rPr>
        <w:t>The basic ideas behind current methods</w:t>
      </w:r>
      <w:bookmarkEnd w:id="46"/>
    </w:p>
    <w:p w:rsidR="00A5203F" w:rsidRPr="009966E1" w:rsidRDefault="00186697" w:rsidP="00FB60A0">
      <w:pPr>
        <w:pStyle w:val="a3"/>
        <w:widowControl/>
        <w:tabs>
          <w:tab w:val="left" w:pos="142"/>
        </w:tabs>
        <w:autoSpaceDE w:val="0"/>
        <w:autoSpaceDN w:val="0"/>
        <w:adjustRightInd w:val="0"/>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As mentioned above, the QA methods could be categorized to single model QA, quasi-single model QA, and multi-model QA. The single model QA methods could only use the predicted model itself, so, the most common approach for these methods are using a combination of physical statistics and machine learning methods. These some famous ones fall into this category including but not limited to dDFIRE </w:t>
      </w:r>
      <w:r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&lt;EndNote&gt;&lt;Cite&gt;&lt;Author&gt;Zhou&lt;/Author&gt;&lt;Year&gt;2002&lt;/Year&gt;&lt;RecNum&gt;12&lt;/RecNum&gt;&lt;DisplayText&gt;[11]&lt;/DisplayText&gt;&lt;record&gt;&lt;rec-number&gt;12&lt;/rec-number&gt;&lt;foreign-keys&gt;&lt;key app="EN" db-id="reeastrsoe52vqepvwb502z9ta25fapzp0ve" timestamp="1481228833"&gt;12&lt;/key&gt;&lt;/foreign-keys&gt;&lt;ref-type name="Journal Article"&gt;17&lt;/ref-type&gt;&lt;contributors&gt;&lt;authors&gt;&lt;author&gt;Zhou, Hongyi&lt;/author&gt;&lt;author&gt;Zhou, Yaoqi&lt;/author&gt;&lt;/authors&gt;&lt;/contributors&gt;&lt;titles&gt;&lt;title&gt;Distance-scaled, finite ideal-gas reference state improves structure-derived potentials of mean force for structure selection and stability prediction&lt;/title&gt;&lt;secondary-title&gt;Protein Science : A Publication of the Protein Society&lt;/secondary-title&gt;&lt;/titles&gt;&lt;periodical&gt;&lt;full-title&gt;Protein Science : A Publication of the Protein Society&lt;/full-title&gt;&lt;/periodical&gt;&lt;pages&gt;2714-2726&lt;/pages&gt;&lt;volume&gt;11&lt;/volume&gt;&lt;number&gt;11&lt;/number&gt;&lt;dates&gt;&lt;year&gt;2002&lt;/year&gt;&lt;/dates&gt;&lt;publisher&gt;Cold Spring Harbor Laboratory Press&lt;/publisher&gt;&lt;isbn&gt;0961-8368&amp;#xD;1469-896X&lt;/isbn&gt;&lt;accession-num&gt;PMC2373736&lt;/accession-num&gt;&lt;urls&gt;&lt;related-urls&gt;&lt;url&gt;http://www.ncbi.nlm.nih.gov/pmc/articles/PMC2373736/&lt;/url&gt;&lt;/related-urls&gt;&lt;/urls&gt;&lt;remote-database-name&gt;PMC&lt;/remote-database-name&gt;&lt;/record&gt;&lt;/Cite&gt;&lt;/EndNote&gt;</w:instrText>
      </w:r>
      <w:r w:rsidRPr="009966E1">
        <w:rPr>
          <w:rFonts w:ascii="Times New Roman" w:hAnsi="Times New Roman" w:cs="Times New Roman"/>
          <w:sz w:val="24"/>
          <w:szCs w:val="24"/>
        </w:rPr>
        <w:fldChar w:fldCharType="separate"/>
      </w:r>
      <w:r w:rsidR="009966E1">
        <w:rPr>
          <w:rFonts w:ascii="Times New Roman" w:hAnsi="Times New Roman" w:cs="Times New Roman"/>
          <w:noProof/>
          <w:sz w:val="24"/>
          <w:szCs w:val="24"/>
        </w:rPr>
        <w:t>[11]</w:t>
      </w:r>
      <w:r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DOPE </w:t>
      </w:r>
      <w:r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&lt;EndNote&gt;&lt;Cite&gt;&lt;Author&gt;Shen&lt;/Author&gt;&lt;Year&gt;2006&lt;/Year&gt;&lt;RecNum&gt;13&lt;/RecNum&gt;&lt;DisplayText&gt;[12]&lt;/DisplayText&gt;&lt;record&gt;&lt;rec-number&gt;13&lt;/rec-number&gt;&lt;foreign-keys&gt;&lt;key app="EN" db-id="reeastrsoe52vqepvwb502z9ta25fapzp0ve" timestamp="1481228947"&gt;13&lt;/key&gt;&lt;/foreign-keys&gt;&lt;ref-type name="Journal Article"&gt;17&lt;/ref-type&gt;&lt;contributors&gt;&lt;authors&gt;&lt;author&gt;Shen, Min-yi&lt;/author&gt;&lt;author&gt;Sali, Andrej&lt;/author&gt;&lt;/authors&gt;&lt;/contributors&gt;&lt;titles&gt;&lt;title&gt;Statistical potential for assessment and prediction of protein structures&lt;/title&gt;&lt;secondary-title&gt;Protein Science : A Publication of the Protein Society&lt;/secondary-title&gt;&lt;/titles&gt;&lt;periodical&gt;&lt;full-title&gt;Protein Science : A Publication of the Protein Society&lt;/full-title&gt;&lt;/periodical&gt;&lt;pages&gt;2507-2524&lt;/pages&gt;&lt;volume&gt;15&lt;/volume&gt;&lt;number&gt;11&lt;/number&gt;&lt;dates&gt;&lt;year&gt;2006&lt;/year&gt;&lt;/dates&gt;&lt;publisher&gt;Blackwell Publishing&lt;/publisher&gt;&lt;isbn&gt;0961-8368&amp;#xD;1469-896X&lt;/isbn&gt;&lt;accession-num&gt;PMC2242414&lt;/accession-num&gt;&lt;urls&gt;&lt;related-urls&gt;&lt;url&gt;http://www.ncbi.nlm.nih.gov/pmc/articles/PMC2242414/&lt;/url&gt;&lt;/related-urls&gt;&lt;/urls&gt;&lt;electronic-resource-num&gt;10.1110/ps.062416606&lt;/electronic-resource-num&gt;&lt;remote-database-name&gt;PMC&lt;/remote-database-name&gt;&lt;/record&gt;&lt;/Cite&gt;&lt;/EndNote&gt;</w:instrText>
      </w:r>
      <w:r w:rsidRPr="009966E1">
        <w:rPr>
          <w:rFonts w:ascii="Times New Roman" w:hAnsi="Times New Roman" w:cs="Times New Roman"/>
          <w:sz w:val="24"/>
          <w:szCs w:val="24"/>
        </w:rPr>
        <w:fldChar w:fldCharType="separate"/>
      </w:r>
      <w:r w:rsidR="009966E1">
        <w:rPr>
          <w:rFonts w:ascii="Times New Roman" w:hAnsi="Times New Roman" w:cs="Times New Roman"/>
          <w:noProof/>
          <w:sz w:val="24"/>
          <w:szCs w:val="24"/>
        </w:rPr>
        <w:t>[12]</w:t>
      </w:r>
      <w:r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RW </w:t>
      </w:r>
      <w:r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&lt;EndNote&gt;&lt;Cite&gt;&lt;Author&gt;Zhang&lt;/Author&gt;&lt;Year&gt;2010&lt;/Year&gt;&lt;RecNum&gt;14&lt;/RecNum&gt;&lt;DisplayText&gt;[13]&lt;/DisplayText&gt;&lt;record&gt;&lt;rec-number&gt;14&lt;/rec-number&gt;&lt;foreign-keys&gt;&lt;key app="EN" db-id="reeastrsoe52vqepvwb502z9ta25fapzp0ve" timestamp="1481229303"&gt;14&lt;/key&gt;&lt;/foreign-keys&gt;&lt;ref-type name="Journal Article"&gt;17&lt;/ref-type&gt;&lt;contributors&gt;&lt;authors&gt;&lt;author&gt;Zhang, Jian&lt;/author&gt;&lt;author&gt;Zhang, Yang&lt;/author&gt;&lt;/authors&gt;&lt;/contributors&gt;&lt;titles&gt;&lt;title&gt;A Novel Side-Chain Orientation Dependent Potential Derived from Random-Walk Reference State for Protein Fold Selection and Structure Prediction&lt;/title&gt;&lt;secondary-title&gt;PLoS ONE&lt;/secondary-title&gt;&lt;/titles&gt;&lt;periodical&gt;&lt;full-title&gt;PLoS ONE&lt;/full-title&gt;&lt;/periodical&gt;&lt;pages&gt;e15386&lt;/pages&gt;&lt;volume&gt;5&lt;/volume&gt;&lt;number&gt;10&lt;/number&gt;&lt;dates&gt;&lt;year&gt;2010&lt;/year&gt;&lt;/dates&gt;&lt;pub-location&gt;San Francisco, USA&lt;/pub-location&gt;&lt;publisher&gt;Public Library of Science&lt;/publisher&gt;&lt;isbn&gt;1932-6203&lt;/isbn&gt;&lt;accession-num&gt;PMC2965178&lt;/accession-num&gt;&lt;urls&gt;&lt;related-urls&gt;&lt;url&gt;http://www.ncbi.nlm.nih.gov/pmc/articles/PMC2965178/&lt;/url&gt;&lt;/related-urls&gt;&lt;/urls&gt;&lt;electronic-resource-num&gt;10.1371/journal.pone.0015386&lt;/electronic-resource-num&gt;&lt;remote-database-name&gt;PMC&lt;/remote-database-name&gt;&lt;/record&gt;&lt;/Cite&gt;&lt;/EndNote&gt;</w:instrText>
      </w:r>
      <w:r w:rsidRPr="009966E1">
        <w:rPr>
          <w:rFonts w:ascii="Times New Roman" w:hAnsi="Times New Roman" w:cs="Times New Roman"/>
          <w:sz w:val="24"/>
          <w:szCs w:val="24"/>
        </w:rPr>
        <w:fldChar w:fldCharType="separate"/>
      </w:r>
      <w:r w:rsidR="009966E1">
        <w:rPr>
          <w:rFonts w:ascii="Times New Roman" w:hAnsi="Times New Roman" w:cs="Times New Roman"/>
          <w:noProof/>
          <w:sz w:val="24"/>
          <w:szCs w:val="24"/>
        </w:rPr>
        <w:t>[13]</w:t>
      </w:r>
      <w:r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RAPDF </w:t>
      </w:r>
      <w:r w:rsidRPr="009966E1">
        <w:rPr>
          <w:rFonts w:ascii="Times New Roman" w:hAnsi="Times New Roman" w:cs="Times New Roman"/>
          <w:sz w:val="24"/>
          <w:szCs w:val="24"/>
        </w:rPr>
        <w:fldChar w:fldCharType="begin"/>
      </w:r>
      <w:r w:rsidR="009966E1">
        <w:rPr>
          <w:rFonts w:ascii="Times New Roman" w:hAnsi="Times New Roman" w:cs="Times New Roman"/>
          <w:sz w:val="24"/>
          <w:szCs w:val="24"/>
        </w:rPr>
        <w:instrText xml:space="preserve"> ADDIN EN.CITE &lt;EndNote&gt;&lt;Cite&gt;&lt;Author&gt;Samudrala&lt;/Author&gt;&lt;Year&gt;1998&lt;/Year&gt;&lt;RecNum&gt;15&lt;/RecNum&gt;&lt;DisplayText&gt;[14]&lt;/DisplayText&gt;&lt;record&gt;&lt;rec-number&gt;15&lt;/rec-number&gt;&lt;foreign-keys&gt;&lt;key app="EN" db-id="reeastrsoe52vqepvwb502z9ta25fapzp0ve" timestamp="1481229529"&gt;15&lt;/key&gt;&lt;/foreign-keys&gt;&lt;ref-type name="Journal Article"&gt;17&lt;/ref-type&gt;&lt;contributors&gt;&lt;authors&gt;&lt;author&gt;Samudrala, R.&lt;/author&gt;&lt;author&gt;Moult, J.&lt;/author&gt;&lt;/authors&gt;&lt;/contributors&gt;&lt;auth-address&gt;Center for Advanced Research in Biotechnology, University of Maryland Biotechnology Institute, 9600, Gudelsky Drive, Rockville, MD 20850, USA.&lt;/auth-address&gt;&lt;titles&gt;&lt;title&gt;An all-atom distance-dependent conditional probability discriminatory function for protein structure prediction&lt;/title&gt;&lt;secondary-title&gt;J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biology&lt;/abbr-1&gt;&lt;/alt-periodical&gt;&lt;pages&gt;895-916&lt;/pages&gt;&lt;volume&gt;275&lt;/volume&gt;&lt;number&gt;5&lt;/number&gt;&lt;edition&gt;1998/03/21&lt;/edition&gt;&lt;keywords&gt;&lt;keyword&gt;Models, Theoretical&lt;/keyword&gt;&lt;keyword&gt;Probability&lt;/keyword&gt;&lt;keyword&gt;*Protein Conformation&lt;/keyword&gt;&lt;keyword&gt;Static Electricity&lt;/keyword&gt;&lt;/keywords&gt;&lt;dates&gt;&lt;year&gt;1998&lt;/year&gt;&lt;pub-dates&gt;&lt;date&gt;Feb 06&lt;/date&gt;&lt;/pub-dates&gt;&lt;/dates&gt;&lt;isbn&gt;0022-2836 (Print)&amp;#xD;0022-2836&lt;/isbn&gt;&lt;accession-num&gt;9480776&lt;/accession-num&gt;&lt;urls&gt;&lt;/urls&gt;&lt;electronic-resource-num&gt;10.1006/jmbi.1997.1479&lt;/electronic-resource-num&gt;&lt;remote-database-provider&gt;NLM&lt;/remote-database-provider&gt;&lt;language&gt;eng&lt;/language&gt;&lt;/record&gt;&lt;/Cite&gt;&lt;/EndNote&gt;</w:instrText>
      </w:r>
      <w:r w:rsidRPr="009966E1">
        <w:rPr>
          <w:rFonts w:ascii="Times New Roman" w:hAnsi="Times New Roman" w:cs="Times New Roman"/>
          <w:sz w:val="24"/>
          <w:szCs w:val="24"/>
        </w:rPr>
        <w:fldChar w:fldCharType="separate"/>
      </w:r>
      <w:r w:rsidR="009966E1">
        <w:rPr>
          <w:rFonts w:ascii="Times New Roman" w:hAnsi="Times New Roman" w:cs="Times New Roman"/>
          <w:noProof/>
          <w:sz w:val="24"/>
          <w:szCs w:val="24"/>
        </w:rPr>
        <w:t>[14]</w:t>
      </w:r>
      <w:r w:rsidRPr="009966E1">
        <w:rPr>
          <w:rFonts w:ascii="Times New Roman" w:hAnsi="Times New Roman" w:cs="Times New Roman"/>
          <w:sz w:val="24"/>
          <w:szCs w:val="24"/>
        </w:rPr>
        <w:fldChar w:fldCharType="end"/>
      </w:r>
      <w:r w:rsidRPr="009966E1">
        <w:rPr>
          <w:rFonts w:ascii="Times New Roman" w:eastAsia="宋体" w:hAnsi="Times New Roman" w:cs="Times New Roman"/>
          <w:sz w:val="24"/>
          <w:szCs w:val="24"/>
        </w:rPr>
        <w:t>, OPCU-C</w:t>
      </w:r>
      <m:oMath>
        <m:r>
          <w:rPr>
            <w:rFonts w:ascii="Cambria Math" w:eastAsia="宋体" w:hAnsi="Cambria Math" w:cs="Times New Roman"/>
            <w:sz w:val="24"/>
            <w:szCs w:val="24"/>
          </w:rPr>
          <m:t>α</m:t>
        </m:r>
      </m:oMath>
      <w:r w:rsidRPr="009966E1">
        <w:rPr>
          <w:rFonts w:ascii="Times New Roman" w:eastAsia="宋体" w:hAnsi="Times New Roman" w:cs="Times New Roman"/>
          <w:sz w:val="24"/>
          <w:szCs w:val="24"/>
        </w:rPr>
        <w:t xml:space="preserve"> </w:t>
      </w:r>
      <w:r w:rsidRPr="009966E1">
        <w:rPr>
          <w:rFonts w:ascii="Times New Roman" w:eastAsia="宋体" w:hAnsi="Times New Roman" w:cs="Times New Roman"/>
          <w:sz w:val="24"/>
          <w:szCs w:val="24"/>
        </w:rPr>
        <w:fldChar w:fldCharType="begin"/>
      </w:r>
      <w:r w:rsidR="009966E1">
        <w:rPr>
          <w:rFonts w:ascii="Times New Roman" w:eastAsia="宋体" w:hAnsi="Times New Roman" w:cs="Times New Roman"/>
          <w:sz w:val="24"/>
          <w:szCs w:val="24"/>
        </w:rPr>
        <w:instrText xml:space="preserve"> ADDIN EN.CITE &lt;EndNote&gt;&lt;Cite&gt;&lt;Author&gt;Wu&lt;/Author&gt;&lt;Year&gt;2007&lt;/Year&gt;&lt;RecNum&gt;16&lt;/RecNum&gt;&lt;DisplayText&gt;[15]&lt;/DisplayText&gt;&lt;record&gt;&lt;rec-number&gt;16&lt;/rec-number&gt;&lt;foreign-keys&gt;&lt;key app="EN" db-id="reeastrsoe52vqepvwb502z9ta25fapzp0ve" timestamp="1481229653"&gt;16&lt;/key&gt;&lt;/foreign-keys&gt;&lt;ref-type name="Journal Article"&gt;17&lt;/ref-type&gt;&lt;contributors&gt;&lt;authors&gt;&lt;author&gt;Wu, Y.&lt;/author&gt;&lt;author&gt;Lu, M.&lt;/author&gt;&lt;author&gt;Chen, M.&lt;/author&gt;&lt;author&gt;Li, J.&lt;/author&gt;&lt;author&gt;Ma, J.&lt;/author&gt;&lt;/authors&gt;&lt;/contributors&gt;&lt;auth-address&gt;Department of Bioengineering, Rice University, Houston, Texas 77005, USA&amp;#xD;Verna and Marrs McLean Department of Biochemistry and Molecular Biology, Baylor College of Medicine, Houston, Texas 77030, USA&amp;#xD;Graduate Program of Structural and Computational Biology and Molecular Biophysics, Baylor College of Medicine, Houston, Texas 77030, USA&lt;/auth-address&gt;&lt;titles&gt;&lt;title&gt;OPUS-Ca: A knowledge-based potential function requiring only Cα positions&lt;/title&gt;&lt;secondary-title&gt;Protein Sci&lt;/secondary-title&gt;&lt;alt-title&gt;Protein Science : A Publication of the Protein Society&lt;/alt-title&gt;&lt;/titles&gt;&lt;alt-periodical&gt;&lt;full-title&gt;Protein Science : A Publication of the Protein Society&lt;/full-title&gt;&lt;/alt-periodical&gt;&lt;pages&gt;1449-63&lt;/pages&gt;&lt;volume&gt;16&lt;/volume&gt;&lt;number&gt;7&lt;/number&gt;&lt;dates&gt;&lt;year&gt;2007&lt;/year&gt;&lt;pub-dates&gt;&lt;date&gt;Jul&lt;/date&gt;&lt;/pub-dates&gt;&lt;/dates&gt;&lt;isbn&gt;0961-8368 (Print)&lt;/isbn&gt;&lt;accession-num&gt;17586777&lt;/accession-num&gt;&lt;urls&gt;&lt;/urls&gt;&lt;custom2&gt;PMC2206690&lt;/custom2&gt;&lt;electronic-resource-num&gt;10.1110/ps.072796107&lt;/electronic-resource-num&gt;&lt;language&gt;eng&lt;/language&gt;&lt;/record&gt;&lt;/Cite&gt;&lt;/EndNote&gt;</w:instrText>
      </w:r>
      <w:r w:rsidRPr="009966E1">
        <w:rPr>
          <w:rFonts w:ascii="Times New Roman" w:eastAsia="宋体" w:hAnsi="Times New Roman" w:cs="Times New Roman"/>
          <w:sz w:val="24"/>
          <w:szCs w:val="24"/>
        </w:rPr>
        <w:fldChar w:fldCharType="separate"/>
      </w:r>
      <w:r w:rsidR="009966E1">
        <w:rPr>
          <w:rFonts w:ascii="Times New Roman" w:eastAsia="宋体" w:hAnsi="Times New Roman" w:cs="Times New Roman"/>
          <w:noProof/>
          <w:sz w:val="24"/>
          <w:szCs w:val="24"/>
        </w:rPr>
        <w:t>[15]</w:t>
      </w:r>
      <w:r w:rsidRPr="009966E1">
        <w:rPr>
          <w:rFonts w:ascii="Times New Roman" w:eastAsia="宋体" w:hAnsi="Times New Roman" w:cs="Times New Roman"/>
          <w:sz w:val="24"/>
          <w:szCs w:val="24"/>
        </w:rPr>
        <w:fldChar w:fldCharType="end"/>
      </w:r>
      <w:r w:rsidRPr="009966E1">
        <w:rPr>
          <w:rFonts w:ascii="Times New Roman" w:eastAsia="宋体" w:hAnsi="Times New Roman" w:cs="Times New Roman"/>
          <w:sz w:val="24"/>
          <w:szCs w:val="24"/>
        </w:rPr>
        <w:t xml:space="preserve"> as well as ProQ2</w:t>
      </w:r>
      <w:r w:rsidRPr="009966E1">
        <w:rPr>
          <w:rFonts w:ascii="Times New Roman" w:eastAsia="宋体" w:hAnsi="Times New Roman" w:cs="Times New Roman"/>
          <w:sz w:val="24"/>
          <w:szCs w:val="24"/>
        </w:rPr>
        <w:fldChar w:fldCharType="begin"/>
      </w:r>
      <w:r w:rsidR="009966E1">
        <w:rPr>
          <w:rFonts w:ascii="Times New Roman" w:eastAsia="宋体" w:hAnsi="Times New Roman" w:cs="Times New Roman"/>
          <w:sz w:val="24"/>
          <w:szCs w:val="24"/>
        </w:rPr>
        <w:instrText xml:space="preserve"> ADDIN EN.CITE &lt;EndNote&gt;&lt;Cite&gt;&lt;Author&gt;Ray&lt;/Author&gt;&lt;Year&gt;2012&lt;/Year&gt;&lt;RecNum&gt;17&lt;/RecNum&gt;&lt;DisplayText&gt;[16]&lt;/DisplayText&gt;&lt;record&gt;&lt;rec-number&gt;17&lt;/rec-number&gt;&lt;foreign-keys&gt;&lt;key app="EN" db-id="reeastrsoe52vqepvwb502z9ta25fapzp0ve" timestamp="1481229749"&gt;17&lt;/key&gt;&lt;/foreign-keys&gt;&lt;ref-type name="Journal Article"&gt;17&lt;/ref-type&gt;&lt;contributors&gt;&lt;authors&gt;&lt;author&gt;Ray, A.&lt;/author&gt;&lt;author&gt;Lindahl, E.&lt;/author&gt;&lt;author&gt;Wallner, Bö&lt;/author&gt;&lt;/authors&gt;&lt;/contributors&gt;&lt;auth-address&gt;Department of Theoretical Physics &amp;amp; Swedish eScience Research Center, Royal Institute of Technology, Stockholm, Sweden&amp;#xD;Center for Biomembrane Research, Department of Biochemistry &amp;amp; Biophysics, Stockholm University, Stockholm, Sweden&amp;#xD;Department of Physics, Chemistry and Biology &amp;amp; Swedish eScience Research Center, Linköping University, SE-581 83 Linköping, Sweden&lt;/auth-address&gt;&lt;titles&gt;&lt;title&gt;Improved model quality assessment using ProQ2&lt;/title&gt;&lt;secondary-title&gt;BMC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224&lt;/pages&gt;&lt;volume&gt;13&lt;/volume&gt;&lt;dates&gt;&lt;year&gt;2012&lt;/year&gt;&lt;/dates&gt;&lt;accession-num&gt;22963006&lt;/accession-num&gt;&lt;urls&gt;&lt;/urls&gt;&lt;custom2&gt;PMC3584948&lt;/custom2&gt;&lt;electronic-resource-num&gt;10.1186/1471-2105-13-224&lt;/electronic-resource-num&gt;&lt;language&gt;eng&lt;/language&gt;&lt;/record&gt;&lt;/Cite&gt;&lt;/EndNote&gt;</w:instrText>
      </w:r>
      <w:r w:rsidRPr="009966E1">
        <w:rPr>
          <w:rFonts w:ascii="Times New Roman" w:eastAsia="宋体" w:hAnsi="Times New Roman" w:cs="Times New Roman"/>
          <w:sz w:val="24"/>
          <w:szCs w:val="24"/>
        </w:rPr>
        <w:fldChar w:fldCharType="separate"/>
      </w:r>
      <w:r w:rsidR="009966E1">
        <w:rPr>
          <w:rFonts w:ascii="Times New Roman" w:eastAsia="宋体" w:hAnsi="Times New Roman" w:cs="Times New Roman"/>
          <w:noProof/>
          <w:sz w:val="24"/>
          <w:szCs w:val="24"/>
        </w:rPr>
        <w:t>[16]</w:t>
      </w:r>
      <w:r w:rsidRPr="009966E1">
        <w:rPr>
          <w:rFonts w:ascii="Times New Roman" w:eastAsia="宋体" w:hAnsi="Times New Roman" w:cs="Times New Roman"/>
          <w:sz w:val="24"/>
          <w:szCs w:val="24"/>
        </w:rPr>
        <w:fldChar w:fldCharType="end"/>
      </w:r>
      <w:r w:rsidRPr="009966E1">
        <w:rPr>
          <w:rFonts w:ascii="Times New Roman" w:eastAsia="宋体" w:hAnsi="Times New Roman" w:cs="Times New Roman"/>
          <w:sz w:val="24"/>
          <w:szCs w:val="24"/>
        </w:rPr>
        <w:t xml:space="preserve">. </w:t>
      </w:r>
      <w:r w:rsidRPr="009966E1">
        <w:rPr>
          <w:rFonts w:ascii="Times New Roman" w:hAnsi="Times New Roman" w:cs="Times New Roman"/>
          <w:sz w:val="24"/>
          <w:szCs w:val="24"/>
        </w:rPr>
        <w:t xml:space="preserve">Quasi-single model QA methods tends to generate its own model and use these model to score the decoy. For example, the MQAPsingleA first utilizes GeneSilico fold prediction meta-server </w:t>
      </w:r>
      <w:r w:rsidRPr="009966E1">
        <w:rPr>
          <w:rFonts w:ascii="Times New Roman" w:hAnsi="Times New Roman" w:cs="Times New Roman"/>
          <w:sz w:val="24"/>
          <w:szCs w:val="24"/>
        </w:rPr>
        <w:fldChar w:fldCharType="begin"/>
      </w:r>
      <w:r w:rsidR="009966E1">
        <w:rPr>
          <w:rFonts w:ascii="Times New Roman" w:hAnsi="Times New Roman" w:cs="Times New Roman"/>
          <w:sz w:val="24"/>
          <w:szCs w:val="24"/>
        </w:rPr>
        <w:instrText xml:space="preserve"> ADDIN EN.CITE &lt;EndNote&gt;&lt;Cite&gt;&lt;Author&gt;Kurowski&lt;/Author&gt;&lt;Year&gt;2003&lt;/Year&gt;&lt;RecNum&gt;19&lt;/RecNum&gt;&lt;DisplayText&gt;[17]&lt;/DisplayText&gt;&lt;record&gt;&lt;rec-number&gt;19&lt;/rec-number&gt;&lt;foreign-keys&gt;&lt;key app="EN" db-id="reeastrsoe52vqepvwb502z9ta25fapzp0ve" timestamp="1481230581"&gt;19&lt;/key&gt;&lt;/foreign-keys&gt;&lt;ref-type name="Journal Article"&gt;17&lt;/ref-type&gt;&lt;contributors&gt;&lt;authors&gt;&lt;author&gt;Kurowski, Michal A&lt;/author&gt;&lt;author&gt;Bujnicki, Janusz M&lt;/author&gt;&lt;/authors&gt;&lt;/contributors&gt;&lt;titles&gt;&lt;title&gt;GeneSilico protein structure prediction meta-server&lt;/title&gt;&lt;secondary-title&gt;Nucleic Acids Research&lt;/secondary-title&gt;&lt;/titles&gt;&lt;periodical&gt;&lt;full-title&gt;Nucleic Acids Research&lt;/full-title&gt;&lt;/periodical&gt;&lt;pages&gt;3305-3307&lt;/pages&gt;&lt;volume&gt;31&lt;/volume&gt;&lt;number&gt;13&lt;/number&gt;&lt;dates&gt;&lt;year&gt;2003&lt;/year&gt;&lt;/dates&gt;&lt;isbn&gt;0305-1048&lt;/isbn&gt;&lt;urls&gt;&lt;/urls&gt;&lt;/record&gt;&lt;/Cite&gt;&lt;/EndNote&gt;</w:instrText>
      </w:r>
      <w:r w:rsidRPr="009966E1">
        <w:rPr>
          <w:rFonts w:ascii="Times New Roman" w:hAnsi="Times New Roman" w:cs="Times New Roman"/>
          <w:sz w:val="24"/>
          <w:szCs w:val="24"/>
        </w:rPr>
        <w:fldChar w:fldCharType="separate"/>
      </w:r>
      <w:r w:rsidR="009966E1">
        <w:rPr>
          <w:rFonts w:ascii="Times New Roman" w:hAnsi="Times New Roman" w:cs="Times New Roman"/>
          <w:noProof/>
          <w:sz w:val="24"/>
          <w:szCs w:val="24"/>
        </w:rPr>
        <w:t>[17]</w:t>
      </w:r>
      <w:r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to generate about one hundred reference models and then score the models by calculating the average GDT-TS distance between the model and reference models These methods may also take advantage of the information from other single model QA methods. For instance, the MQAPsingleB is a combination of eighty per cent MQAPsingleA and twenty per cent MQAPsingleC. In which MQAPsingleC is a single model QA using linear regression </w:t>
      </w:r>
      <w:r w:rsidRPr="009966E1">
        <w:rPr>
          <w:rFonts w:ascii="Times New Roman" w:hAnsi="Times New Roman" w:cs="Times New Roman"/>
          <w:sz w:val="24"/>
          <w:szCs w:val="24"/>
        </w:rPr>
        <w:fldChar w:fldCharType="begin"/>
      </w:r>
      <w:r w:rsidR="009966E1">
        <w:rPr>
          <w:rFonts w:ascii="Times New Roman" w:hAnsi="Times New Roman" w:cs="Times New Roman"/>
          <w:sz w:val="24"/>
          <w:szCs w:val="24"/>
        </w:rPr>
        <w:instrText xml:space="preserve"> ADDIN EN.CITE &lt;EndNote&gt;&lt;Cite&gt;&lt;Author&gt;Pawlowski&lt;/Author&gt;&lt;Year&gt;2016&lt;/Year&gt;&lt;RecNum&gt;18&lt;/RecNum&gt;&lt;DisplayText&gt;[18]&lt;/DisplayText&gt;&lt;record&gt;&lt;rec-number&gt;18&lt;/rec-number&gt;&lt;foreign-keys&gt;&lt;key app="EN" db-id="reeastrsoe52vqepvwb502z9ta25fapzp0ve" timestamp="1481230325"&gt;18&lt;/key&gt;&lt;/foreign-keys&gt;&lt;ref-type name="Journal Article"&gt;17&lt;/ref-type&gt;&lt;contributors&gt;&lt;authors&gt;&lt;author&gt;Pawlowski, Marcin&lt;/author&gt;&lt;author&gt;Kozlowski, Lukasz&lt;/author&gt;&lt;author&gt;Kloczkowski, Andrzej&lt;/author&gt;&lt;/authors&gt;&lt;/contributors&gt;&lt;titles&gt;&lt;title&gt;MQAPsingle: A quasi single-model approach for estimation of the quality of individual protein structure models&lt;/title&gt;&lt;secondary-title&gt;Proteins: Structure, Function, and Bioinformatics&lt;/secondary-title&gt;&lt;/titles&gt;&lt;periodical&gt;&lt;full-title&gt;Proteins: Structure, Function, and Bioinformatics&lt;/full-title&gt;&lt;/periodical&gt;&lt;pages&gt;1021-1028&lt;/pages&gt;&lt;volume&gt;84&lt;/volume&gt;&lt;number&gt;8&lt;/number&gt;&lt;keywords&gt;&lt;keyword&gt;model quality assessment&lt;/keyword&gt;&lt;keyword&gt;protein structure&lt;/keyword&gt;&lt;keyword&gt;protein prediction&lt;/keyword&gt;&lt;keyword&gt;MQAP&lt;/keyword&gt;&lt;keyword&gt;single-model MQAP&lt;/keyword&gt;&lt;keyword&gt;model correctness&lt;/keyword&gt;&lt;keyword&gt;CASP10&lt;/keyword&gt;&lt;/keywords&gt;&lt;dates&gt;&lt;year&gt;2016&lt;/year&gt;&lt;/dates&gt;&lt;isbn&gt;1097-0134&lt;/isbn&gt;&lt;urls&gt;&lt;related-urls&gt;&lt;url&gt;http://dx.doi.org/10.1002/prot.24787&lt;/url&gt;&lt;/related-urls&gt;&lt;/urls&gt;&lt;electronic-resource-num&gt;10.1002/prot.24787&lt;/electronic-resource-num&gt;&lt;/record&gt;&lt;/Cite&gt;&lt;/EndNote&gt;</w:instrText>
      </w:r>
      <w:r w:rsidRPr="009966E1">
        <w:rPr>
          <w:rFonts w:ascii="Times New Roman" w:hAnsi="Times New Roman" w:cs="Times New Roman"/>
          <w:sz w:val="24"/>
          <w:szCs w:val="24"/>
        </w:rPr>
        <w:fldChar w:fldCharType="separate"/>
      </w:r>
      <w:r w:rsidR="009966E1">
        <w:rPr>
          <w:rFonts w:ascii="Times New Roman" w:hAnsi="Times New Roman" w:cs="Times New Roman"/>
          <w:noProof/>
          <w:sz w:val="24"/>
          <w:szCs w:val="24"/>
        </w:rPr>
        <w:t>[18]</w:t>
      </w:r>
      <w:r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The multi-model QA methods tends to take advantage of the fact that they are allowed to also use other decoys in the pool. For example, Davis-QAconsensus uses the naïve consensus algorithm which is computing the average of GDT-TS value from all other models in the pool </w:t>
      </w:r>
      <w:r w:rsidRPr="009966E1">
        <w:rPr>
          <w:rFonts w:ascii="Times New Roman" w:hAnsi="Times New Roman" w:cs="Times New Roman"/>
          <w:sz w:val="24"/>
          <w:szCs w:val="24"/>
        </w:rPr>
        <w:fldChar w:fldCharType="begin"/>
      </w:r>
      <w:r w:rsidRPr="009966E1">
        <w:rPr>
          <w:rFonts w:ascii="Times New Roman" w:hAnsi="Times New Roman" w:cs="Times New Roman"/>
          <w:sz w:val="24"/>
          <w:szCs w:val="24"/>
        </w:rPr>
        <w:instrText xml:space="preserve"> ADDIN EN.CITE &lt;EndNote&gt;&lt;Cite&gt;&lt;Author&gt;Kryshtafovych&lt;/Author&gt;&lt;Year&gt;2014&lt;/Year&gt;&lt;RecNum&gt;10&lt;/RecNum&gt;&lt;DisplayText&gt;[9]&lt;/DisplayText&gt;&lt;record&gt;&lt;rec-number&gt;10&lt;/rec-number&gt;&lt;foreign-keys&gt;&lt;key app="EN" db-id="reeastrsoe52vqepvwb502z9ta25fapzp0ve" timestamp="1481208055"&gt;10&lt;/key&gt;&lt;/foreign-keys&gt;&lt;ref-type name="Journal Article"&gt;17&lt;/ref-type&gt;&lt;contributors&gt;&lt;authors&gt;&lt;author&gt;Kryshtafovych, Andriy&lt;/author&gt;&lt;author&gt;Barbato, Alessandro&lt;/author&gt;&lt;author&gt;Fidelis, Krzysztof&lt;/author&gt;&lt;author&gt;Monastyrskyy, Bohdan&lt;/author&gt;&lt;author&gt;Schwede, Torsten&lt;/author&gt;&lt;author&gt;Tramontano, Anna&lt;/author&gt;&lt;/authors&gt;&lt;/contributors&gt;&lt;titles&gt;&lt;title&gt;Assessment of the assessment: Evaluation of the model quality estimates in CASP10&lt;/title&gt;&lt;secondary-title&gt;Proteins: Structure, Function, and Bioinformatics&lt;/secondary-title&gt;&lt;/titles&gt;&lt;periodical&gt;&lt;full-title&gt;Proteins: Structure, Function, and Bioinformatics&lt;/full-title&gt;&lt;/periodical&gt;&lt;pages&gt;112-126&lt;/pages&gt;&lt;volume&gt;82&lt;/volume&gt;&lt;keywords&gt;&lt;keyword&gt;CASP&lt;/keyword&gt;&lt;keyword&gt;QA&lt;/keyword&gt;&lt;keyword&gt;model quality assessment&lt;/keyword&gt;&lt;keyword&gt;protein structure modeling&lt;/keyword&gt;&lt;keyword&gt;protein structure prediction&lt;/keyword&gt;&lt;/keywords&gt;&lt;dates&gt;&lt;year&gt;2014&lt;/year&gt;&lt;/dates&gt;&lt;isbn&gt;1097-0134&lt;/isbn&gt;&lt;urls&gt;&lt;related-urls&gt;&lt;url&gt;http://dx.doi.org/10.1002/prot.24347&lt;/url&gt;&lt;/related-urls&gt;&lt;/urls&gt;&lt;electronic-resource-num&gt;10.1002/prot.24347&lt;/electronic-resource-num&gt;&lt;/record&gt;&lt;/Cite&gt;&lt;/EndNote&gt;</w:instrText>
      </w:r>
      <w:r w:rsidRPr="009966E1">
        <w:rPr>
          <w:rFonts w:ascii="Times New Roman" w:hAnsi="Times New Roman" w:cs="Times New Roman"/>
          <w:sz w:val="24"/>
          <w:szCs w:val="24"/>
        </w:rPr>
        <w:fldChar w:fldCharType="separate"/>
      </w:r>
      <w:r w:rsidRPr="009966E1">
        <w:rPr>
          <w:rFonts w:ascii="Times New Roman" w:hAnsi="Times New Roman" w:cs="Times New Roman"/>
          <w:noProof/>
          <w:sz w:val="24"/>
          <w:szCs w:val="24"/>
        </w:rPr>
        <w:t>[9]</w:t>
      </w:r>
      <w:r w:rsidRPr="009966E1">
        <w:rPr>
          <w:rFonts w:ascii="Times New Roman" w:hAnsi="Times New Roman" w:cs="Times New Roman"/>
          <w:sz w:val="24"/>
          <w:szCs w:val="24"/>
        </w:rPr>
        <w:fldChar w:fldCharType="end"/>
      </w:r>
      <w:r w:rsidRPr="009966E1">
        <w:rPr>
          <w:rFonts w:ascii="Times New Roman" w:hAnsi="Times New Roman" w:cs="Times New Roman"/>
          <w:sz w:val="24"/>
          <w:szCs w:val="24"/>
        </w:rPr>
        <w:t>.</w:t>
      </w:r>
    </w:p>
    <w:p w:rsidR="00186697" w:rsidRPr="009966E1" w:rsidRDefault="00F15701" w:rsidP="00186697">
      <w:pPr>
        <w:pStyle w:val="a3"/>
        <w:widowControl/>
        <w:numPr>
          <w:ilvl w:val="1"/>
          <w:numId w:val="8"/>
        </w:numPr>
        <w:tabs>
          <w:tab w:val="left" w:pos="142"/>
        </w:tabs>
        <w:autoSpaceDE w:val="0"/>
        <w:autoSpaceDN w:val="0"/>
        <w:adjustRightInd w:val="0"/>
        <w:spacing w:line="480" w:lineRule="auto"/>
        <w:ind w:firstLineChars="0"/>
        <w:outlineLvl w:val="2"/>
        <w:rPr>
          <w:rFonts w:ascii="Times New Roman" w:eastAsia="Times New Roman" w:hAnsi="Times New Roman" w:cs="Times New Roman"/>
          <w:b/>
          <w:sz w:val="24"/>
          <w:szCs w:val="24"/>
          <w:lang w:eastAsia="en-US"/>
        </w:rPr>
      </w:pPr>
      <w:bookmarkStart w:id="47" w:name="_Toc468990883"/>
      <w:r w:rsidRPr="009966E1">
        <w:rPr>
          <w:rFonts w:ascii="Times New Roman" w:eastAsia="Times New Roman" w:hAnsi="Times New Roman" w:cs="Times New Roman"/>
          <w:b/>
          <w:sz w:val="24"/>
          <w:szCs w:val="24"/>
          <w:lang w:eastAsia="en-US"/>
        </w:rPr>
        <w:t>BLOSUM</w:t>
      </w:r>
      <w:r w:rsidR="00E751FA" w:rsidRPr="009966E1">
        <w:rPr>
          <w:rFonts w:ascii="Times New Roman" w:eastAsia="Times New Roman" w:hAnsi="Times New Roman" w:cs="Times New Roman"/>
          <w:b/>
          <w:sz w:val="24"/>
          <w:szCs w:val="24"/>
          <w:lang w:eastAsia="en-US"/>
        </w:rPr>
        <w:t xml:space="preserve"> table</w:t>
      </w:r>
      <w:bookmarkEnd w:id="47"/>
    </w:p>
    <w:p w:rsidR="00A24757" w:rsidRPr="009966E1" w:rsidRDefault="00DF1871" w:rsidP="00FD49C6">
      <w:pPr>
        <w:spacing w:line="480" w:lineRule="auto"/>
        <w:rPr>
          <w:rFonts w:ascii="Times New Roman" w:hAnsi="Times New Roman" w:cs="Times New Roman"/>
          <w:sz w:val="24"/>
          <w:szCs w:val="24"/>
        </w:rPr>
      </w:pPr>
      <w:r w:rsidRPr="009966E1">
        <w:rPr>
          <w:rFonts w:ascii="Times New Roman" w:hAnsi="Times New Roman" w:cs="Times New Roman"/>
          <w:sz w:val="24"/>
          <w:szCs w:val="24"/>
        </w:rPr>
        <w:lastRenderedPageBreak/>
        <w:t xml:space="preserve">In the algorithm, we used a BLOSUM </w:t>
      </w:r>
      <w:r w:rsidRPr="009966E1">
        <w:rPr>
          <w:rFonts w:ascii="Times New Roman" w:hAnsi="Times New Roman" w:cs="Times New Roman"/>
          <w:sz w:val="24"/>
          <w:szCs w:val="24"/>
        </w:rPr>
        <w:fldChar w:fldCharType="begin"/>
      </w:r>
      <w:r w:rsidR="009966E1">
        <w:rPr>
          <w:rFonts w:ascii="Times New Roman" w:hAnsi="Times New Roman" w:cs="Times New Roman"/>
          <w:sz w:val="24"/>
          <w:szCs w:val="24"/>
        </w:rPr>
        <w:instrText xml:space="preserve"> ADDIN EN.CITE &lt;EndNote&gt;&lt;Cite&gt;&lt;Author&gt;Henikoff&lt;/Author&gt;&lt;Year&gt;1992&lt;/Year&gt;&lt;RecNum&gt;20&lt;/RecNum&gt;&lt;DisplayText&gt;[19]&lt;/DisplayText&gt;&lt;record&gt;&lt;rec-number&gt;20&lt;/rec-number&gt;&lt;foreign-keys&gt;&lt;key app="EN" db-id="reeastrsoe52vqepvwb502z9ta25fapzp0ve" timestamp="1481234743"&gt;20&lt;/key&gt;&lt;/foreign-keys&gt;&lt;ref-type name="Journal Article"&gt;17&lt;/ref-type&gt;&lt;contributors&gt;&lt;authors&gt;&lt;author&gt;Henikoff, S.&lt;/author&gt;&lt;author&gt;Henikoff, J. G.&lt;/author&gt;&lt;/authors&gt;&lt;/contributors&gt;&lt;titles&gt;&lt;title&gt;Amino acid substitution matrices from protein blocks&lt;/title&gt;&lt;secondary-title&gt;Proceedings of the National Academy of Sciences of the United States of America&lt;/secondary-title&gt;&lt;/titles&gt;&lt;periodical&gt;&lt;full-title&gt;Proceedings of the National Academy of Sciences of the United States of America&lt;/full-title&gt;&lt;/periodical&gt;&lt;pages&gt;10915-10919&lt;/pages&gt;&lt;volume&gt;89&lt;/volume&gt;&lt;number&gt;22&lt;/number&gt;&lt;dates&gt;&lt;year&gt;1992&lt;/year&gt;&lt;/dates&gt;&lt;isbn&gt;0027-8424&amp;#xD;1091-6490&lt;/isbn&gt;&lt;accession-num&gt;PMC50453&lt;/accession-num&gt;&lt;urls&gt;&lt;related-urls&gt;&lt;url&gt;http://www.ncbi.nlm.nih.gov/pmc/articles/PMC50453/&lt;/url&gt;&lt;/related-urls&gt;&lt;/urls&gt;&lt;remote-database-name&gt;PMC&lt;/remote-database-name&gt;&lt;/record&gt;&lt;/Cite&gt;&lt;/EndNote&gt;</w:instrText>
      </w:r>
      <w:r w:rsidRPr="009966E1">
        <w:rPr>
          <w:rFonts w:ascii="Times New Roman" w:hAnsi="Times New Roman" w:cs="Times New Roman"/>
          <w:sz w:val="24"/>
          <w:szCs w:val="24"/>
        </w:rPr>
        <w:fldChar w:fldCharType="separate"/>
      </w:r>
      <w:r w:rsidR="009966E1">
        <w:rPr>
          <w:rFonts w:ascii="Times New Roman" w:hAnsi="Times New Roman" w:cs="Times New Roman"/>
          <w:noProof/>
          <w:sz w:val="24"/>
          <w:szCs w:val="24"/>
        </w:rPr>
        <w:t>[19]</w:t>
      </w:r>
      <w:r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based heuristic value as the weight in MUfoldQA_S as well as the first stage of MUfoldQA_C. </w:t>
      </w:r>
      <w:r w:rsidR="001D2765" w:rsidRPr="009966E1">
        <w:rPr>
          <w:rFonts w:ascii="Times New Roman" w:hAnsi="Times New Roman" w:cs="Times New Roman"/>
          <w:sz w:val="24"/>
          <w:szCs w:val="24"/>
        </w:rPr>
        <w:t xml:space="preserve">BLOSUM standards for BLOcks SUbstitution Matrix. It was generated by counting the relative frequencies of amino acids as well as their substitution probabilities and then calculate the logarithm of odds score for each </w:t>
      </w:r>
      <w:r w:rsidR="00AD4108" w:rsidRPr="009966E1">
        <w:rPr>
          <w:rFonts w:ascii="Times New Roman" w:hAnsi="Times New Roman" w:cs="Times New Roman"/>
          <w:sz w:val="24"/>
          <w:szCs w:val="24"/>
        </w:rPr>
        <w:t>substation pair.</w:t>
      </w:r>
    </w:p>
    <w:p w:rsidR="00F15701" w:rsidRPr="009966E1" w:rsidRDefault="00F15701" w:rsidP="00FD49C6">
      <w:pPr>
        <w:pStyle w:val="a3"/>
        <w:widowControl/>
        <w:numPr>
          <w:ilvl w:val="1"/>
          <w:numId w:val="8"/>
        </w:numPr>
        <w:tabs>
          <w:tab w:val="left" w:pos="142"/>
        </w:tabs>
        <w:autoSpaceDE w:val="0"/>
        <w:autoSpaceDN w:val="0"/>
        <w:adjustRightInd w:val="0"/>
        <w:spacing w:line="480" w:lineRule="auto"/>
        <w:ind w:firstLineChars="0"/>
        <w:outlineLvl w:val="2"/>
        <w:rPr>
          <w:rFonts w:ascii="Times New Roman" w:eastAsia="Times New Roman" w:hAnsi="Times New Roman" w:cs="Times New Roman"/>
          <w:b/>
          <w:sz w:val="24"/>
          <w:szCs w:val="24"/>
          <w:lang w:eastAsia="en-US"/>
        </w:rPr>
      </w:pPr>
      <w:bookmarkStart w:id="48" w:name="_Toc468990884"/>
      <w:r w:rsidRPr="009966E1">
        <w:rPr>
          <w:rFonts w:ascii="Times New Roman" w:eastAsia="Times New Roman" w:hAnsi="Times New Roman" w:cs="Times New Roman"/>
          <w:b/>
          <w:sz w:val="24"/>
          <w:szCs w:val="24"/>
          <w:lang w:eastAsia="en-US"/>
        </w:rPr>
        <w:t>GDT-TS</w:t>
      </w:r>
      <w:bookmarkEnd w:id="48"/>
    </w:p>
    <w:p w:rsidR="0025444E" w:rsidRPr="009966E1" w:rsidRDefault="0025444E" w:rsidP="00687533">
      <w:pPr>
        <w:pStyle w:val="a3"/>
        <w:widowControl/>
        <w:tabs>
          <w:tab w:val="left" w:pos="142"/>
        </w:tabs>
        <w:autoSpaceDE w:val="0"/>
        <w:autoSpaceDN w:val="0"/>
        <w:adjustRightInd w:val="0"/>
        <w:spacing w:line="480" w:lineRule="auto"/>
        <w:ind w:left="142" w:firstLineChars="0" w:firstLine="0"/>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 xml:space="preserve">GDT-TS stands for global distance test total score. </w:t>
      </w:r>
      <w:r w:rsidR="006D4CC7" w:rsidRPr="009966E1">
        <w:rPr>
          <w:rFonts w:ascii="Times New Roman" w:eastAsia="Times New Roman" w:hAnsi="Times New Roman" w:cs="Times New Roman"/>
          <w:sz w:val="24"/>
          <w:szCs w:val="24"/>
          <w:lang w:eastAsia="en-US"/>
        </w:rPr>
        <w:t xml:space="preserve">This score has the range between [0, 1] with 1 been most identical. </w:t>
      </w:r>
      <w:r w:rsidRPr="009966E1">
        <w:rPr>
          <w:rFonts w:ascii="Times New Roman" w:eastAsia="Times New Roman" w:hAnsi="Times New Roman" w:cs="Times New Roman"/>
          <w:sz w:val="24"/>
          <w:szCs w:val="24"/>
          <w:lang w:eastAsia="en-US"/>
        </w:rPr>
        <w:t xml:space="preserve">It is calculated by first superimposing two protein 3D structures, then count the </w:t>
      </w:r>
      <w:r w:rsidR="00573172" w:rsidRPr="009966E1">
        <w:rPr>
          <w:rFonts w:ascii="Times New Roman" w:eastAsia="Times New Roman" w:hAnsi="Times New Roman" w:cs="Times New Roman"/>
          <w:sz w:val="24"/>
          <w:szCs w:val="24"/>
          <w:lang w:eastAsia="en-US"/>
        </w:rPr>
        <w:t>percentage</w:t>
      </w:r>
      <w:r w:rsidRPr="009966E1">
        <w:rPr>
          <w:rFonts w:ascii="Times New Roman" w:eastAsia="Times New Roman" w:hAnsi="Times New Roman" w:cs="Times New Roman"/>
          <w:sz w:val="24"/>
          <w:szCs w:val="24"/>
          <w:lang w:eastAsia="en-US"/>
        </w:rPr>
        <w:t xml:space="preserve"> of corresponding c-alpha atom pairs whose distance falls in the cut-off value of 1,2,4 and 8 angstroms.</w:t>
      </w:r>
      <w:r w:rsidR="00A76951" w:rsidRPr="009966E1">
        <w:rPr>
          <w:rFonts w:ascii="Times New Roman" w:eastAsia="Times New Roman" w:hAnsi="Times New Roman" w:cs="Times New Roman"/>
          <w:sz w:val="24"/>
          <w:szCs w:val="24"/>
          <w:lang w:eastAsia="en-US"/>
        </w:rPr>
        <w:t xml:space="preserve"> The final score is the average of these values. It can be represented as below:</w:t>
      </w:r>
    </w:p>
    <w:p w:rsidR="00A76951" w:rsidRPr="009966E1" w:rsidRDefault="00573172" w:rsidP="00FB60A0">
      <w:pPr>
        <w:pStyle w:val="a3"/>
        <w:widowControl/>
        <w:tabs>
          <w:tab w:val="left" w:pos="142"/>
        </w:tabs>
        <w:autoSpaceDE w:val="0"/>
        <w:autoSpaceDN w:val="0"/>
        <w:adjustRightInd w:val="0"/>
        <w:spacing w:line="480" w:lineRule="auto"/>
        <w:ind w:left="360" w:firstLineChars="0" w:firstLine="0"/>
        <w:rPr>
          <w:rFonts w:ascii="Times New Roman" w:hAnsi="Times New Roman" w:cs="Times New Roman"/>
          <w:iCs/>
          <w:color w:val="000000" w:themeColor="text1"/>
          <w:kern w:val="24"/>
          <w:sz w:val="24"/>
          <w:szCs w:val="24"/>
        </w:rPr>
      </w:pPr>
      <m:oMathPara>
        <m:oMath>
          <m:r>
            <w:rPr>
              <w:rFonts w:ascii="Cambria Math" w:hAnsi="Cambria Math" w:cs="Times New Roman"/>
              <w:color w:val="000000" w:themeColor="text1"/>
              <w:kern w:val="24"/>
              <w:sz w:val="24"/>
              <w:szCs w:val="24"/>
            </w:rPr>
            <m:t>GDT-TS=</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m:t>
              </m:r>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P</m:t>
                  </m:r>
                </m:e>
                <m:sub>
                  <m:r>
                    <w:rPr>
                      <w:rFonts w:ascii="Cambria Math" w:hAnsi="Cambria Math" w:cs="Times New Roman"/>
                      <w:color w:val="000000" w:themeColor="text1"/>
                      <w:kern w:val="24"/>
                      <w:sz w:val="24"/>
                      <w:szCs w:val="24"/>
                    </w:rPr>
                    <m:t>d&lt;1</m:t>
                  </m:r>
                </m:sub>
              </m:sSub>
              <m:r>
                <w:rPr>
                  <w:rFonts w:ascii="Cambria Math" w:hAnsi="Cambria Math" w:cs="Times New Roman"/>
                  <w:color w:val="000000" w:themeColor="text1"/>
                  <w:kern w:val="24"/>
                  <w:sz w:val="24"/>
                  <w:szCs w:val="24"/>
                </w:rPr>
                <m:t>+</m:t>
              </m:r>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P</m:t>
                  </m:r>
                </m:e>
                <m:sub>
                  <m:r>
                    <w:rPr>
                      <w:rFonts w:ascii="Cambria Math" w:hAnsi="Cambria Math" w:cs="Times New Roman"/>
                      <w:color w:val="000000" w:themeColor="text1"/>
                      <w:kern w:val="24"/>
                      <w:sz w:val="24"/>
                      <w:szCs w:val="24"/>
                    </w:rPr>
                    <m:t>d&lt;2</m:t>
                  </m:r>
                </m:sub>
              </m:sSub>
              <m:r>
                <w:rPr>
                  <w:rFonts w:ascii="Cambria Math" w:hAnsi="Cambria Math" w:cs="Times New Roman"/>
                  <w:color w:val="000000" w:themeColor="text1"/>
                  <w:kern w:val="24"/>
                  <w:sz w:val="24"/>
                  <w:szCs w:val="24"/>
                </w:rPr>
                <m:t>+</m:t>
              </m:r>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P</m:t>
                  </m:r>
                </m:e>
                <m:sub>
                  <m:r>
                    <w:rPr>
                      <w:rFonts w:ascii="Cambria Math" w:hAnsi="Cambria Math" w:cs="Times New Roman"/>
                      <w:color w:val="000000" w:themeColor="text1"/>
                      <w:kern w:val="24"/>
                      <w:sz w:val="24"/>
                      <w:szCs w:val="24"/>
                    </w:rPr>
                    <m:t>d&lt;4</m:t>
                  </m:r>
                </m:sub>
              </m:sSub>
              <m:r>
                <w:rPr>
                  <w:rFonts w:ascii="Cambria Math" w:hAnsi="Cambria Math" w:cs="Times New Roman"/>
                  <w:color w:val="000000" w:themeColor="text1"/>
                  <w:kern w:val="24"/>
                  <w:sz w:val="24"/>
                  <w:szCs w:val="24"/>
                </w:rPr>
                <m:t>+</m:t>
              </m:r>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P</m:t>
                  </m:r>
                </m:e>
                <m:sub>
                  <m:r>
                    <w:rPr>
                      <w:rFonts w:ascii="Cambria Math" w:hAnsi="Cambria Math" w:cs="Times New Roman"/>
                      <w:color w:val="000000" w:themeColor="text1"/>
                      <w:kern w:val="24"/>
                      <w:sz w:val="24"/>
                      <w:szCs w:val="24"/>
                    </w:rPr>
                    <m:t>d&lt;8</m:t>
                  </m:r>
                </m:sub>
              </m:sSub>
              <m:r>
                <w:rPr>
                  <w:rFonts w:ascii="Cambria Math" w:hAnsi="Cambria Math" w:cs="Times New Roman"/>
                  <w:color w:val="000000" w:themeColor="text1"/>
                  <w:kern w:val="24"/>
                  <w:sz w:val="24"/>
                  <w:szCs w:val="24"/>
                </w:rPr>
                <m:t>)</m:t>
              </m:r>
            </m:num>
            <m:den>
              <m:r>
                <w:rPr>
                  <w:rFonts w:ascii="Cambria Math" w:hAnsi="Cambria Math" w:cs="Times New Roman"/>
                  <w:color w:val="000000" w:themeColor="text1"/>
                  <w:kern w:val="24"/>
                  <w:sz w:val="24"/>
                  <w:szCs w:val="24"/>
                </w:rPr>
                <m:t>4</m:t>
              </m:r>
            </m:den>
          </m:f>
        </m:oMath>
      </m:oMathPara>
    </w:p>
    <w:p w:rsidR="00573172" w:rsidRPr="009966E1" w:rsidRDefault="00573172" w:rsidP="00FB60A0">
      <w:pPr>
        <w:pStyle w:val="af5"/>
        <w:spacing w:before="200" w:beforeAutospacing="0" w:after="0" w:afterAutospacing="0" w:line="216" w:lineRule="auto"/>
        <w:ind w:firstLine="480"/>
        <w:rPr>
          <w:rFonts w:ascii="Times New Roman" w:eastAsiaTheme="minorEastAsia" w:hAnsi="Times New Roman" w:cs="Times New Roman"/>
          <w:color w:val="000000" w:themeColor="text1"/>
          <w:kern w:val="24"/>
        </w:rPr>
      </w:pPr>
      <w:r w:rsidRPr="009966E1">
        <w:rPr>
          <w:rFonts w:ascii="Times New Roman" w:hAnsi="Times New Roman" w:cs="Times New Roman"/>
          <w:iCs/>
          <w:color w:val="000000" w:themeColor="text1"/>
          <w:kern w:val="24"/>
        </w:rPr>
        <w:t xml:space="preserve">In which </w:t>
      </w:r>
      <m:oMath>
        <m:sSub>
          <m:sSubPr>
            <m:ctrlPr>
              <w:rPr>
                <w:rFonts w:ascii="Cambria Math" w:eastAsiaTheme="minorEastAsia" w:hAnsi="Cambria Math" w:cs="Times New Roman"/>
                <w:i/>
                <w:iCs/>
                <w:color w:val="000000" w:themeColor="text1"/>
                <w:kern w:val="24"/>
              </w:rPr>
            </m:ctrlPr>
          </m:sSubPr>
          <m:e>
            <m:r>
              <w:rPr>
                <w:rFonts w:ascii="Cambria Math" w:eastAsiaTheme="minorEastAsia" w:hAnsi="Cambria Math" w:cs="Times New Roman"/>
                <w:color w:val="000000" w:themeColor="text1"/>
                <w:kern w:val="24"/>
              </w:rPr>
              <m:t>P</m:t>
            </m:r>
          </m:e>
          <m:sub>
            <m:r>
              <w:rPr>
                <w:rFonts w:ascii="Cambria Math" w:eastAsiaTheme="minorEastAsia" w:hAnsi="Cambria Math" w:cs="Times New Roman"/>
                <w:color w:val="000000" w:themeColor="text1"/>
                <w:kern w:val="24"/>
              </w:rPr>
              <m:t>d&lt;L</m:t>
            </m:r>
          </m:sub>
        </m:sSub>
        <m:r>
          <w:rPr>
            <w:rFonts w:ascii="Cambria Math" w:eastAsiaTheme="minorEastAsia" w:hAnsi="Cambria Math" w:cs="Times New Roman"/>
            <w:color w:val="000000" w:themeColor="text1"/>
            <w:kern w:val="24"/>
          </w:rPr>
          <m:t xml:space="preserve"> </m:t>
        </m:r>
      </m:oMath>
      <w:r w:rsidRPr="009966E1">
        <w:rPr>
          <w:rFonts w:ascii="Times New Roman" w:eastAsiaTheme="minorEastAsia" w:hAnsi="Times New Roman" w:cs="Times New Roman"/>
          <w:color w:val="000000" w:themeColor="text1"/>
          <w:kern w:val="24"/>
        </w:rPr>
        <w:t xml:space="preserve">is Percentage of c-alpha is within L angstrom distance from the correct position after superimpose </w:t>
      </w:r>
    </w:p>
    <w:p w:rsidR="00573172" w:rsidRPr="009966E1" w:rsidRDefault="0024661A" w:rsidP="00FB60A0">
      <w:pPr>
        <w:pStyle w:val="af5"/>
        <w:spacing w:before="200" w:beforeAutospacing="0" w:after="0" w:afterAutospacing="0" w:line="216" w:lineRule="auto"/>
        <w:ind w:firstLine="480"/>
        <w:rPr>
          <w:rFonts w:ascii="Times New Roman" w:eastAsiaTheme="minorEastAsia" w:hAnsi="Times New Roman" w:cs="Times New Roman"/>
          <w:lang w:eastAsia="en-US"/>
        </w:rPr>
      </w:pPr>
      <w:r w:rsidRPr="009966E1">
        <w:rPr>
          <w:rFonts w:ascii="Times New Roman" w:hAnsi="Times New Roman" w:cs="Times New Roman"/>
        </w:rPr>
        <w:t>GDT-TS value is one of the most important measurement of the difference two protein models.</w:t>
      </w:r>
    </w:p>
    <w:p w:rsidR="00A5203F" w:rsidRPr="009966E1" w:rsidRDefault="00A5203F" w:rsidP="00186697">
      <w:pPr>
        <w:pStyle w:val="a3"/>
        <w:widowControl/>
        <w:numPr>
          <w:ilvl w:val="1"/>
          <w:numId w:val="8"/>
        </w:numPr>
        <w:tabs>
          <w:tab w:val="left" w:pos="142"/>
        </w:tabs>
        <w:autoSpaceDE w:val="0"/>
        <w:autoSpaceDN w:val="0"/>
        <w:adjustRightInd w:val="0"/>
        <w:spacing w:line="480" w:lineRule="auto"/>
        <w:ind w:firstLineChars="0"/>
        <w:outlineLvl w:val="2"/>
        <w:rPr>
          <w:rFonts w:ascii="Times New Roman" w:eastAsia="Times New Roman" w:hAnsi="Times New Roman" w:cs="Times New Roman"/>
          <w:b/>
          <w:sz w:val="24"/>
          <w:szCs w:val="24"/>
          <w:lang w:eastAsia="en-US"/>
        </w:rPr>
      </w:pPr>
      <w:bookmarkStart w:id="49" w:name="_Toc468990885"/>
      <w:r w:rsidRPr="009966E1">
        <w:rPr>
          <w:rFonts w:ascii="Times New Roman" w:eastAsia="Times New Roman" w:hAnsi="Times New Roman" w:cs="Times New Roman"/>
          <w:b/>
          <w:sz w:val="24"/>
          <w:szCs w:val="24"/>
          <w:lang w:eastAsia="en-US"/>
        </w:rPr>
        <w:t>Early attempts template-based QA method</w:t>
      </w:r>
      <w:bookmarkEnd w:id="49"/>
      <w:r w:rsidRPr="009966E1">
        <w:rPr>
          <w:rFonts w:ascii="Times New Roman" w:eastAsia="Times New Roman" w:hAnsi="Times New Roman" w:cs="Times New Roman"/>
          <w:b/>
          <w:sz w:val="24"/>
          <w:szCs w:val="24"/>
          <w:lang w:eastAsia="en-US"/>
        </w:rPr>
        <w:t xml:space="preserve"> </w:t>
      </w:r>
    </w:p>
    <w:p w:rsidR="009966E1" w:rsidRDefault="00EA612A" w:rsidP="00925BE9">
      <w:pPr>
        <w:rPr>
          <w:rFonts w:ascii="Times New Roman" w:eastAsia="Times New Roman" w:hAnsi="Times New Roman" w:cs="Times New Roman"/>
          <w:b/>
          <w:sz w:val="32"/>
          <w:szCs w:val="32"/>
          <w:lang w:eastAsia="en-US"/>
        </w:rPr>
      </w:pPr>
      <w:r w:rsidRPr="009966E1">
        <w:rPr>
          <w:rFonts w:ascii="Times New Roman" w:hAnsi="Times New Roman" w:cs="Times New Roman"/>
          <w:sz w:val="24"/>
          <w:szCs w:val="24"/>
        </w:rPr>
        <w:t xml:space="preserve">There are some earlier attempts </w:t>
      </w:r>
      <w:r w:rsidR="00D85010" w:rsidRPr="009966E1">
        <w:rPr>
          <w:rFonts w:ascii="Times New Roman" w:hAnsi="Times New Roman" w:cs="Times New Roman"/>
          <w:sz w:val="24"/>
          <w:szCs w:val="24"/>
        </w:rPr>
        <w:t xml:space="preserve">to </w:t>
      </w:r>
      <w:r w:rsidR="00EF0293" w:rsidRPr="009966E1">
        <w:rPr>
          <w:rFonts w:ascii="Times New Roman" w:hAnsi="Times New Roman" w:cs="Times New Roman"/>
          <w:sz w:val="24"/>
          <w:szCs w:val="24"/>
        </w:rPr>
        <w:t>directly use templates to score the predicted model. One of the most successful one is TASSER-QA</w:t>
      </w:r>
      <w:r w:rsidR="00D51270" w:rsidRPr="009966E1">
        <w:rPr>
          <w:rFonts w:ascii="Times New Roman" w:hAnsi="Times New Roman" w:cs="Times New Roman"/>
          <w:sz w:val="24"/>
          <w:szCs w:val="24"/>
        </w:rPr>
        <w:t xml:space="preserve"> </w:t>
      </w:r>
      <w:r w:rsidR="004E29D7" w:rsidRPr="009966E1">
        <w:rPr>
          <w:rFonts w:ascii="Times New Roman" w:hAnsi="Times New Roman" w:cs="Times New Roman"/>
          <w:sz w:val="24"/>
          <w:szCs w:val="24"/>
        </w:rPr>
        <w:fldChar w:fldCharType="begin"/>
      </w:r>
      <w:r w:rsidR="00226409">
        <w:rPr>
          <w:rFonts w:ascii="Times New Roman" w:hAnsi="Times New Roman" w:cs="Times New Roman"/>
          <w:sz w:val="24"/>
          <w:szCs w:val="24"/>
        </w:rPr>
        <w:instrText xml:space="preserve"> ADDIN EN.CITE &lt;EndNote&gt;&lt;Cite&gt;&lt;Author&gt;Zhou&lt;/Author&gt;&lt;Year&gt;2008&lt;/Year&gt;&lt;RecNum&gt;21&lt;/RecNum&gt;&lt;DisplayText&gt;[20]&lt;/DisplayText&gt;&lt;record&gt;&lt;rec-number&gt;21&lt;/rec-number&gt;&lt;foreign-keys&gt;&lt;key app="EN" db-id="reeastrsoe52vqepvwb502z9ta25fapzp0ve" timestamp="1481237458"&gt;21&lt;/key&gt;&lt;/foreign-keys&gt;&lt;ref-type name="Journal Article"&gt;17&lt;/ref-type&gt;&lt;contributors&gt;&lt;authors&gt;&lt;author&gt;Zhou, Hongyi&lt;/author&gt;&lt;author&gt;Skolnick, Jeffrey&lt;/author&gt;&lt;/authors&gt;&lt;/contributors&gt;&lt;titles&gt;&lt;title&gt;Protein model quality assessment prediction by combining fragment comparisons and a consensus C(α) contact potential&lt;/title&gt;&lt;secondary-title&gt;Proteins&lt;/secondary-title&gt;&lt;/titles&gt;&lt;periodical&gt;&lt;full-title&gt;Proteins&lt;/full-title&gt;&lt;/periodical&gt;&lt;pages&gt;1211-1218&lt;/pages&gt;&lt;volume&gt;71&lt;/volume&gt;&lt;number&gt;3&lt;/number&gt;&lt;dates&gt;&lt;year&gt;2008&lt;/year&gt;&lt;/dates&gt;&lt;isbn&gt;0887-3585&amp;#xD;1097-0134&lt;/isbn&gt;&lt;accession-num&gt;PMC2725406&lt;/accession-num&gt;&lt;urls&gt;&lt;related-urls&gt;&lt;url&gt;http://www.ncbi.nlm.nih.gov/pmc/articles/PMC2725406/&lt;/url&gt;&lt;/related-urls&gt;&lt;/urls&gt;&lt;electronic-resource-num&gt;10.1002/prot.21813&lt;/electronic-resource-num&gt;&lt;remote-database-name&gt;PMC&lt;/remote-database-name&gt;&lt;/record&gt;&lt;/Cite&gt;&lt;/EndNote&gt;</w:instrText>
      </w:r>
      <w:r w:rsidR="004E29D7" w:rsidRPr="009966E1">
        <w:rPr>
          <w:rFonts w:ascii="Times New Roman" w:hAnsi="Times New Roman" w:cs="Times New Roman"/>
          <w:sz w:val="24"/>
          <w:szCs w:val="24"/>
        </w:rPr>
        <w:fldChar w:fldCharType="separate"/>
      </w:r>
      <w:r w:rsidR="00226409">
        <w:rPr>
          <w:rFonts w:ascii="Times New Roman" w:hAnsi="Times New Roman" w:cs="Times New Roman"/>
          <w:noProof/>
          <w:sz w:val="24"/>
          <w:szCs w:val="24"/>
        </w:rPr>
        <w:t>[20]</w:t>
      </w:r>
      <w:r w:rsidR="004E29D7" w:rsidRPr="009966E1">
        <w:rPr>
          <w:rFonts w:ascii="Times New Roman" w:hAnsi="Times New Roman" w:cs="Times New Roman"/>
          <w:sz w:val="24"/>
          <w:szCs w:val="24"/>
        </w:rPr>
        <w:fldChar w:fldCharType="end"/>
      </w:r>
      <w:r w:rsidR="00EF0293" w:rsidRPr="009966E1">
        <w:rPr>
          <w:rFonts w:ascii="Times New Roman" w:hAnsi="Times New Roman" w:cs="Times New Roman"/>
          <w:sz w:val="24"/>
          <w:szCs w:val="24"/>
        </w:rPr>
        <w:t xml:space="preserve">. They used the sliding window of 9 residues to scan and score the predicted model. The problem is that GDT-TS was no sensitive enough under such small protein length, so they have to use RMSD instead, but RMSD score itself is only a shy of 0.5 Pearson correlation to the golden standard GDT-TS, the score we actually want to predict. Also, since RMSD and GDT-TS </w:t>
      </w:r>
      <w:r w:rsidR="00D51270" w:rsidRPr="009966E1">
        <w:rPr>
          <w:rFonts w:ascii="Times New Roman" w:hAnsi="Times New Roman" w:cs="Times New Roman"/>
          <w:sz w:val="24"/>
          <w:szCs w:val="24"/>
        </w:rPr>
        <w:t>has very different range and meaning, the mapping of two scores is also a</w:t>
      </w:r>
      <w:r w:rsidR="004E29D7" w:rsidRPr="009966E1">
        <w:rPr>
          <w:rFonts w:ascii="Times New Roman" w:hAnsi="Times New Roman" w:cs="Times New Roman"/>
          <w:sz w:val="24"/>
          <w:szCs w:val="24"/>
        </w:rPr>
        <w:t>nother</w:t>
      </w:r>
      <w:r w:rsidR="00D51270" w:rsidRPr="009966E1">
        <w:rPr>
          <w:rFonts w:ascii="Times New Roman" w:hAnsi="Times New Roman" w:cs="Times New Roman"/>
          <w:sz w:val="24"/>
          <w:szCs w:val="24"/>
        </w:rPr>
        <w:t xml:space="preserve"> problem. Although both TASSER-QA and MUfoldQA algorithm family are </w:t>
      </w:r>
      <w:r w:rsidR="000133D9" w:rsidRPr="009966E1">
        <w:rPr>
          <w:rFonts w:ascii="Times New Roman" w:hAnsi="Times New Roman" w:cs="Times New Roman"/>
          <w:sz w:val="24"/>
          <w:szCs w:val="24"/>
        </w:rPr>
        <w:t>template-</w:t>
      </w:r>
      <w:r w:rsidR="00D51270" w:rsidRPr="009966E1">
        <w:rPr>
          <w:rFonts w:ascii="Times New Roman" w:hAnsi="Times New Roman" w:cs="Times New Roman"/>
          <w:sz w:val="24"/>
          <w:szCs w:val="24"/>
        </w:rPr>
        <w:t>based, our algorithm contains very different technology set, including but not limited to adaptive template length, GDT-TS style score calculation, non-linear score combinatio</w:t>
      </w:r>
      <w:r w:rsidR="00847E00" w:rsidRPr="009966E1">
        <w:rPr>
          <w:rFonts w:ascii="Times New Roman" w:hAnsi="Times New Roman" w:cs="Times New Roman"/>
          <w:sz w:val="24"/>
          <w:szCs w:val="24"/>
        </w:rPr>
        <w:t>n.</w:t>
      </w:r>
      <w:bookmarkStart w:id="50" w:name="_Toc468873581"/>
    </w:p>
    <w:p w:rsidR="00A96E7A" w:rsidRPr="009966E1" w:rsidRDefault="00226409" w:rsidP="00CF2ABC">
      <w:pPr>
        <w:pStyle w:val="a3"/>
        <w:widowControl/>
        <w:numPr>
          <w:ilvl w:val="0"/>
          <w:numId w:val="8"/>
        </w:numPr>
        <w:tabs>
          <w:tab w:val="left" w:pos="142"/>
        </w:tabs>
        <w:autoSpaceDE w:val="0"/>
        <w:autoSpaceDN w:val="0"/>
        <w:adjustRightInd w:val="0"/>
        <w:spacing w:line="480" w:lineRule="auto"/>
        <w:ind w:firstLineChars="0"/>
        <w:jc w:val="center"/>
        <w:outlineLvl w:val="1"/>
        <w:rPr>
          <w:rFonts w:ascii="Times New Roman" w:eastAsia="Times New Roman" w:hAnsi="Times New Roman" w:cs="Times New Roman"/>
          <w:b/>
          <w:sz w:val="32"/>
          <w:szCs w:val="32"/>
          <w:lang w:eastAsia="en-US"/>
        </w:rPr>
      </w:pPr>
      <w:bookmarkStart w:id="51" w:name="_Toc468990886"/>
      <w:r w:rsidRPr="009966E1">
        <w:rPr>
          <w:rFonts w:ascii="Times New Roman" w:eastAsia="Times New Roman" w:hAnsi="Times New Roman" w:cs="Times New Roman"/>
          <w:b/>
          <w:sz w:val="32"/>
          <w:szCs w:val="32"/>
          <w:lang w:eastAsia="en-US"/>
        </w:rPr>
        <w:lastRenderedPageBreak/>
        <w:t>CORE ALGORITHM</w:t>
      </w:r>
      <w:bookmarkEnd w:id="50"/>
      <w:bookmarkEnd w:id="51"/>
    </w:p>
    <w:p w:rsidR="008F688A" w:rsidRPr="009966E1" w:rsidRDefault="008F688A" w:rsidP="002D0C74">
      <w:pPr>
        <w:pStyle w:val="a3"/>
        <w:widowControl/>
        <w:numPr>
          <w:ilvl w:val="1"/>
          <w:numId w:val="8"/>
        </w:numPr>
        <w:tabs>
          <w:tab w:val="left" w:pos="142"/>
        </w:tabs>
        <w:autoSpaceDE w:val="0"/>
        <w:autoSpaceDN w:val="0"/>
        <w:adjustRightInd w:val="0"/>
        <w:spacing w:line="480" w:lineRule="auto"/>
        <w:ind w:firstLineChars="0"/>
        <w:outlineLvl w:val="2"/>
        <w:rPr>
          <w:rFonts w:ascii="Times New Roman" w:eastAsia="Times New Roman" w:hAnsi="Times New Roman" w:cs="Times New Roman"/>
          <w:b/>
          <w:sz w:val="24"/>
          <w:szCs w:val="24"/>
          <w:lang w:eastAsia="en-US"/>
        </w:rPr>
      </w:pPr>
      <w:bookmarkStart w:id="52" w:name="_Toc468873582"/>
      <w:bookmarkStart w:id="53" w:name="_Toc468990887"/>
      <w:r w:rsidRPr="009966E1">
        <w:rPr>
          <w:rFonts w:ascii="Times New Roman" w:eastAsia="Times New Roman" w:hAnsi="Times New Roman" w:cs="Times New Roman"/>
          <w:b/>
          <w:sz w:val="24"/>
          <w:szCs w:val="24"/>
          <w:lang w:eastAsia="en-US"/>
        </w:rPr>
        <w:t>MUfoldQA_S</w:t>
      </w:r>
      <w:bookmarkEnd w:id="52"/>
      <w:bookmarkEnd w:id="53"/>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t>The input is a target protein sequence and a predicted model, and the output is a quality score of the model in the range of 0 and 1, with 1 being the highest quality - the same as its native structure. The method consists of the following 4 major steps:</w:t>
      </w:r>
    </w:p>
    <w:p w:rsidR="008F688A" w:rsidRPr="009966E1" w:rsidRDefault="008F688A" w:rsidP="002D0C74">
      <w:pPr>
        <w:pStyle w:val="Abstractbody"/>
        <w:numPr>
          <w:ilvl w:val="0"/>
          <w:numId w:val="15"/>
        </w:numPr>
        <w:spacing w:line="480" w:lineRule="auto"/>
        <w:ind w:firstLine="0"/>
        <w:rPr>
          <w:rFonts w:ascii="Times New Roman" w:hAnsi="Times New Roman" w:cs="Times New Roman"/>
          <w:sz w:val="24"/>
          <w:szCs w:val="24"/>
        </w:rPr>
      </w:pPr>
      <w:r w:rsidRPr="009966E1">
        <w:rPr>
          <w:rFonts w:ascii="Times New Roman" w:hAnsi="Times New Roman" w:cs="Times New Roman"/>
          <w:sz w:val="24"/>
          <w:szCs w:val="24"/>
        </w:rPr>
        <w:t>Search PDB database using Blast</w:t>
      </w:r>
      <w:r w:rsidR="009A65D3" w:rsidRPr="009966E1">
        <w:rPr>
          <w:rFonts w:ascii="Times New Roman" w:hAnsi="Times New Roman" w:cs="Times New Roman"/>
          <w:sz w:val="24"/>
          <w:szCs w:val="24"/>
        </w:rPr>
        <w:t xml:space="preserve"> </w:t>
      </w:r>
      <w:r w:rsidR="009A65D3" w:rsidRPr="009966E1">
        <w:rPr>
          <w:rFonts w:ascii="Times New Roman" w:hAnsi="Times New Roman" w:cs="Times New Roman"/>
          <w:sz w:val="24"/>
          <w:szCs w:val="24"/>
        </w:rPr>
        <w:fldChar w:fldCharType="begin"/>
      </w:r>
      <w:r w:rsidR="009A65D3" w:rsidRPr="009966E1">
        <w:rPr>
          <w:rFonts w:ascii="Times New Roman" w:hAnsi="Times New Roman" w:cs="Times New Roman"/>
          <w:sz w:val="24"/>
          <w:szCs w:val="24"/>
        </w:rPr>
        <w:instrText xml:space="preserve"> ADDIN EN.CITE &lt;EndNote&gt;&lt;Cite&gt;&lt;Author&gt;Altschul&lt;/Author&gt;&lt;Year&gt;1997&lt;/Year&gt;&lt;RecNum&gt;22&lt;/RecNum&gt;&lt;DisplayText&gt;[21]&lt;/DisplayText&gt;&lt;record&gt;&lt;rec-number&gt;22&lt;/rec-number&gt;&lt;foreign-keys&gt;&lt;key app="EN" db-id="reeastrsoe52vqepvwb502z9ta25fapzp0ve" timestamp="1481239119"&gt;22&lt;/key&gt;&lt;/foreign-keys&gt;&lt;ref-type name="Journal Article"&gt;17&lt;/ref-type&gt;&lt;contributors&gt;&lt;authors&gt;&lt;author&gt;Altschul, Stephen F.&lt;/author&gt;&lt;author&gt;Madden, Thomas L.&lt;/author&gt;&lt;author&gt;Schäffer, Alejandro A.&lt;/author&gt;&lt;author&gt;Zhang, Jinghui&lt;/author&gt;&lt;author&gt;Zhang, Zheng&lt;/author&gt;&lt;author&gt;Miller, Webb&lt;/author&gt;&lt;author&gt;Lipman, David J.&lt;/author&gt;&lt;/authors&gt;&lt;/contributors&gt;&lt;titles&gt;&lt;title&gt;Gapped BLAST and PSI-BLAST: a new generation of protein database search programs&lt;/title&gt;&lt;secondary-title&gt;Nucleic Acids Research&lt;/secondary-title&gt;&lt;/titles&gt;&lt;periodical&gt;&lt;full-title&gt;Nucleic Acids Research&lt;/full-title&gt;&lt;/periodical&gt;&lt;pages&gt;3389-3402&lt;/pages&gt;&lt;volume&gt;25&lt;/volume&gt;&lt;number&gt;17&lt;/number&gt;&lt;dates&gt;&lt;year&gt;1997&lt;/year&gt;&lt;pub-dates&gt;&lt;date&gt;September 1, 1997&lt;/date&gt;&lt;/pub-dates&gt;&lt;/dates&gt;&lt;urls&gt;&lt;related-urls&gt;&lt;url&gt;http://nar.oxfordjournals.org/content/25/17/3389.abstract&lt;/url&gt;&lt;/related-urls&gt;&lt;/urls&gt;&lt;electronic-resource-num&gt;10.1093/nar/25.17.3389&lt;/electronic-resource-num&gt;&lt;/record&gt;&lt;/Cite&gt;&lt;/EndNote&gt;</w:instrText>
      </w:r>
      <w:r w:rsidR="009A65D3" w:rsidRPr="009966E1">
        <w:rPr>
          <w:rFonts w:ascii="Times New Roman" w:hAnsi="Times New Roman" w:cs="Times New Roman"/>
          <w:sz w:val="24"/>
          <w:szCs w:val="24"/>
        </w:rPr>
        <w:fldChar w:fldCharType="separate"/>
      </w:r>
      <w:r w:rsidR="009A65D3" w:rsidRPr="009966E1">
        <w:rPr>
          <w:rFonts w:ascii="Times New Roman" w:hAnsi="Times New Roman" w:cs="Times New Roman"/>
          <w:noProof/>
          <w:sz w:val="24"/>
          <w:szCs w:val="24"/>
        </w:rPr>
        <w:t>[21]</w:t>
      </w:r>
      <w:r w:rsidR="009A65D3"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and HHsearch</w:t>
      </w:r>
      <w:r w:rsidR="00DE0C42" w:rsidRPr="009966E1">
        <w:rPr>
          <w:rFonts w:ascii="Times New Roman" w:hAnsi="Times New Roman" w:cs="Times New Roman"/>
          <w:sz w:val="24"/>
          <w:szCs w:val="24"/>
        </w:rPr>
        <w:t xml:space="preserve"> </w:t>
      </w:r>
      <w:r w:rsidR="00DE0C42" w:rsidRPr="009966E1">
        <w:rPr>
          <w:rFonts w:ascii="Times New Roman" w:hAnsi="Times New Roman" w:cs="Times New Roman"/>
          <w:sz w:val="24"/>
          <w:szCs w:val="24"/>
        </w:rPr>
        <w:fldChar w:fldCharType="begin"/>
      </w:r>
      <w:r w:rsidR="00DE0C42" w:rsidRPr="009966E1">
        <w:rPr>
          <w:rFonts w:ascii="Times New Roman" w:hAnsi="Times New Roman" w:cs="Times New Roman"/>
          <w:sz w:val="24"/>
          <w:szCs w:val="24"/>
        </w:rPr>
        <w:instrText xml:space="preserve"> ADDIN EN.CITE &lt;EndNote&gt;&lt;Cite&gt;&lt;Author&gt;Söding&lt;/Author&gt;&lt;Year&gt;2005&lt;/Year&gt;&lt;RecNum&gt;23&lt;/RecNum&gt;&lt;DisplayText&gt;[22]&lt;/DisplayText&gt;&lt;record&gt;&lt;rec-number&gt;23&lt;/rec-number&gt;&lt;foreign-keys&gt;&lt;key app="EN" db-id="reeastrsoe52vqepvwb502z9ta25fapzp0ve" timestamp="1481239228"&gt;23&lt;/key&gt;&lt;/foreign-keys&gt;&lt;ref-type name="Journal Article"&gt;17&lt;/ref-type&gt;&lt;contributors&gt;&lt;authors&gt;&lt;author&gt;Söding, Johannes&lt;/author&gt;&lt;/authors&gt;&lt;/contributors&gt;&lt;titles&gt;&lt;title&gt;Protein homology detection by HMM–HMM comparison&lt;/title&gt;&lt;secondary-title&gt;Bioinformatics&lt;/secondary-title&gt;&lt;/titles&gt;&lt;periodical&gt;&lt;full-title&gt;Bioinformatics&lt;/full-title&gt;&lt;/periodical&gt;&lt;pages&gt;951-960&lt;/pages&gt;&lt;volume&gt;21&lt;/volume&gt;&lt;number&gt;7&lt;/number&gt;&lt;dates&gt;&lt;year&gt;2005&lt;/year&gt;&lt;pub-dates&gt;&lt;date&gt;April 1, 2005&lt;/date&gt;&lt;/pub-dates&gt;&lt;/dates&gt;&lt;urls&gt;&lt;related-urls&gt;&lt;url&gt;http://bioinformatics.oxfordjournals.org/content/21/7/951.abstract&lt;/url&gt;&lt;/related-urls&gt;&lt;/urls&gt;&lt;electronic-resource-num&gt;10.1093/bioinformatics/bti125&lt;/electronic-resource-num&gt;&lt;/record&gt;&lt;/Cite&gt;&lt;/EndNote&gt;</w:instrText>
      </w:r>
      <w:r w:rsidR="00DE0C42" w:rsidRPr="009966E1">
        <w:rPr>
          <w:rFonts w:ascii="Times New Roman" w:hAnsi="Times New Roman" w:cs="Times New Roman"/>
          <w:sz w:val="24"/>
          <w:szCs w:val="24"/>
        </w:rPr>
        <w:fldChar w:fldCharType="separate"/>
      </w:r>
      <w:r w:rsidR="00DE0C42" w:rsidRPr="009966E1">
        <w:rPr>
          <w:rFonts w:ascii="Times New Roman" w:hAnsi="Times New Roman" w:cs="Times New Roman"/>
          <w:noProof/>
          <w:sz w:val="24"/>
          <w:szCs w:val="24"/>
        </w:rPr>
        <w:t>[22]</w:t>
      </w:r>
      <w:r w:rsidR="00DE0C42"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to find up to 20 similar proteins, i.e., the templates.</w:t>
      </w:r>
    </w:p>
    <w:p w:rsidR="008F688A" w:rsidRPr="009966E1" w:rsidRDefault="008F688A" w:rsidP="002D0C74">
      <w:pPr>
        <w:pStyle w:val="Abstractbody"/>
        <w:numPr>
          <w:ilvl w:val="0"/>
          <w:numId w:val="15"/>
        </w:numPr>
        <w:spacing w:line="480" w:lineRule="auto"/>
        <w:ind w:firstLine="0"/>
        <w:rPr>
          <w:rFonts w:ascii="Times New Roman" w:hAnsi="Times New Roman" w:cs="Times New Roman"/>
          <w:sz w:val="24"/>
          <w:szCs w:val="24"/>
        </w:rPr>
      </w:pPr>
      <w:r w:rsidRPr="009966E1">
        <w:rPr>
          <w:rFonts w:ascii="Times New Roman" w:hAnsi="Times New Roman" w:cs="Times New Roman"/>
          <w:sz w:val="24"/>
          <w:szCs w:val="24"/>
        </w:rPr>
        <w:t>Calculate GDT-TS value between the model and each template.</w:t>
      </w:r>
    </w:p>
    <w:p w:rsidR="008F688A" w:rsidRPr="009966E1" w:rsidRDefault="008F688A" w:rsidP="002D0C74">
      <w:pPr>
        <w:pStyle w:val="Abstractbody"/>
        <w:numPr>
          <w:ilvl w:val="0"/>
          <w:numId w:val="15"/>
        </w:numPr>
        <w:spacing w:line="480" w:lineRule="auto"/>
        <w:ind w:firstLine="0"/>
        <w:rPr>
          <w:rFonts w:ascii="Times New Roman" w:hAnsi="Times New Roman" w:cs="Times New Roman"/>
          <w:sz w:val="24"/>
          <w:szCs w:val="24"/>
        </w:rPr>
      </w:pPr>
      <w:r w:rsidRPr="009966E1">
        <w:rPr>
          <w:rFonts w:ascii="Times New Roman" w:hAnsi="Times New Roman" w:cs="Times New Roman"/>
          <w:sz w:val="24"/>
          <w:szCs w:val="24"/>
        </w:rPr>
        <w:t>For each template, calculate a heuristic weight for each c-alpha position of the template based on the BLOSUM value of the pair of c-alphas at this position in the template and target sequence.</w:t>
      </w:r>
    </w:p>
    <w:p w:rsidR="008F688A" w:rsidRPr="009966E1" w:rsidRDefault="008F688A" w:rsidP="002D0C74">
      <w:pPr>
        <w:pStyle w:val="Abstractbody"/>
        <w:numPr>
          <w:ilvl w:val="0"/>
          <w:numId w:val="15"/>
        </w:numPr>
        <w:spacing w:line="480" w:lineRule="auto"/>
        <w:ind w:firstLine="0"/>
        <w:rPr>
          <w:rFonts w:ascii="Times New Roman" w:hAnsi="Times New Roman" w:cs="Times New Roman"/>
          <w:sz w:val="24"/>
          <w:szCs w:val="24"/>
        </w:rPr>
      </w:pPr>
      <w:r w:rsidRPr="009966E1">
        <w:rPr>
          <w:rFonts w:ascii="Times New Roman" w:hAnsi="Times New Roman" w:cs="Times New Roman"/>
          <w:sz w:val="24"/>
          <w:szCs w:val="24"/>
        </w:rPr>
        <w:t>Calculate the final model score as the average of all c-alpha position scores, which are weighted GDT-TS values of all available templates for each position.</w:t>
      </w:r>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t>Here are some details of each step:</w:t>
      </w:r>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tab/>
      </w:r>
      <w:r w:rsidRPr="009966E1">
        <w:rPr>
          <w:rFonts w:ascii="Times New Roman" w:hAnsi="Times New Roman" w:cs="Times New Roman"/>
          <w:b/>
          <w:sz w:val="24"/>
          <w:szCs w:val="24"/>
        </w:rPr>
        <w:t>Step 1.</w:t>
      </w:r>
      <w:r w:rsidRPr="009966E1">
        <w:rPr>
          <w:rFonts w:ascii="Times New Roman" w:hAnsi="Times New Roman" w:cs="Times New Roman"/>
          <w:sz w:val="24"/>
          <w:szCs w:val="24"/>
        </w:rPr>
        <w:t xml:space="preserve"> Use the target protein sequence to search in the PDB database with Blast and HHsearch, respectively, to find similar proteins as templates. Sort them based on scores calculated using the following formula, then choose the top 10 of Blast templates and HHsearch templates, separately: </w:t>
      </w:r>
    </w:p>
    <w:p w:rsidR="008F688A" w:rsidRPr="009966E1" w:rsidRDefault="008F688A" w:rsidP="002D0C74">
      <w:pPr>
        <w:pStyle w:val="Abstractbody"/>
        <w:spacing w:line="480" w:lineRule="auto"/>
        <w:rPr>
          <w:rFonts w:ascii="Times New Roman" w:hAnsi="Times New Roman" w:cs="Times New Roman"/>
          <w:sz w:val="24"/>
          <w:szCs w:val="24"/>
        </w:rPr>
      </w:pPr>
      <m:oMathPara>
        <m:oMath>
          <m:r>
            <w:rPr>
              <w:rFonts w:ascii="Cambria Math" w:hAnsi="Cambria Math" w:cs="Times New Roman"/>
              <w:sz w:val="24"/>
              <w:szCs w:val="24"/>
            </w:rPr>
            <m:t>SortScore=(3-</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10</m:t>
                  </m:r>
                </m:sub>
              </m:sSub>
            </m:fName>
            <m:e>
              <m:r>
                <w:rPr>
                  <w:rFonts w:ascii="Cambria Math" w:hAnsi="Cambria Math" w:cs="Times New Roman"/>
                  <w:sz w:val="24"/>
                  <w:szCs w:val="24"/>
                </w:rPr>
                <m:t>E</m:t>
              </m:r>
            </m:e>
          </m:func>
          <m:r>
            <w:rPr>
              <w:rFonts w:ascii="Cambria Math" w:hAnsi="Cambria Math" w:cs="Times New Roman"/>
              <w:sz w:val="24"/>
              <w:szCs w:val="24"/>
            </w:rPr>
            <m:t>)∙I∙C</m:t>
          </m:r>
        </m:oMath>
      </m:oMathPara>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lastRenderedPageBreak/>
        <w:t>where E-value (</w:t>
      </w:r>
      <w:r w:rsidRPr="009966E1">
        <w:rPr>
          <w:rFonts w:ascii="Times New Roman" w:hAnsi="Times New Roman" w:cs="Times New Roman"/>
          <w:i/>
          <w:sz w:val="24"/>
        </w:rPr>
        <w:t>E</w:t>
      </w:r>
      <w:r w:rsidRPr="009966E1">
        <w:rPr>
          <w:rFonts w:ascii="Times New Roman" w:hAnsi="Times New Roman" w:cs="Times New Roman"/>
          <w:sz w:val="24"/>
          <w:szCs w:val="24"/>
        </w:rPr>
        <w:t>) and the percentage of identical sequences (</w:t>
      </w:r>
      <w:r w:rsidRPr="009966E1">
        <w:rPr>
          <w:rFonts w:ascii="Times New Roman" w:hAnsi="Times New Roman" w:cs="Times New Roman"/>
          <w:i/>
          <w:sz w:val="24"/>
        </w:rPr>
        <w:t>I</w:t>
      </w:r>
      <w:r w:rsidRPr="009966E1">
        <w:rPr>
          <w:rFonts w:ascii="Times New Roman" w:hAnsi="Times New Roman" w:cs="Times New Roman"/>
          <w:sz w:val="24"/>
          <w:szCs w:val="24"/>
        </w:rPr>
        <w:t>) are returned by Blast or HHsearch and cover rate (</w:t>
      </w:r>
      <w:r w:rsidRPr="009966E1">
        <w:rPr>
          <w:rFonts w:ascii="Times New Roman" w:hAnsi="Times New Roman" w:cs="Times New Roman"/>
          <w:i/>
        </w:rPr>
        <w:t>C</w:t>
      </w:r>
      <w:r w:rsidRPr="009966E1">
        <w:rPr>
          <w:rFonts w:ascii="Times New Roman" w:hAnsi="Times New Roman" w:cs="Times New Roman"/>
          <w:sz w:val="24"/>
          <w:szCs w:val="24"/>
        </w:rPr>
        <w:t xml:space="preserve">) is the ratio of the length of template sequence to the length of target sequence. </w:t>
      </w:r>
    </w:p>
    <w:p w:rsidR="008F688A" w:rsidRPr="009966E1" w:rsidRDefault="008F688A" w:rsidP="002D0C74">
      <w:pPr>
        <w:pStyle w:val="Abstractbody"/>
        <w:spacing w:line="480" w:lineRule="auto"/>
        <w:rPr>
          <w:rFonts w:ascii="Times New Roman" w:hAnsi="Times New Roman" w:cs="Times New Roman"/>
          <w:szCs w:val="24"/>
        </w:rPr>
      </w:pPr>
      <w:r w:rsidRPr="009966E1">
        <w:rPr>
          <w:rFonts w:ascii="Times New Roman" w:hAnsi="Times New Roman" w:cs="Times New Roman"/>
          <w:sz w:val="24"/>
          <w:szCs w:val="24"/>
        </w:rPr>
        <w:tab/>
      </w:r>
      <w:r w:rsidRPr="009966E1">
        <w:rPr>
          <w:rFonts w:ascii="Times New Roman" w:hAnsi="Times New Roman" w:cs="Times New Roman"/>
          <w:b/>
          <w:sz w:val="24"/>
          <w:szCs w:val="24"/>
        </w:rPr>
        <w:t>Step 2.</w:t>
      </w:r>
      <w:r w:rsidRPr="009966E1">
        <w:rPr>
          <w:rFonts w:ascii="Times New Roman" w:hAnsi="Times New Roman" w:cs="Times New Roman"/>
          <w:sz w:val="24"/>
          <w:szCs w:val="24"/>
        </w:rPr>
        <w:t xml:space="preserve"> Calculate GDT-TS score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 i=1, 20</m:t>
        </m:r>
      </m:oMath>
      <w:r w:rsidRPr="009966E1">
        <w:rPr>
          <w:rFonts w:ascii="Times New Roman" w:hAnsi="Times New Roman" w:cs="Times New Roman"/>
          <w:sz w:val="24"/>
          <w:szCs w:val="24"/>
        </w:rPr>
        <w:t>) between the input model and each of the 20 templates.</w:t>
      </w:r>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tab/>
      </w:r>
      <w:r w:rsidRPr="009966E1">
        <w:rPr>
          <w:rFonts w:ascii="Times New Roman" w:hAnsi="Times New Roman" w:cs="Times New Roman"/>
          <w:b/>
          <w:sz w:val="24"/>
          <w:szCs w:val="24"/>
        </w:rPr>
        <w:t>Step 3.</w:t>
      </w:r>
      <w:r w:rsidRPr="009966E1">
        <w:rPr>
          <w:rFonts w:ascii="Times New Roman" w:hAnsi="Times New Roman" w:cs="Times New Roman"/>
          <w:sz w:val="24"/>
          <w:szCs w:val="24"/>
        </w:rPr>
        <w:t xml:space="preserve"> For each of the 20 templates, compare its c-alpha sequence with the c-alpha sequence of the target protein. For each pair of c-alphas in the corresponding position of the two sequences, retrieve the BLOSUM value of them (</w:t>
      </w:r>
      <w:r w:rsidRPr="009966E1">
        <w:rPr>
          <w:rFonts w:ascii="Times New Roman" w:hAnsi="Times New Roman" w:cs="Times New Roman"/>
          <w:i/>
          <w:sz w:val="24"/>
          <w:szCs w:val="24"/>
        </w:rPr>
        <w:t>B</w:t>
      </w:r>
      <w:r w:rsidRPr="009966E1">
        <w:rPr>
          <w:rFonts w:ascii="Times New Roman" w:hAnsi="Times New Roman" w:cs="Times New Roman"/>
          <w:sz w:val="24"/>
          <w:szCs w:val="24"/>
        </w:rPr>
        <w:t>) and use the following formula to calculate a heuristic weight,</w:t>
      </w:r>
      <m:oMath>
        <m:sSub>
          <m:sSubPr>
            <m:ctrlPr>
              <w:rPr>
                <w:rFonts w:ascii="Cambria Math" w:hAnsi="Cambria Math" w:cs="Times New Roman"/>
                <w:i/>
                <w:sz w:val="24"/>
                <w:szCs w:val="24"/>
              </w:rPr>
            </m:ctrlPr>
          </m:sSubPr>
          <m:e>
            <m:r>
              <w:rPr>
                <w:rFonts w:ascii="Cambria Math" w:hAnsi="Cambria Math" w:cs="Times New Roman"/>
                <w:sz w:val="24"/>
                <w:szCs w:val="24"/>
              </w:rPr>
              <m:t xml:space="preserve"> W</m:t>
            </m:r>
          </m:e>
          <m:sub>
            <m:r>
              <w:rPr>
                <w:rFonts w:ascii="Cambria Math" w:hAnsi="Cambria Math" w:cs="Times New Roman"/>
                <w:sz w:val="24"/>
                <w:szCs w:val="24"/>
              </w:rPr>
              <m:t>i,j</m:t>
            </m:r>
          </m:sub>
        </m:sSub>
      </m:oMath>
      <w:r w:rsidRPr="009966E1">
        <w:rPr>
          <w:rFonts w:ascii="Times New Roman" w:hAnsi="Times New Roman" w:cs="Times New Roman"/>
          <w:sz w:val="24"/>
          <w:szCs w:val="24"/>
        </w:rPr>
        <w:t>,</w:t>
      </w:r>
    </w:p>
    <w:p w:rsidR="008F688A" w:rsidRPr="009966E1" w:rsidRDefault="00032A54" w:rsidP="002D0C74">
      <w:pPr>
        <w:pStyle w:val="Abstractbody"/>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oMath>
      </m:oMathPara>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t>where</w:t>
      </w:r>
      <m:oMath>
        <m:r>
          <w:rPr>
            <w:rFonts w:ascii="Cambria Math" w:hAnsi="Cambria Math" w:cs="Times New Roman"/>
            <w:sz w:val="24"/>
            <w:szCs w:val="24"/>
          </w:rPr>
          <m:t xml:space="preserve"> i∈</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m:t>
            </m:r>
          </m:sub>
        </m:sSub>
      </m:oMath>
      <w:r w:rsidRPr="009966E1">
        <w:rPr>
          <w:rFonts w:ascii="Times New Roman" w:hAnsi="Times New Roman" w:cs="Times New Roman"/>
          <w:sz w:val="24"/>
          <w:szCs w:val="24"/>
        </w:rPr>
        <w:t xml:space="preserve"> is the set of indices of the templates that have valid value at that c-alpha position, and </w:t>
      </w:r>
      <m:oMath>
        <m:r>
          <w:rPr>
            <w:rFonts w:ascii="Cambria Math" w:hAnsi="Cambria Math" w:cs="Times New Roman"/>
            <w:sz w:val="24"/>
            <w:szCs w:val="24"/>
          </w:rPr>
          <m:t xml:space="preserve">j=1 to n, </m:t>
        </m:r>
      </m:oMath>
      <w:r w:rsidRPr="009966E1">
        <w:rPr>
          <w:rFonts w:ascii="Times New Roman" w:hAnsi="Times New Roman" w:cs="Times New Roman"/>
          <w:i/>
          <w:sz w:val="24"/>
          <w:szCs w:val="24"/>
        </w:rPr>
        <w:t>n</w:t>
      </w:r>
      <w:r w:rsidRPr="009966E1">
        <w:rPr>
          <w:rFonts w:ascii="Times New Roman" w:hAnsi="Times New Roman" w:cs="Times New Roman"/>
          <w:sz w:val="24"/>
          <w:szCs w:val="24"/>
        </w:rPr>
        <w:t xml:space="preserve"> is the number of c-alphas in the target protein. </w:t>
      </w:r>
    </w:p>
    <w:p w:rsidR="008F688A" w:rsidRPr="009966E1" w:rsidRDefault="008F688A" w:rsidP="002D0C74">
      <w:pPr>
        <w:pStyle w:val="Abstractbody"/>
        <w:spacing w:line="480" w:lineRule="auto"/>
        <w:rPr>
          <w:rFonts w:ascii="Times New Roman" w:hAnsi="Times New Roman" w:cs="Times New Roman"/>
          <w:sz w:val="24"/>
          <w:szCs w:val="24"/>
        </w:rPr>
      </w:pPr>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tab/>
      </w:r>
      <w:r w:rsidRPr="009966E1">
        <w:rPr>
          <w:rFonts w:ascii="Times New Roman" w:hAnsi="Times New Roman" w:cs="Times New Roman"/>
          <w:b/>
          <w:sz w:val="24"/>
          <w:szCs w:val="24"/>
        </w:rPr>
        <w:t>Step 4.</w:t>
      </w:r>
      <w:r w:rsidRPr="009966E1">
        <w:rPr>
          <w:rFonts w:ascii="Times New Roman" w:hAnsi="Times New Roman" w:cs="Times New Roman"/>
          <w:sz w:val="24"/>
          <w:szCs w:val="24"/>
        </w:rPr>
        <w:t xml:space="preserve"> For each c-alpha position, calculate the weighted average score of GDT-TS of all templates with valid value at that position. Then, the final model score is the simple average of all c-alpha position scores.</w:t>
      </w:r>
      <w:r w:rsidRPr="009966E1">
        <w:rPr>
          <w:rFonts w:ascii="Times New Roman" w:hAnsi="Times New Roman" w:cs="Times New Roman"/>
          <w:sz w:val="24"/>
          <w:szCs w:val="24"/>
        </w:rPr>
        <w:tab/>
      </w:r>
    </w:p>
    <w:p w:rsidR="008F688A" w:rsidRPr="009966E1" w:rsidRDefault="008F688A" w:rsidP="002D0C74">
      <w:pPr>
        <w:pStyle w:val="Abstractbody"/>
        <w:spacing w:line="480" w:lineRule="auto"/>
        <w:rPr>
          <w:rFonts w:ascii="Times New Roman" w:hAnsi="Times New Roman" w:cs="Times New Roman"/>
          <w:sz w:val="28"/>
          <w:szCs w:val="24"/>
        </w:rPr>
      </w:pPr>
      <m:oMathPara>
        <m:oMath>
          <m:r>
            <w:rPr>
              <w:rFonts w:ascii="Cambria Math" w:hAnsi="Cambria Math" w:cs="Times New Roman"/>
              <w:sz w:val="28"/>
              <w:szCs w:val="24"/>
            </w:rPr>
            <m:t>Score=</m:t>
          </m:r>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n</m:t>
              </m:r>
            </m:den>
          </m:f>
          <m:nary>
            <m:naryPr>
              <m:chr m:val="∑"/>
              <m:limLoc m:val="undOvr"/>
              <m:ctrlPr>
                <w:rPr>
                  <w:rFonts w:ascii="Cambria Math" w:hAnsi="Cambria Math" w:cs="Times New Roman"/>
                  <w:i/>
                  <w:sz w:val="28"/>
                  <w:szCs w:val="24"/>
                </w:rPr>
              </m:ctrlPr>
            </m:naryPr>
            <m:sub>
              <m:r>
                <w:rPr>
                  <w:rFonts w:ascii="Cambria Math" w:hAnsi="Cambria Math" w:cs="Times New Roman"/>
                  <w:sz w:val="28"/>
                  <w:szCs w:val="24"/>
                </w:rPr>
                <m:t>j=1</m:t>
              </m:r>
            </m:sub>
            <m:sup>
              <m:r>
                <w:rPr>
                  <w:rFonts w:ascii="Cambria Math" w:hAnsi="Cambria Math" w:cs="Times New Roman"/>
                  <w:sz w:val="28"/>
                  <w:szCs w:val="24"/>
                </w:rPr>
                <m:t>n</m:t>
              </m:r>
            </m:sup>
            <m:e>
              <m:f>
                <m:fPr>
                  <m:ctrlPr>
                    <w:rPr>
                      <w:rFonts w:ascii="Cambria Math" w:hAnsi="Cambria Math" w:cs="Times New Roman"/>
                      <w:i/>
                      <w:sz w:val="28"/>
                      <w:szCs w:val="24"/>
                    </w:rPr>
                  </m:ctrlPr>
                </m:fPr>
                <m:num>
                  <m:nary>
                    <m:naryPr>
                      <m:chr m:val="∑"/>
                      <m:limLoc m:val="undOvr"/>
                      <m:supHide m:val="1"/>
                      <m:ctrlPr>
                        <w:rPr>
                          <w:rFonts w:ascii="Cambria Math" w:hAnsi="Cambria Math" w:cs="Times New Roman"/>
                          <w:i/>
                          <w:sz w:val="28"/>
                          <w:szCs w:val="24"/>
                        </w:rPr>
                      </m:ctrlPr>
                    </m:naryPr>
                    <m:sub>
                      <m:r>
                        <w:rPr>
                          <w:rFonts w:ascii="Cambria Math" w:hAnsi="Cambria Math" w:cs="Times New Roman"/>
                          <w:sz w:val="28"/>
                          <w:szCs w:val="24"/>
                        </w:rPr>
                        <m:t>i∈</m:t>
                      </m:r>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j</m:t>
                          </m:r>
                        </m:sub>
                      </m:sSub>
                    </m:sub>
                    <m:sup/>
                    <m:e>
                      <m:sSub>
                        <m:sSubPr>
                          <m:ctrlPr>
                            <w:rPr>
                              <w:rFonts w:ascii="Cambria Math" w:hAnsi="Cambria Math" w:cs="Times New Roman"/>
                              <w:i/>
                              <w:sz w:val="28"/>
                              <w:szCs w:val="24"/>
                            </w:rPr>
                          </m:ctrlPr>
                        </m:sSubPr>
                        <m:e>
                          <m:r>
                            <w:rPr>
                              <w:rFonts w:ascii="Cambria Math" w:hAnsi="Cambria Math" w:cs="Times New Roman"/>
                              <w:sz w:val="28"/>
                              <w:szCs w:val="24"/>
                            </w:rPr>
                            <m:t>W</m:t>
                          </m:r>
                        </m:e>
                        <m:sub>
                          <m:r>
                            <w:rPr>
                              <w:rFonts w:ascii="Cambria Math" w:hAnsi="Cambria Math" w:cs="Times New Roman"/>
                              <w:sz w:val="28"/>
                              <w:szCs w:val="24"/>
                            </w:rPr>
                            <m:t>i,j</m:t>
                          </m:r>
                        </m:sub>
                      </m:sSub>
                      <m:sSub>
                        <m:sSubPr>
                          <m:ctrlPr>
                            <w:rPr>
                              <w:rFonts w:ascii="Cambria Math" w:hAnsi="Cambria Math" w:cs="Times New Roman"/>
                              <w:i/>
                              <w:sz w:val="28"/>
                              <w:szCs w:val="24"/>
                            </w:rPr>
                          </m:ctrlPr>
                        </m:sSubPr>
                        <m:e>
                          <m:r>
                            <w:rPr>
                              <w:rFonts w:ascii="Cambria Math" w:hAnsi="Cambria Math" w:cs="Times New Roman"/>
                              <w:sz w:val="28"/>
                              <w:szCs w:val="24"/>
                            </w:rPr>
                            <m:t>S</m:t>
                          </m:r>
                        </m:e>
                        <m:sub>
                          <m:r>
                            <w:rPr>
                              <w:rFonts w:ascii="Cambria Math" w:hAnsi="Cambria Math" w:cs="Times New Roman"/>
                              <w:sz w:val="28"/>
                              <w:szCs w:val="24"/>
                            </w:rPr>
                            <m:t>i</m:t>
                          </m:r>
                        </m:sub>
                      </m:sSub>
                    </m:e>
                  </m:nary>
                </m:num>
                <m:den>
                  <m:nary>
                    <m:naryPr>
                      <m:chr m:val="∑"/>
                      <m:limLoc m:val="undOvr"/>
                      <m:supHide m:val="1"/>
                      <m:ctrlPr>
                        <w:rPr>
                          <w:rFonts w:ascii="Cambria Math" w:hAnsi="Cambria Math" w:cs="Times New Roman"/>
                          <w:i/>
                          <w:sz w:val="28"/>
                          <w:szCs w:val="24"/>
                        </w:rPr>
                      </m:ctrlPr>
                    </m:naryPr>
                    <m:sub>
                      <m:r>
                        <w:rPr>
                          <w:rFonts w:ascii="Cambria Math" w:hAnsi="Cambria Math" w:cs="Times New Roman"/>
                          <w:sz w:val="28"/>
                          <w:szCs w:val="24"/>
                        </w:rPr>
                        <m:t>i∈</m:t>
                      </m:r>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j</m:t>
                          </m:r>
                        </m:sub>
                      </m:sSub>
                    </m:sub>
                    <m:sup/>
                    <m:e>
                      <m:sSub>
                        <m:sSubPr>
                          <m:ctrlPr>
                            <w:rPr>
                              <w:rFonts w:ascii="Cambria Math" w:hAnsi="Cambria Math" w:cs="Times New Roman"/>
                              <w:i/>
                              <w:sz w:val="28"/>
                              <w:szCs w:val="24"/>
                            </w:rPr>
                          </m:ctrlPr>
                        </m:sSubPr>
                        <m:e>
                          <m:r>
                            <w:rPr>
                              <w:rFonts w:ascii="Cambria Math" w:hAnsi="Cambria Math" w:cs="Times New Roman"/>
                              <w:sz w:val="28"/>
                              <w:szCs w:val="24"/>
                            </w:rPr>
                            <m:t>W</m:t>
                          </m:r>
                        </m:e>
                        <m:sub>
                          <m:r>
                            <w:rPr>
                              <w:rFonts w:ascii="Cambria Math" w:hAnsi="Cambria Math" w:cs="Times New Roman"/>
                              <w:sz w:val="28"/>
                              <w:szCs w:val="24"/>
                            </w:rPr>
                            <m:t>i,j</m:t>
                          </m:r>
                        </m:sub>
                      </m:sSub>
                    </m:e>
                  </m:nary>
                </m:den>
              </m:f>
            </m:e>
          </m:nary>
        </m:oMath>
      </m:oMathPara>
    </w:p>
    <w:p w:rsidR="008F688A" w:rsidRPr="009966E1" w:rsidRDefault="008F688A" w:rsidP="002D0C74">
      <w:pPr>
        <w:pStyle w:val="Abstractbody"/>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where </w:t>
      </w:r>
      <w:r w:rsidRPr="009966E1">
        <w:rPr>
          <w:rFonts w:ascii="Times New Roman" w:hAnsi="Times New Roman" w:cs="Times New Roman"/>
          <w:i/>
          <w:sz w:val="24"/>
          <w:szCs w:val="24"/>
        </w:rPr>
        <w:t>m</w:t>
      </w:r>
      <w:r w:rsidRPr="009966E1">
        <w:rPr>
          <w:rFonts w:ascii="Times New Roman" w:hAnsi="Times New Roman" w:cs="Times New Roman"/>
          <w:i/>
          <w:kern w:val="24"/>
          <w:sz w:val="24"/>
          <w:szCs w:val="24"/>
          <w:vertAlign w:val="subscript"/>
        </w:rPr>
        <w:t>j</w:t>
      </w:r>
      <w:r w:rsidRPr="009966E1">
        <w:rPr>
          <w:rFonts w:ascii="Times New Roman" w:hAnsi="Times New Roman" w:cs="Times New Roman"/>
          <w:sz w:val="24"/>
          <w:szCs w:val="24"/>
        </w:rPr>
        <w:t xml:space="preserve"> is the set of indices of the templates that have valid value at that c-alpha position and </w:t>
      </w:r>
      <w:r w:rsidRPr="009966E1">
        <w:rPr>
          <w:rFonts w:ascii="Times New Roman" w:hAnsi="Times New Roman" w:cs="Times New Roman"/>
          <w:i/>
          <w:sz w:val="24"/>
          <w:szCs w:val="24"/>
        </w:rPr>
        <w:t>n</w:t>
      </w:r>
      <w:r w:rsidRPr="009966E1">
        <w:rPr>
          <w:rFonts w:ascii="Times New Roman" w:hAnsi="Times New Roman" w:cs="Times New Roman"/>
          <w:sz w:val="24"/>
          <w:szCs w:val="24"/>
        </w:rPr>
        <w:t xml:space="preserve"> is the number of c-alphas in the target protein.</w:t>
      </w:r>
    </w:p>
    <w:p w:rsidR="008F688A" w:rsidRPr="009966E1" w:rsidRDefault="008F688A" w:rsidP="002D0C74">
      <w:pPr>
        <w:pStyle w:val="a3"/>
        <w:widowControl/>
        <w:tabs>
          <w:tab w:val="left" w:pos="142"/>
        </w:tabs>
        <w:autoSpaceDE w:val="0"/>
        <w:autoSpaceDN w:val="0"/>
        <w:adjustRightInd w:val="0"/>
        <w:spacing w:line="480" w:lineRule="auto"/>
        <w:ind w:left="360" w:firstLineChars="0" w:firstLine="0"/>
        <w:rPr>
          <w:rFonts w:ascii="Times New Roman" w:eastAsia="Times New Roman" w:hAnsi="Times New Roman" w:cs="Times New Roman"/>
          <w:b/>
          <w:sz w:val="24"/>
          <w:szCs w:val="24"/>
          <w:lang w:eastAsia="en-US"/>
        </w:rPr>
      </w:pPr>
    </w:p>
    <w:p w:rsidR="008F688A" w:rsidRPr="009966E1" w:rsidRDefault="008F688A" w:rsidP="002D0C74">
      <w:pPr>
        <w:pStyle w:val="a3"/>
        <w:widowControl/>
        <w:numPr>
          <w:ilvl w:val="1"/>
          <w:numId w:val="8"/>
        </w:numPr>
        <w:tabs>
          <w:tab w:val="left" w:pos="142"/>
        </w:tabs>
        <w:autoSpaceDE w:val="0"/>
        <w:autoSpaceDN w:val="0"/>
        <w:adjustRightInd w:val="0"/>
        <w:spacing w:line="480" w:lineRule="auto"/>
        <w:ind w:firstLineChars="0"/>
        <w:outlineLvl w:val="2"/>
        <w:rPr>
          <w:rFonts w:ascii="Times New Roman" w:eastAsia="Times New Roman" w:hAnsi="Times New Roman" w:cs="Times New Roman"/>
          <w:b/>
          <w:sz w:val="24"/>
          <w:szCs w:val="24"/>
          <w:lang w:eastAsia="en-US"/>
        </w:rPr>
      </w:pPr>
      <w:bookmarkStart w:id="54" w:name="_Toc468873583"/>
      <w:bookmarkStart w:id="55" w:name="_Toc468990888"/>
      <w:r w:rsidRPr="009966E1">
        <w:rPr>
          <w:rFonts w:ascii="Times New Roman" w:eastAsia="Times New Roman" w:hAnsi="Times New Roman" w:cs="Times New Roman"/>
          <w:b/>
          <w:sz w:val="24"/>
          <w:szCs w:val="24"/>
          <w:lang w:eastAsia="en-US"/>
        </w:rPr>
        <w:t>MUfoldQA_C</w:t>
      </w:r>
      <w:bookmarkEnd w:id="54"/>
      <w:bookmarkEnd w:id="55"/>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The input is a target protein sequence (</w:t>
      </w:r>
      <w:r w:rsidRPr="009966E1">
        <w:rPr>
          <w:rFonts w:ascii="Times New Roman" w:eastAsia="Times New Roman" w:hAnsi="Times New Roman" w:cs="Times New Roman"/>
          <w:i/>
          <w:sz w:val="24"/>
          <w:szCs w:val="24"/>
          <w:lang w:eastAsia="en-US"/>
        </w:rPr>
        <w:t>Q</w:t>
      </w:r>
      <w:r w:rsidRPr="009966E1">
        <w:rPr>
          <w:rFonts w:ascii="Times New Roman" w:eastAsia="Times New Roman" w:hAnsi="Times New Roman" w:cs="Times New Roman"/>
          <w:sz w:val="24"/>
          <w:szCs w:val="24"/>
          <w:lang w:eastAsia="en-US"/>
        </w:rPr>
        <w:t xml:space="preserve">) of length </w:t>
      </w:r>
      <w:r w:rsidRPr="009966E1">
        <w:rPr>
          <w:rFonts w:ascii="Times New Roman" w:eastAsia="Times New Roman" w:hAnsi="Times New Roman" w:cs="Times New Roman"/>
          <w:i/>
          <w:sz w:val="24"/>
          <w:szCs w:val="24"/>
          <w:lang w:eastAsia="en-US"/>
        </w:rPr>
        <w:t xml:space="preserve">n </w:t>
      </w:r>
      <w:r w:rsidRPr="009966E1">
        <w:rPr>
          <w:rFonts w:ascii="Times New Roman" w:eastAsia="Times New Roman" w:hAnsi="Times New Roman" w:cs="Times New Roman"/>
          <w:sz w:val="24"/>
          <w:szCs w:val="24"/>
          <w:lang w:eastAsia="en-US"/>
        </w:rPr>
        <w:t>(</w:t>
      </w:r>
      <w:r w:rsidRPr="009966E1">
        <w:rPr>
          <w:rFonts w:ascii="Times New Roman" w:eastAsia="Times New Roman" w:hAnsi="Times New Roman" w:cs="Times New Roman"/>
          <w:i/>
          <w:sz w:val="24"/>
          <w:szCs w:val="24"/>
          <w:lang w:eastAsia="en-US"/>
        </w:rPr>
        <w:t xml:space="preserve">n </w:t>
      </w:r>
      <w:r w:rsidRPr="009966E1">
        <w:rPr>
          <w:rFonts w:ascii="Times New Roman" w:eastAsia="Times New Roman" w:hAnsi="Times New Roman" w:cs="Times New Roman"/>
          <w:sz w:val="24"/>
          <w:szCs w:val="24"/>
          <w:lang w:eastAsia="en-US"/>
        </w:rPr>
        <w:t>c-alpha atoms), a predicted model to be scored (</w:t>
      </w:r>
      <w:r w:rsidRPr="009966E1">
        <w:rPr>
          <w:rFonts w:ascii="Times New Roman" w:eastAsia="Times New Roman" w:hAnsi="Times New Roman" w:cs="Times New Roman"/>
          <w:i/>
          <w:sz w:val="24"/>
          <w:szCs w:val="24"/>
          <w:lang w:eastAsia="en-US"/>
        </w:rPr>
        <w:t>M</w:t>
      </w:r>
      <w:r w:rsidRPr="009966E1">
        <w:rPr>
          <w:rFonts w:ascii="Times New Roman" w:eastAsia="Times New Roman" w:hAnsi="Times New Roman" w:cs="Times New Roman"/>
          <w:sz w:val="24"/>
          <w:szCs w:val="24"/>
          <w:lang w:eastAsia="en-US"/>
        </w:rPr>
        <w:t xml:space="preserve">), and </w:t>
      </w:r>
      <w:r w:rsidRPr="009966E1">
        <w:rPr>
          <w:rFonts w:ascii="Times New Roman" w:eastAsia="Times New Roman" w:hAnsi="Times New Roman" w:cs="Times New Roman"/>
          <w:i/>
          <w:sz w:val="24"/>
          <w:szCs w:val="24"/>
          <w:lang w:eastAsia="en-US"/>
        </w:rPr>
        <w:t>r</w:t>
      </w:r>
      <w:r w:rsidRPr="009966E1">
        <w:rPr>
          <w:rFonts w:ascii="Times New Roman" w:eastAsia="Times New Roman" w:hAnsi="Times New Roman" w:cs="Times New Roman"/>
          <w:sz w:val="24"/>
          <w:szCs w:val="24"/>
          <w:lang w:eastAsia="en-US"/>
        </w:rPr>
        <w:t xml:space="preserve"> reference models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r>
          <w:rPr>
            <w:rFonts w:ascii="Cambria Math" w:eastAsia="Times New Roman" w:hAnsi="Cambria Math" w:cs="Times New Roman"/>
            <w:sz w:val="24"/>
            <w:szCs w:val="24"/>
            <w:lang w:eastAsia="en-US"/>
          </w:rPr>
          <m:t>, i=1, r</m:t>
        </m:r>
      </m:oMath>
      <w:r w:rsidRPr="009966E1">
        <w:rPr>
          <w:rFonts w:ascii="Times New Roman" w:eastAsia="Times New Roman" w:hAnsi="Times New Roman" w:cs="Times New Roman"/>
          <w:sz w:val="24"/>
          <w:szCs w:val="24"/>
          <w:lang w:eastAsia="en-US"/>
        </w:rPr>
        <w:t>.Could be other predicted models). The output is a quality score of the model in the range of 0 and 1, with 1 being the highest quality - the same as its native structure. The method consists of the following 5 major steps:</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ab/>
      </w:r>
      <w:r w:rsidRPr="009966E1">
        <w:rPr>
          <w:rFonts w:ascii="Times New Roman" w:eastAsia="Times New Roman" w:hAnsi="Times New Roman" w:cs="Times New Roman"/>
          <w:b/>
          <w:sz w:val="24"/>
          <w:szCs w:val="24"/>
          <w:lang w:eastAsia="en-US"/>
        </w:rPr>
        <w:t>Step 1.</w:t>
      </w:r>
      <w:r w:rsidRPr="009966E1">
        <w:rPr>
          <w:rFonts w:ascii="Times New Roman" w:eastAsia="Times New Roman" w:hAnsi="Times New Roman" w:cs="Times New Roman"/>
          <w:sz w:val="24"/>
          <w:szCs w:val="24"/>
          <w:lang w:eastAsia="en-US"/>
        </w:rPr>
        <w:t xml:space="preserve"> Use </w:t>
      </w:r>
      <w:r w:rsidRPr="009966E1">
        <w:rPr>
          <w:rFonts w:ascii="Times New Roman" w:eastAsia="Times New Roman" w:hAnsi="Times New Roman" w:cs="Times New Roman"/>
          <w:i/>
          <w:sz w:val="24"/>
          <w:szCs w:val="24"/>
          <w:lang w:eastAsia="en-US"/>
        </w:rPr>
        <w:t>Q</w:t>
      </w:r>
      <w:r w:rsidRPr="009966E1">
        <w:rPr>
          <w:rFonts w:ascii="Times New Roman" w:eastAsia="Times New Roman" w:hAnsi="Times New Roman" w:cs="Times New Roman"/>
          <w:sz w:val="24"/>
          <w:szCs w:val="24"/>
          <w:lang w:eastAsia="en-US"/>
        </w:rPr>
        <w:t xml:space="preserve"> to search in the PDB database with Blast and HHsearch, respectively, to find similar proteins as templates. Sort them based on scores calculated using the following formula, then choose the top 10 of Blast templates and HHsearch templates separately to form a set of 20 templates (</w:t>
      </w:r>
      <w:r w:rsidRPr="009966E1">
        <w:rPr>
          <w:rFonts w:ascii="Times New Roman" w:eastAsia="Times New Roman" w:hAnsi="Times New Roman" w:cs="Times New Roman"/>
          <w:i/>
          <w:sz w:val="24"/>
          <w:szCs w:val="24"/>
          <w:lang w:eastAsia="en-US"/>
        </w:rPr>
        <w:t>T</w:t>
      </w:r>
      <w:r w:rsidRPr="009966E1">
        <w:rPr>
          <w:rFonts w:ascii="Times New Roman" w:eastAsia="Times New Roman" w:hAnsi="Times New Roman" w:cs="Times New Roman"/>
          <w:sz w:val="24"/>
          <w:szCs w:val="24"/>
          <w:lang w:eastAsia="en-US"/>
        </w:rPr>
        <w:t xml:space="preserve">). </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m:oMathPara>
        <m:oMath>
          <m:r>
            <w:rPr>
              <w:rFonts w:ascii="Cambria Math" w:eastAsia="Times New Roman" w:hAnsi="Cambria Math" w:cs="Times New Roman"/>
              <w:sz w:val="24"/>
              <w:szCs w:val="24"/>
              <w:lang w:eastAsia="en-US"/>
            </w:rPr>
            <m:t>SortScore=(3-</m:t>
          </m:r>
          <m:func>
            <m:funcPr>
              <m:ctrlPr>
                <w:rPr>
                  <w:rFonts w:ascii="Cambria Math" w:eastAsia="Times New Roman" w:hAnsi="Cambria Math" w:cs="Times New Roman"/>
                  <w:i/>
                  <w:sz w:val="24"/>
                  <w:szCs w:val="24"/>
                  <w:lang w:eastAsia="en-US"/>
                </w:rPr>
              </m:ctrlPr>
            </m:funcPr>
            <m:fName>
              <m:sSub>
                <m:sSubPr>
                  <m:ctrlPr>
                    <w:rPr>
                      <w:rFonts w:ascii="Cambria Math" w:eastAsia="Times New Roman" w:hAnsi="Cambria Math" w:cs="Times New Roman"/>
                      <w:i/>
                      <w:sz w:val="24"/>
                      <w:szCs w:val="24"/>
                      <w:lang w:eastAsia="en-US"/>
                    </w:rPr>
                  </m:ctrlPr>
                </m:sSubPr>
                <m:e>
                  <m:r>
                    <m:rPr>
                      <m:sty m:val="p"/>
                    </m:rPr>
                    <w:rPr>
                      <w:rFonts w:ascii="Cambria Math" w:eastAsia="Times New Roman" w:hAnsi="Cambria Math" w:cs="Times New Roman"/>
                      <w:sz w:val="24"/>
                      <w:szCs w:val="24"/>
                      <w:lang w:eastAsia="en-US"/>
                    </w:rPr>
                    <m:t>log</m:t>
                  </m:r>
                </m:e>
                <m:sub>
                  <m:r>
                    <w:rPr>
                      <w:rFonts w:ascii="Cambria Math" w:eastAsia="Times New Roman" w:hAnsi="Cambria Math" w:cs="Times New Roman"/>
                      <w:sz w:val="24"/>
                      <w:szCs w:val="24"/>
                      <w:lang w:eastAsia="en-US"/>
                    </w:rPr>
                    <m:t>10</m:t>
                  </m:r>
                </m:sub>
              </m:sSub>
            </m:fName>
            <m:e>
              <m:r>
                <w:rPr>
                  <w:rFonts w:ascii="Cambria Math" w:eastAsia="Times New Roman" w:hAnsi="Cambria Math" w:cs="Times New Roman"/>
                  <w:sz w:val="24"/>
                  <w:szCs w:val="24"/>
                  <w:lang w:eastAsia="en-US"/>
                </w:rPr>
                <m:t>E</m:t>
              </m:r>
            </m:e>
          </m:func>
          <m:r>
            <w:rPr>
              <w:rFonts w:ascii="Cambria Math" w:eastAsia="Times New Roman" w:hAnsi="Cambria Math" w:cs="Times New Roman"/>
              <w:sz w:val="24"/>
              <w:szCs w:val="24"/>
              <w:lang w:eastAsia="en-US"/>
            </w:rPr>
            <m:t>)∙I∙C</m:t>
          </m:r>
        </m:oMath>
      </m:oMathPara>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where E-value (</w:t>
      </w:r>
      <w:r w:rsidRPr="009966E1">
        <w:rPr>
          <w:rFonts w:ascii="Times New Roman" w:eastAsia="Times New Roman" w:hAnsi="Times New Roman" w:cs="Times New Roman"/>
          <w:i/>
          <w:sz w:val="24"/>
          <w:szCs w:val="24"/>
          <w:lang w:eastAsia="en-US"/>
        </w:rPr>
        <w:t>E</w:t>
      </w:r>
      <w:r w:rsidRPr="009966E1">
        <w:rPr>
          <w:rFonts w:ascii="Times New Roman" w:eastAsia="Times New Roman" w:hAnsi="Times New Roman" w:cs="Times New Roman"/>
          <w:sz w:val="24"/>
          <w:szCs w:val="24"/>
          <w:lang w:eastAsia="en-US"/>
        </w:rPr>
        <w:t>) and the percentage of identical sequences (</w:t>
      </w:r>
      <w:r w:rsidRPr="009966E1">
        <w:rPr>
          <w:rFonts w:ascii="Times New Roman" w:eastAsia="Times New Roman" w:hAnsi="Times New Roman" w:cs="Times New Roman"/>
          <w:i/>
          <w:sz w:val="24"/>
          <w:szCs w:val="24"/>
          <w:lang w:eastAsia="en-US"/>
        </w:rPr>
        <w:t>I</w:t>
      </w:r>
      <w:r w:rsidRPr="009966E1">
        <w:rPr>
          <w:rFonts w:ascii="Times New Roman" w:eastAsia="Times New Roman" w:hAnsi="Times New Roman" w:cs="Times New Roman"/>
          <w:sz w:val="24"/>
          <w:szCs w:val="24"/>
          <w:lang w:eastAsia="en-US"/>
        </w:rPr>
        <w:t>) are returned by Blast or HHsearch and cover rate (</w:t>
      </w:r>
      <w:r w:rsidRPr="009966E1">
        <w:rPr>
          <w:rFonts w:ascii="Times New Roman" w:eastAsia="Times New Roman" w:hAnsi="Times New Roman" w:cs="Times New Roman"/>
          <w:i/>
          <w:sz w:val="24"/>
          <w:szCs w:val="24"/>
          <w:lang w:eastAsia="en-US"/>
        </w:rPr>
        <w:t>C</w:t>
      </w:r>
      <w:r w:rsidRPr="009966E1">
        <w:rPr>
          <w:rFonts w:ascii="Times New Roman" w:eastAsia="Times New Roman" w:hAnsi="Times New Roman" w:cs="Times New Roman"/>
          <w:sz w:val="24"/>
          <w:szCs w:val="24"/>
          <w:lang w:eastAsia="en-US"/>
        </w:rPr>
        <w:t xml:space="preserve">) refers to the ratio of the length of template sequence to the length of target sequence. </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ab/>
      </w:r>
      <w:r w:rsidRPr="009966E1">
        <w:rPr>
          <w:rFonts w:ascii="Times New Roman" w:eastAsia="Times New Roman" w:hAnsi="Times New Roman" w:cs="Times New Roman"/>
          <w:b/>
          <w:sz w:val="24"/>
          <w:szCs w:val="24"/>
          <w:lang w:eastAsia="en-US"/>
        </w:rPr>
        <w:t>Step 2.</w:t>
      </w:r>
      <w:r w:rsidRPr="009966E1">
        <w:rPr>
          <w:rFonts w:ascii="Times New Roman" w:eastAsia="Times New Roman" w:hAnsi="Times New Roman" w:cs="Times New Roman"/>
          <w:sz w:val="24"/>
          <w:szCs w:val="24"/>
          <w:lang w:eastAsia="en-US"/>
        </w:rPr>
        <w:t xml:space="preserve"> For each reference model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oMath>
      <w:r w:rsidRPr="009966E1">
        <w:rPr>
          <w:rFonts w:ascii="Times New Roman" w:eastAsia="Times New Roman" w:hAnsi="Times New Roman" w:cs="Times New Roman"/>
          <w:sz w:val="24"/>
          <w:szCs w:val="24"/>
          <w:lang w:eastAsia="en-US"/>
        </w:rPr>
        <w:t xml:space="preserve">, call subroutine </w:t>
      </w:r>
      <w:r w:rsidRPr="009966E1">
        <w:rPr>
          <w:rFonts w:ascii="Times New Roman" w:eastAsia="Times New Roman" w:hAnsi="Times New Roman" w:cs="Times New Roman"/>
          <w:i/>
          <w:sz w:val="24"/>
          <w:szCs w:val="24"/>
          <w:lang w:eastAsia="en-US"/>
        </w:rPr>
        <w:t xml:space="preserve">Evaluate(Q,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r>
          <w:rPr>
            <w:rFonts w:ascii="Cambria Math" w:eastAsia="Times New Roman" w:hAnsi="Cambria Math" w:cs="Times New Roman"/>
            <w:sz w:val="24"/>
            <w:szCs w:val="24"/>
            <w:lang w:eastAsia="en-US"/>
          </w:rPr>
          <m:t xml:space="preserve">, </m:t>
        </m:r>
      </m:oMath>
      <w:r w:rsidRPr="009966E1">
        <w:rPr>
          <w:rFonts w:ascii="Times New Roman" w:eastAsia="Times New Roman" w:hAnsi="Times New Roman" w:cs="Times New Roman"/>
          <w:i/>
          <w:sz w:val="24"/>
          <w:szCs w:val="24"/>
          <w:lang w:eastAsia="en-US"/>
        </w:rPr>
        <w:t>T)</w:t>
      </w:r>
      <w:r w:rsidRPr="009966E1">
        <w:rPr>
          <w:rFonts w:ascii="Times New Roman" w:eastAsia="Times New Roman" w:hAnsi="Times New Roman" w:cs="Times New Roman"/>
          <w:sz w:val="24"/>
          <w:szCs w:val="24"/>
          <w:lang w:eastAsia="en-US"/>
        </w:rPr>
        <w:t xml:space="preserve"> to evaluate the quality of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r>
          <w:rPr>
            <w:rFonts w:ascii="Cambria Math" w:eastAsia="Times New Roman" w:hAnsi="Cambria Math" w:cs="Times New Roman"/>
            <w:sz w:val="24"/>
            <w:szCs w:val="24"/>
            <w:lang w:eastAsia="en-US"/>
          </w:rPr>
          <m:t xml:space="preserve"> </m:t>
        </m:r>
      </m:oMath>
      <w:r w:rsidRPr="009966E1">
        <w:rPr>
          <w:rFonts w:ascii="Times New Roman" w:eastAsia="Times New Roman" w:hAnsi="Times New Roman" w:cs="Times New Roman"/>
          <w:sz w:val="24"/>
          <w:szCs w:val="24"/>
          <w:lang w:eastAsia="en-US"/>
        </w:rPr>
        <w:t xml:space="preserve">and generate a weight array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H</m:t>
            </m:r>
          </m:e>
          <m:sub>
            <m:r>
              <w:rPr>
                <w:rFonts w:ascii="Cambria Math" w:eastAsia="Times New Roman" w:hAnsi="Cambria Math" w:cs="Times New Roman"/>
                <w:sz w:val="24"/>
                <w:szCs w:val="24"/>
                <w:lang w:eastAsia="en-US"/>
              </w:rPr>
              <m:t>ij</m:t>
            </m:r>
          </m:sub>
        </m:sSub>
        <m:r>
          <w:rPr>
            <w:rFonts w:ascii="Cambria Math" w:eastAsia="Times New Roman" w:hAnsi="Cambria Math" w:cs="Times New Roman"/>
            <w:sz w:val="24"/>
            <w:szCs w:val="24"/>
            <w:lang w:eastAsia="en-US"/>
          </w:rPr>
          <m:t>, j=1, n</m:t>
        </m:r>
      </m:oMath>
      <w:r w:rsidRPr="009966E1">
        <w:rPr>
          <w:rFonts w:ascii="Times New Roman" w:eastAsia="Times New Roman" w:hAnsi="Times New Roman" w:cs="Times New Roman"/>
          <w:sz w:val="24"/>
          <w:szCs w:val="24"/>
          <w:lang w:eastAsia="en-US"/>
        </w:rPr>
        <w:t xml:space="preserve">, consisting of a weight for each c-alpha position in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oMath>
      <w:r w:rsidRPr="009966E1">
        <w:rPr>
          <w:rFonts w:ascii="Times New Roman" w:eastAsia="Times New Roman" w:hAnsi="Times New Roman" w:cs="Times New Roman"/>
          <w:sz w:val="24"/>
          <w:szCs w:val="24"/>
          <w:lang w:eastAsia="en-US"/>
        </w:rPr>
        <w:t>.</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ab/>
      </w:r>
      <w:r w:rsidRPr="009966E1">
        <w:rPr>
          <w:rFonts w:ascii="Times New Roman" w:eastAsia="Times New Roman" w:hAnsi="Times New Roman" w:cs="Times New Roman"/>
          <w:b/>
          <w:sz w:val="24"/>
          <w:szCs w:val="24"/>
          <w:lang w:eastAsia="en-US"/>
        </w:rPr>
        <w:t>Step 3.</w:t>
      </w:r>
      <w:r w:rsidRPr="009966E1">
        <w:rPr>
          <w:rFonts w:ascii="Times New Roman" w:eastAsia="Times New Roman" w:hAnsi="Times New Roman" w:cs="Times New Roman"/>
          <w:sz w:val="24"/>
          <w:szCs w:val="24"/>
          <w:lang w:eastAsia="en-US"/>
        </w:rPr>
        <w:t xml:space="preserve"> Sort reference models by the average of all elements in its weight array, and choose up to 100 top reference models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oMath>
      <w:r w:rsidRPr="009966E1">
        <w:rPr>
          <w:rFonts w:ascii="Times New Roman" w:eastAsia="Times New Roman" w:hAnsi="Times New Roman" w:cs="Times New Roman"/>
          <w:sz w:val="24"/>
          <w:szCs w:val="24"/>
          <w:lang w:eastAsia="en-US"/>
        </w:rPr>
        <w:t>,</w:t>
      </w:r>
      <w:r w:rsidRPr="009966E1">
        <w:rPr>
          <w:rFonts w:ascii="Times New Roman" w:eastAsia="Times New Roman" w:hAnsi="Times New Roman" w:cs="Times New Roman"/>
          <w:i/>
          <w:sz w:val="24"/>
          <w:szCs w:val="24"/>
          <w:lang w:eastAsia="en-US"/>
        </w:rPr>
        <w:t xml:space="preserve"> i</w:t>
      </w:r>
      <w:r w:rsidRPr="009966E1">
        <w:rPr>
          <w:rFonts w:ascii="Times New Roman" w:eastAsia="Times New Roman" w:hAnsi="Times New Roman" w:cs="Times New Roman"/>
          <w:sz w:val="24"/>
          <w:szCs w:val="24"/>
          <w:lang w:eastAsia="en-US"/>
        </w:rPr>
        <w:t xml:space="preserve">=1, </w:t>
      </w:r>
      <w:r w:rsidRPr="009966E1">
        <w:rPr>
          <w:rFonts w:ascii="Times New Roman" w:eastAsia="Times New Roman" w:hAnsi="Times New Roman" w:cs="Times New Roman"/>
          <w:i/>
          <w:sz w:val="24"/>
          <w:szCs w:val="24"/>
          <w:lang w:eastAsia="en-US"/>
        </w:rPr>
        <w:t>v</w:t>
      </w:r>
      <w:r w:rsidRPr="009966E1">
        <w:rPr>
          <w:rFonts w:ascii="Times New Roman" w:eastAsia="Times New Roman" w:hAnsi="Times New Roman" w:cs="Times New Roman"/>
          <w:sz w:val="24"/>
          <w:szCs w:val="24"/>
          <w:lang w:eastAsia="en-US"/>
        </w:rPr>
        <w:t>.</w:t>
      </w:r>
      <w:r w:rsidRPr="009966E1">
        <w:rPr>
          <w:rFonts w:ascii="Times New Roman" w:eastAsia="Times New Roman" w:hAnsi="Times New Roman" w:cs="Times New Roman"/>
          <w:i/>
          <w:sz w:val="24"/>
          <w:szCs w:val="24"/>
          <w:lang w:eastAsia="en-US"/>
        </w:rPr>
        <w:t xml:space="preserve"> v</w:t>
      </w:r>
      <m:oMath>
        <m:r>
          <w:rPr>
            <w:rFonts w:ascii="Cambria Math" w:eastAsia="Times New Roman" w:hAnsi="Cambria Math" w:cs="Times New Roman"/>
            <w:sz w:val="24"/>
            <w:szCs w:val="24"/>
            <w:lang w:eastAsia="en-US"/>
          </w:rPr>
          <m:t xml:space="preserve"> ≤100</m:t>
        </m:r>
      </m:oMath>
      <w:r w:rsidRPr="009966E1">
        <w:rPr>
          <w:rFonts w:ascii="Times New Roman" w:eastAsia="Times New Roman" w:hAnsi="Times New Roman" w:cs="Times New Roman"/>
          <w:sz w:val="24"/>
          <w:szCs w:val="24"/>
          <w:lang w:eastAsia="en-US"/>
        </w:rPr>
        <w:t>)</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lastRenderedPageBreak/>
        <w:tab/>
      </w:r>
      <w:r w:rsidRPr="009966E1">
        <w:rPr>
          <w:rFonts w:ascii="Times New Roman" w:eastAsia="Times New Roman" w:hAnsi="Times New Roman" w:cs="Times New Roman"/>
          <w:b/>
          <w:sz w:val="24"/>
          <w:szCs w:val="24"/>
          <w:lang w:eastAsia="en-US"/>
        </w:rPr>
        <w:t>Step 4.</w:t>
      </w:r>
      <w:r w:rsidRPr="009966E1">
        <w:rPr>
          <w:rFonts w:ascii="Times New Roman" w:eastAsia="Times New Roman" w:hAnsi="Times New Roman" w:cs="Times New Roman"/>
          <w:sz w:val="24"/>
          <w:szCs w:val="24"/>
          <w:lang w:eastAsia="en-US"/>
        </w:rPr>
        <w:t xml:space="preserve"> Calculate GDT-TS between </w:t>
      </w:r>
      <w:r w:rsidRPr="009966E1">
        <w:rPr>
          <w:rFonts w:ascii="Times New Roman" w:eastAsia="Times New Roman" w:hAnsi="Times New Roman" w:cs="Times New Roman"/>
          <w:i/>
          <w:sz w:val="24"/>
          <w:szCs w:val="24"/>
          <w:lang w:eastAsia="en-US"/>
        </w:rPr>
        <w:t>M</w:t>
      </w:r>
      <w:r w:rsidRPr="009966E1">
        <w:rPr>
          <w:rFonts w:ascii="Times New Roman" w:eastAsia="Times New Roman" w:hAnsi="Times New Roman" w:cs="Times New Roman"/>
          <w:sz w:val="24"/>
          <w:szCs w:val="24"/>
          <w:lang w:eastAsia="en-US"/>
        </w:rPr>
        <w:t xml:space="preserve"> and each top reference model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oMath>
      <w:r w:rsidRPr="009966E1">
        <w:rPr>
          <w:rFonts w:ascii="Times New Roman" w:eastAsia="Times New Roman" w:hAnsi="Times New Roman" w:cs="Times New Roman"/>
          <w:sz w:val="24"/>
          <w:szCs w:val="24"/>
          <w:lang w:eastAsia="en-US"/>
        </w:rPr>
        <w:t xml:space="preserve">. Let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G</m:t>
            </m:r>
          </m:e>
          <m:sub>
            <m:r>
              <w:rPr>
                <w:rFonts w:ascii="Cambria Math" w:eastAsia="Times New Roman" w:hAnsi="Cambria Math" w:cs="Times New Roman"/>
                <w:sz w:val="24"/>
                <w:szCs w:val="24"/>
                <w:lang w:eastAsia="en-US"/>
              </w:rPr>
              <m:t>i</m:t>
            </m:r>
          </m:sub>
        </m:sSub>
        <m:r>
          <w:rPr>
            <w:rFonts w:ascii="Cambria Math" w:eastAsia="Times New Roman" w:hAnsi="Cambria Math" w:cs="Times New Roman"/>
            <w:sz w:val="24"/>
            <w:szCs w:val="24"/>
            <w:lang w:eastAsia="en-US"/>
          </w:rPr>
          <m:t>, i=1, v</m:t>
        </m:r>
      </m:oMath>
      <w:r w:rsidRPr="009966E1">
        <w:rPr>
          <w:rFonts w:ascii="Times New Roman" w:eastAsia="Times New Roman" w:hAnsi="Times New Roman" w:cs="Times New Roman"/>
          <w:sz w:val="24"/>
          <w:szCs w:val="24"/>
          <w:lang w:eastAsia="en-US"/>
        </w:rPr>
        <w:t xml:space="preserve">, represent the GDT-TS value vector. </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ab/>
      </w:r>
      <w:r w:rsidRPr="009966E1">
        <w:rPr>
          <w:rFonts w:ascii="Times New Roman" w:eastAsia="Times New Roman" w:hAnsi="Times New Roman" w:cs="Times New Roman"/>
          <w:b/>
          <w:sz w:val="24"/>
          <w:szCs w:val="24"/>
          <w:lang w:eastAsia="en-US"/>
        </w:rPr>
        <w:t>Step 5.</w:t>
      </w:r>
      <w:r w:rsidRPr="009966E1">
        <w:rPr>
          <w:rFonts w:ascii="Times New Roman" w:eastAsia="Times New Roman" w:hAnsi="Times New Roman" w:cs="Times New Roman"/>
          <w:sz w:val="24"/>
          <w:szCs w:val="24"/>
          <w:lang w:eastAsia="en-US"/>
        </w:rPr>
        <w:t xml:space="preserve"> For each c-alpha position in </w:t>
      </w:r>
      <w:r w:rsidRPr="009966E1">
        <w:rPr>
          <w:rFonts w:ascii="Times New Roman" w:eastAsia="Times New Roman" w:hAnsi="Times New Roman" w:cs="Times New Roman"/>
          <w:i/>
          <w:sz w:val="24"/>
          <w:szCs w:val="24"/>
          <w:lang w:eastAsia="en-US"/>
        </w:rPr>
        <w:t>M</w:t>
      </w:r>
      <w:r w:rsidRPr="009966E1">
        <w:rPr>
          <w:rFonts w:ascii="Times New Roman" w:eastAsia="Times New Roman" w:hAnsi="Times New Roman" w:cs="Times New Roman"/>
          <w:sz w:val="24"/>
          <w:szCs w:val="24"/>
          <w:lang w:eastAsia="en-US"/>
        </w:rPr>
        <w:t xml:space="preserve">, calculate the weighted average of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G</m:t>
            </m:r>
          </m:e>
          <m:sub>
            <m:r>
              <w:rPr>
                <w:rFonts w:ascii="Cambria Math" w:eastAsia="Times New Roman" w:hAnsi="Cambria Math" w:cs="Times New Roman"/>
                <w:sz w:val="24"/>
                <w:szCs w:val="24"/>
                <w:lang w:eastAsia="en-US"/>
              </w:rPr>
              <m:t>i</m:t>
            </m:r>
          </m:sub>
        </m:sSub>
        <m:r>
          <w:rPr>
            <w:rFonts w:ascii="Cambria Math" w:eastAsia="Times New Roman" w:hAnsi="Cambria Math" w:cs="Times New Roman"/>
            <w:sz w:val="24"/>
            <w:szCs w:val="24"/>
            <w:lang w:eastAsia="en-US"/>
          </w:rPr>
          <m:t xml:space="preserve"> </m:t>
        </m:r>
      </m:oMath>
      <w:r w:rsidRPr="009966E1">
        <w:rPr>
          <w:rFonts w:ascii="Times New Roman" w:eastAsia="Times New Roman" w:hAnsi="Times New Roman" w:cs="Times New Roman"/>
          <w:sz w:val="24"/>
          <w:szCs w:val="24"/>
          <w:lang w:eastAsia="en-US"/>
        </w:rPr>
        <w:t xml:space="preserve">using weight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H</m:t>
            </m:r>
          </m:e>
          <m:sub>
            <m:r>
              <w:rPr>
                <w:rFonts w:ascii="Cambria Math" w:eastAsia="Times New Roman" w:hAnsi="Cambria Math" w:cs="Times New Roman"/>
                <w:sz w:val="24"/>
                <w:szCs w:val="24"/>
                <w:lang w:eastAsia="en-US"/>
              </w:rPr>
              <m:t>ij</m:t>
            </m:r>
          </m:sub>
        </m:sSub>
      </m:oMath>
      <w:r w:rsidRPr="009966E1">
        <w:rPr>
          <w:rFonts w:ascii="Times New Roman" w:eastAsia="Times New Roman" w:hAnsi="Times New Roman" w:cs="Times New Roman"/>
          <w:sz w:val="24"/>
          <w:szCs w:val="24"/>
          <w:lang w:eastAsia="en-US"/>
        </w:rPr>
        <w:t>. Then, the final model score is the simple average of all c-alpha position scores:</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m:oMathPara>
        <m:oMath>
          <m:r>
            <w:rPr>
              <w:rFonts w:ascii="Cambria Math" w:eastAsia="Times New Roman" w:hAnsi="Cambria Math" w:cs="Times New Roman"/>
              <w:sz w:val="24"/>
              <w:szCs w:val="24"/>
              <w:lang w:eastAsia="en-US"/>
            </w:rPr>
            <m:t>Score=</m:t>
          </m:r>
          <m:f>
            <m:fPr>
              <m:ctrlPr>
                <w:rPr>
                  <w:rFonts w:ascii="Cambria Math" w:eastAsia="Times New Roman" w:hAnsi="Cambria Math" w:cs="Times New Roman"/>
                  <w:i/>
                  <w:sz w:val="24"/>
                  <w:szCs w:val="24"/>
                  <w:lang w:eastAsia="en-US"/>
                </w:rPr>
              </m:ctrlPr>
            </m:fPr>
            <m:num>
              <m:r>
                <w:rPr>
                  <w:rFonts w:ascii="Cambria Math" w:eastAsia="Times New Roman" w:hAnsi="Cambria Math" w:cs="Times New Roman"/>
                  <w:sz w:val="24"/>
                  <w:szCs w:val="24"/>
                  <w:lang w:eastAsia="en-US"/>
                </w:rPr>
                <m:t>1</m:t>
              </m:r>
            </m:num>
            <m:den>
              <m:r>
                <w:rPr>
                  <w:rFonts w:ascii="Cambria Math" w:eastAsia="Times New Roman" w:hAnsi="Cambria Math" w:cs="Times New Roman"/>
                  <w:sz w:val="24"/>
                  <w:szCs w:val="24"/>
                  <w:lang w:eastAsia="en-US"/>
                </w:rPr>
                <m:t>n</m:t>
              </m:r>
            </m:den>
          </m:f>
          <m:nary>
            <m:naryPr>
              <m:chr m:val="∑"/>
              <m:limLoc m:val="undOvr"/>
              <m:ctrlPr>
                <w:rPr>
                  <w:rFonts w:ascii="Cambria Math" w:eastAsia="Times New Roman" w:hAnsi="Cambria Math" w:cs="Times New Roman"/>
                  <w:i/>
                  <w:sz w:val="24"/>
                  <w:szCs w:val="24"/>
                  <w:lang w:eastAsia="en-US"/>
                </w:rPr>
              </m:ctrlPr>
            </m:naryPr>
            <m:sub>
              <m:r>
                <w:rPr>
                  <w:rFonts w:ascii="Cambria Math" w:eastAsia="Times New Roman" w:hAnsi="Cambria Math" w:cs="Times New Roman"/>
                  <w:sz w:val="24"/>
                  <w:szCs w:val="24"/>
                  <w:lang w:eastAsia="en-US"/>
                </w:rPr>
                <m:t>j=1</m:t>
              </m:r>
            </m:sub>
            <m:sup>
              <m:r>
                <w:rPr>
                  <w:rFonts w:ascii="Cambria Math" w:eastAsia="Times New Roman" w:hAnsi="Cambria Math" w:cs="Times New Roman"/>
                  <w:sz w:val="24"/>
                  <w:szCs w:val="24"/>
                  <w:lang w:eastAsia="en-US"/>
                </w:rPr>
                <m:t>n</m:t>
              </m:r>
            </m:sup>
            <m:e>
              <m:f>
                <m:fPr>
                  <m:ctrlPr>
                    <w:rPr>
                      <w:rFonts w:ascii="Cambria Math" w:eastAsia="Times New Roman" w:hAnsi="Cambria Math" w:cs="Times New Roman"/>
                      <w:i/>
                      <w:sz w:val="24"/>
                      <w:szCs w:val="24"/>
                      <w:lang w:eastAsia="en-US"/>
                    </w:rPr>
                  </m:ctrlPr>
                </m:fPr>
                <m:num>
                  <m:nary>
                    <m:naryPr>
                      <m:chr m:val="∑"/>
                      <m:limLoc m:val="undOvr"/>
                      <m:ctrlPr>
                        <w:rPr>
                          <w:rFonts w:ascii="Cambria Math" w:eastAsia="Times New Roman" w:hAnsi="Cambria Math" w:cs="Times New Roman"/>
                          <w:i/>
                          <w:sz w:val="24"/>
                          <w:szCs w:val="24"/>
                          <w:lang w:eastAsia="en-US"/>
                        </w:rPr>
                      </m:ctrlPr>
                    </m:naryPr>
                    <m:sub>
                      <m:r>
                        <w:rPr>
                          <w:rFonts w:ascii="Cambria Math" w:eastAsia="Times New Roman" w:hAnsi="Cambria Math" w:cs="Times New Roman"/>
                          <w:sz w:val="24"/>
                          <w:szCs w:val="24"/>
                          <w:lang w:eastAsia="en-US"/>
                        </w:rPr>
                        <m:t>i=1</m:t>
                      </m:r>
                    </m:sub>
                    <m:sup>
                      <m:r>
                        <w:rPr>
                          <w:rFonts w:ascii="Cambria Math" w:eastAsia="Times New Roman" w:hAnsi="Cambria Math" w:cs="Times New Roman"/>
                          <w:sz w:val="24"/>
                          <w:szCs w:val="24"/>
                          <w:lang w:eastAsia="en-US"/>
                        </w:rPr>
                        <m:t>v</m:t>
                      </m:r>
                    </m:sup>
                    <m:e>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H</m:t>
                          </m:r>
                        </m:e>
                        <m:sub>
                          <m:r>
                            <w:rPr>
                              <w:rFonts w:ascii="Cambria Math" w:eastAsia="Times New Roman" w:hAnsi="Cambria Math" w:cs="Times New Roman"/>
                              <w:sz w:val="24"/>
                              <w:szCs w:val="24"/>
                              <w:lang w:eastAsia="en-US"/>
                            </w:rPr>
                            <m:t>ij</m:t>
                          </m:r>
                        </m:sub>
                      </m:sSub>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G</m:t>
                          </m:r>
                        </m:e>
                        <m:sub>
                          <m:r>
                            <w:rPr>
                              <w:rFonts w:ascii="Cambria Math" w:eastAsia="Times New Roman" w:hAnsi="Cambria Math" w:cs="Times New Roman"/>
                              <w:sz w:val="24"/>
                              <w:szCs w:val="24"/>
                              <w:lang w:eastAsia="en-US"/>
                            </w:rPr>
                            <m:t>i</m:t>
                          </m:r>
                        </m:sub>
                      </m:sSub>
                    </m:e>
                  </m:nary>
                </m:num>
                <m:den>
                  <m:nary>
                    <m:naryPr>
                      <m:chr m:val="∑"/>
                      <m:limLoc m:val="undOvr"/>
                      <m:ctrlPr>
                        <w:rPr>
                          <w:rFonts w:ascii="Cambria Math" w:eastAsia="Times New Roman" w:hAnsi="Cambria Math" w:cs="Times New Roman"/>
                          <w:i/>
                          <w:sz w:val="24"/>
                          <w:szCs w:val="24"/>
                          <w:lang w:eastAsia="en-US"/>
                        </w:rPr>
                      </m:ctrlPr>
                    </m:naryPr>
                    <m:sub>
                      <m:r>
                        <w:rPr>
                          <w:rFonts w:ascii="Cambria Math" w:eastAsia="Times New Roman" w:hAnsi="Cambria Math" w:cs="Times New Roman"/>
                          <w:sz w:val="24"/>
                          <w:szCs w:val="24"/>
                          <w:lang w:eastAsia="en-US"/>
                        </w:rPr>
                        <m:t>i=1</m:t>
                      </m:r>
                    </m:sub>
                    <m:sup>
                      <m:r>
                        <w:rPr>
                          <w:rFonts w:ascii="Cambria Math" w:eastAsia="Times New Roman" w:hAnsi="Cambria Math" w:cs="Times New Roman"/>
                          <w:sz w:val="24"/>
                          <w:szCs w:val="24"/>
                          <w:lang w:eastAsia="en-US"/>
                        </w:rPr>
                        <m:t>v</m:t>
                      </m:r>
                    </m:sup>
                    <m:e>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H</m:t>
                          </m:r>
                        </m:e>
                        <m:sub>
                          <m:r>
                            <w:rPr>
                              <w:rFonts w:ascii="Cambria Math" w:eastAsia="Times New Roman" w:hAnsi="Cambria Math" w:cs="Times New Roman"/>
                              <w:sz w:val="24"/>
                              <w:szCs w:val="24"/>
                              <w:lang w:eastAsia="en-US"/>
                            </w:rPr>
                            <m:t>ij</m:t>
                          </m:r>
                        </m:sub>
                      </m:sSub>
                    </m:e>
                  </m:nary>
                </m:den>
              </m:f>
            </m:e>
          </m:nary>
        </m:oMath>
      </m:oMathPara>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i/>
          <w:sz w:val="24"/>
          <w:szCs w:val="24"/>
          <w:lang w:eastAsia="en-US"/>
        </w:rPr>
      </w:pPr>
      <w:r w:rsidRPr="009966E1">
        <w:rPr>
          <w:rFonts w:ascii="Times New Roman" w:eastAsia="Times New Roman" w:hAnsi="Times New Roman" w:cs="Times New Roman"/>
          <w:b/>
          <w:sz w:val="24"/>
          <w:szCs w:val="24"/>
          <w:lang w:eastAsia="en-US"/>
        </w:rPr>
        <w:t>Subroutine</w:t>
      </w:r>
      <w:r w:rsidRPr="009966E1">
        <w:rPr>
          <w:rFonts w:ascii="Times New Roman" w:eastAsia="Times New Roman" w:hAnsi="Times New Roman" w:cs="Times New Roman"/>
          <w:i/>
          <w:sz w:val="24"/>
          <w:szCs w:val="24"/>
          <w:lang w:eastAsia="en-US"/>
        </w:rPr>
        <w:t xml:space="preserve"> </w:t>
      </w:r>
      <w:r w:rsidR="0023344A" w:rsidRPr="009966E1">
        <w:rPr>
          <w:rFonts w:ascii="Times New Roman" w:eastAsia="Times New Roman" w:hAnsi="Times New Roman" w:cs="Times New Roman"/>
          <w:i/>
          <w:sz w:val="24"/>
          <w:szCs w:val="24"/>
          <w:lang w:eastAsia="en-US"/>
        </w:rPr>
        <w:t>Evaluate (</w:t>
      </w:r>
      <w:r w:rsidRPr="009966E1">
        <w:rPr>
          <w:rFonts w:ascii="Times New Roman" w:eastAsia="Times New Roman" w:hAnsi="Times New Roman" w:cs="Times New Roman"/>
          <w:i/>
          <w:sz w:val="24"/>
          <w:szCs w:val="24"/>
          <w:lang w:eastAsia="en-US"/>
        </w:rPr>
        <w:t xml:space="preserve">Q,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r>
          <w:rPr>
            <w:rFonts w:ascii="Cambria Math" w:eastAsia="Times New Roman" w:hAnsi="Cambria Math" w:cs="Times New Roman"/>
            <w:sz w:val="24"/>
            <w:szCs w:val="24"/>
            <w:lang w:eastAsia="en-US"/>
          </w:rPr>
          <m:t xml:space="preserve">, </m:t>
        </m:r>
      </m:oMath>
      <w:r w:rsidRPr="009966E1">
        <w:rPr>
          <w:rFonts w:ascii="Times New Roman" w:eastAsia="Times New Roman" w:hAnsi="Times New Roman" w:cs="Times New Roman"/>
          <w:i/>
          <w:sz w:val="24"/>
          <w:szCs w:val="24"/>
          <w:lang w:eastAsia="en-US"/>
        </w:rPr>
        <w:t>T)</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 xml:space="preserve">The subroutine evaluates the quality of a 3-D model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r>
          <w:rPr>
            <w:rFonts w:ascii="Cambria Math" w:eastAsia="Times New Roman" w:hAnsi="Cambria Math" w:cs="Times New Roman"/>
            <w:sz w:val="24"/>
            <w:szCs w:val="24"/>
            <w:lang w:eastAsia="en-US"/>
          </w:rPr>
          <m:t xml:space="preserve"> </m:t>
        </m:r>
      </m:oMath>
      <w:r w:rsidRPr="009966E1">
        <w:rPr>
          <w:rFonts w:ascii="Times New Roman" w:eastAsia="Times New Roman" w:hAnsi="Times New Roman" w:cs="Times New Roman"/>
          <w:sz w:val="24"/>
          <w:szCs w:val="24"/>
          <w:lang w:eastAsia="en-US"/>
        </w:rPr>
        <w:t xml:space="preserve">of a protein sequence </w:t>
      </w:r>
      <w:r w:rsidRPr="009966E1">
        <w:rPr>
          <w:rFonts w:ascii="Times New Roman" w:eastAsia="Times New Roman" w:hAnsi="Times New Roman" w:cs="Times New Roman"/>
          <w:i/>
          <w:sz w:val="24"/>
          <w:szCs w:val="24"/>
          <w:lang w:eastAsia="en-US"/>
        </w:rPr>
        <w:t>Q</w:t>
      </w:r>
      <w:r w:rsidRPr="009966E1">
        <w:rPr>
          <w:rFonts w:ascii="Times New Roman" w:eastAsia="Times New Roman" w:hAnsi="Times New Roman" w:cs="Times New Roman"/>
          <w:sz w:val="24"/>
          <w:szCs w:val="24"/>
          <w:lang w:eastAsia="en-US"/>
        </w:rPr>
        <w:t xml:space="preserve"> of length </w:t>
      </w:r>
      <w:r w:rsidRPr="009966E1">
        <w:rPr>
          <w:rFonts w:ascii="Times New Roman" w:eastAsia="Times New Roman" w:hAnsi="Times New Roman" w:cs="Times New Roman"/>
          <w:i/>
          <w:sz w:val="24"/>
          <w:szCs w:val="24"/>
          <w:lang w:eastAsia="en-US"/>
        </w:rPr>
        <w:t>n</w:t>
      </w:r>
      <w:r w:rsidRPr="009966E1">
        <w:rPr>
          <w:rFonts w:ascii="Times New Roman" w:eastAsia="Times New Roman" w:hAnsi="Times New Roman" w:cs="Times New Roman"/>
          <w:sz w:val="24"/>
          <w:szCs w:val="24"/>
          <w:lang w:eastAsia="en-US"/>
        </w:rPr>
        <w:t xml:space="preserve"> based on a set of 20 templates </w:t>
      </w:r>
      <w:r w:rsidRPr="009966E1">
        <w:rPr>
          <w:rFonts w:ascii="Times New Roman" w:eastAsia="Times New Roman" w:hAnsi="Times New Roman" w:cs="Times New Roman"/>
          <w:i/>
          <w:sz w:val="24"/>
          <w:szCs w:val="24"/>
          <w:lang w:eastAsia="en-US"/>
        </w:rPr>
        <w:t>T</w:t>
      </w:r>
      <w:r w:rsidRPr="009966E1">
        <w:rPr>
          <w:rFonts w:ascii="Times New Roman" w:eastAsia="Times New Roman" w:hAnsi="Times New Roman" w:cs="Times New Roman"/>
          <w:sz w:val="24"/>
          <w:szCs w:val="24"/>
          <w:lang w:eastAsia="en-US"/>
        </w:rPr>
        <w:t xml:space="preserve">, and generate a weight array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H</m:t>
            </m:r>
          </m:e>
          <m:sub>
            <m:r>
              <w:rPr>
                <w:rFonts w:ascii="Cambria Math" w:eastAsia="Times New Roman" w:hAnsi="Cambria Math" w:cs="Times New Roman"/>
                <w:sz w:val="24"/>
                <w:szCs w:val="24"/>
                <w:lang w:eastAsia="en-US"/>
              </w:rPr>
              <m:t>ij</m:t>
            </m:r>
          </m:sub>
        </m:sSub>
        <m:r>
          <w:rPr>
            <w:rFonts w:ascii="Cambria Math" w:eastAsia="Times New Roman" w:hAnsi="Cambria Math" w:cs="Times New Roman"/>
            <w:sz w:val="24"/>
            <w:szCs w:val="24"/>
            <w:lang w:eastAsia="en-US"/>
          </w:rPr>
          <m:t>, j=1, n</m:t>
        </m:r>
      </m:oMath>
      <w:r w:rsidRPr="009966E1">
        <w:rPr>
          <w:rFonts w:ascii="Times New Roman" w:eastAsia="Times New Roman" w:hAnsi="Times New Roman" w:cs="Times New Roman"/>
          <w:sz w:val="24"/>
          <w:szCs w:val="24"/>
          <w:lang w:eastAsia="en-US"/>
        </w:rPr>
        <w:t xml:space="preserve">, consisting of a weight for each c-alpha position in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oMath>
      <w:r w:rsidRPr="009966E1">
        <w:rPr>
          <w:rFonts w:ascii="Times New Roman" w:eastAsia="Times New Roman" w:hAnsi="Times New Roman" w:cs="Times New Roman"/>
          <w:sz w:val="24"/>
          <w:szCs w:val="24"/>
          <w:lang w:eastAsia="en-US"/>
        </w:rPr>
        <w:t>. It has the following 3 major steps:</w:t>
      </w:r>
      <w:r w:rsidRPr="009966E1">
        <w:rPr>
          <w:rFonts w:ascii="Times New Roman" w:eastAsia="Times New Roman" w:hAnsi="Times New Roman" w:cs="Times New Roman"/>
          <w:sz w:val="24"/>
          <w:szCs w:val="24"/>
          <w:lang w:eastAsia="en-US"/>
        </w:rPr>
        <w:tab/>
        <w:t xml:space="preserve"> </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ab/>
      </w:r>
      <w:r w:rsidRPr="009966E1">
        <w:rPr>
          <w:rFonts w:ascii="Times New Roman" w:eastAsia="Times New Roman" w:hAnsi="Times New Roman" w:cs="Times New Roman"/>
          <w:b/>
          <w:sz w:val="24"/>
          <w:szCs w:val="24"/>
          <w:lang w:eastAsia="en-US"/>
        </w:rPr>
        <w:t>Step 1.</w:t>
      </w:r>
      <w:r w:rsidRPr="009966E1">
        <w:rPr>
          <w:rFonts w:ascii="Times New Roman" w:eastAsia="Times New Roman" w:hAnsi="Times New Roman" w:cs="Times New Roman"/>
          <w:sz w:val="24"/>
          <w:szCs w:val="24"/>
          <w:lang w:eastAsia="en-US"/>
        </w:rPr>
        <w:t xml:space="preserve"> Calculate GDT-TS value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S</m:t>
            </m:r>
          </m:e>
          <m:sub>
            <m:r>
              <w:rPr>
                <w:rFonts w:ascii="Cambria Math" w:eastAsia="Times New Roman" w:hAnsi="Cambria Math" w:cs="Times New Roman"/>
                <w:sz w:val="24"/>
                <w:szCs w:val="24"/>
                <w:lang w:eastAsia="en-US"/>
              </w:rPr>
              <m:t>k</m:t>
            </m:r>
          </m:sub>
        </m:sSub>
        <m:r>
          <w:rPr>
            <w:rFonts w:ascii="Cambria Math" w:eastAsia="Times New Roman" w:hAnsi="Cambria Math" w:cs="Times New Roman"/>
            <w:sz w:val="24"/>
            <w:szCs w:val="24"/>
            <w:lang w:eastAsia="en-US"/>
          </w:rPr>
          <m:t>, k=1, 20</m:t>
        </m:r>
      </m:oMath>
      <w:r w:rsidRPr="009966E1">
        <w:rPr>
          <w:rFonts w:ascii="Times New Roman" w:eastAsia="Times New Roman" w:hAnsi="Times New Roman" w:cs="Times New Roman"/>
          <w:sz w:val="24"/>
          <w:szCs w:val="24"/>
          <w:lang w:eastAsia="en-US"/>
        </w:rPr>
        <w:t xml:space="preserve">) between the reference model and each of the 20 templates in </w:t>
      </w:r>
      <w:r w:rsidRPr="009966E1">
        <w:rPr>
          <w:rFonts w:ascii="Times New Roman" w:eastAsia="Times New Roman" w:hAnsi="Times New Roman" w:cs="Times New Roman"/>
          <w:i/>
          <w:sz w:val="24"/>
          <w:szCs w:val="24"/>
          <w:lang w:eastAsia="en-US"/>
        </w:rPr>
        <w:t>T</w:t>
      </w:r>
      <w:r w:rsidRPr="009966E1">
        <w:rPr>
          <w:rFonts w:ascii="Times New Roman" w:eastAsia="Times New Roman" w:hAnsi="Times New Roman" w:cs="Times New Roman"/>
          <w:sz w:val="24"/>
          <w:szCs w:val="24"/>
          <w:lang w:eastAsia="en-US"/>
        </w:rPr>
        <w:t>.</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ab/>
      </w:r>
      <w:r w:rsidRPr="009966E1">
        <w:rPr>
          <w:rFonts w:ascii="Times New Roman" w:eastAsia="Times New Roman" w:hAnsi="Times New Roman" w:cs="Times New Roman"/>
          <w:b/>
          <w:sz w:val="24"/>
          <w:szCs w:val="24"/>
          <w:lang w:eastAsia="en-US"/>
        </w:rPr>
        <w:t>Step 2.</w:t>
      </w:r>
      <w:r w:rsidRPr="009966E1">
        <w:rPr>
          <w:rFonts w:ascii="Times New Roman" w:eastAsia="Times New Roman" w:hAnsi="Times New Roman" w:cs="Times New Roman"/>
          <w:sz w:val="24"/>
          <w:szCs w:val="24"/>
          <w:lang w:eastAsia="en-US"/>
        </w:rPr>
        <w:t xml:space="preserve"> For each of the 20 templates, compare its c-alpha sequence with the c-alpha sequence of </w:t>
      </w:r>
      <w:r w:rsidRPr="009966E1">
        <w:rPr>
          <w:rFonts w:ascii="Times New Roman" w:eastAsia="Times New Roman" w:hAnsi="Times New Roman" w:cs="Times New Roman"/>
          <w:i/>
          <w:sz w:val="24"/>
          <w:szCs w:val="24"/>
          <w:lang w:eastAsia="en-US"/>
        </w:rPr>
        <w:t>Q</w:t>
      </w:r>
      <w:r w:rsidRPr="009966E1">
        <w:rPr>
          <w:rFonts w:ascii="Times New Roman" w:eastAsia="Times New Roman" w:hAnsi="Times New Roman" w:cs="Times New Roman"/>
          <w:sz w:val="24"/>
          <w:szCs w:val="24"/>
          <w:lang w:eastAsia="en-US"/>
        </w:rPr>
        <w:t>. For each pair of c-alpha atoms in the corresponding position of the two sequences, retrieve the BLOSUM</w:t>
      </w:r>
      <w:r w:rsidRPr="009966E1">
        <w:rPr>
          <w:rFonts w:ascii="Times New Roman" w:eastAsia="Times New Roman" w:hAnsi="Times New Roman" w:cs="Times New Roman"/>
          <w:sz w:val="24"/>
          <w:szCs w:val="24"/>
          <w:vertAlign w:val="superscript"/>
          <w:lang w:eastAsia="en-US"/>
        </w:rPr>
        <w:t>3</w:t>
      </w:r>
      <w:r w:rsidRPr="009966E1">
        <w:rPr>
          <w:rFonts w:ascii="Times New Roman" w:eastAsia="Times New Roman" w:hAnsi="Times New Roman" w:cs="Times New Roman"/>
          <w:sz w:val="24"/>
          <w:szCs w:val="24"/>
          <w:lang w:eastAsia="en-US"/>
        </w:rPr>
        <w:t xml:space="preserve"> value of them (</w:t>
      </w:r>
      <w:r w:rsidRPr="009966E1">
        <w:rPr>
          <w:rFonts w:ascii="Times New Roman" w:eastAsia="Times New Roman" w:hAnsi="Times New Roman" w:cs="Times New Roman"/>
          <w:i/>
          <w:sz w:val="24"/>
          <w:szCs w:val="24"/>
          <w:lang w:eastAsia="en-US"/>
        </w:rPr>
        <w:t>B</w:t>
      </w:r>
      <w:r w:rsidRPr="009966E1">
        <w:rPr>
          <w:rFonts w:ascii="Times New Roman" w:eastAsia="Times New Roman" w:hAnsi="Times New Roman" w:cs="Times New Roman"/>
          <w:sz w:val="24"/>
          <w:szCs w:val="24"/>
          <w:lang w:eastAsia="en-US"/>
        </w:rPr>
        <w:t>) and use the following the formula to calculate a heuristic weight,</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 xml:space="preserve"> W</m:t>
            </m:r>
          </m:e>
          <m:sub>
            <m:r>
              <w:rPr>
                <w:rFonts w:ascii="Cambria Math" w:eastAsia="Times New Roman" w:hAnsi="Cambria Math" w:cs="Times New Roman"/>
                <w:sz w:val="24"/>
                <w:szCs w:val="24"/>
                <w:lang w:eastAsia="en-US"/>
              </w:rPr>
              <m:t>kj</m:t>
            </m:r>
          </m:sub>
        </m:sSub>
      </m:oMath>
      <w:r w:rsidRPr="009966E1">
        <w:rPr>
          <w:rFonts w:ascii="Times New Roman" w:eastAsia="Times New Roman" w:hAnsi="Times New Roman" w:cs="Times New Roman"/>
          <w:sz w:val="24"/>
          <w:szCs w:val="24"/>
          <w:lang w:eastAsia="en-US"/>
        </w:rPr>
        <w:t>,</w:t>
      </w:r>
    </w:p>
    <w:p w:rsidR="00A96E7A" w:rsidRPr="009966E1" w:rsidRDefault="00032A54"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m:oMathPara>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W</m:t>
              </m:r>
            </m:e>
            <m:sub>
              <m:r>
                <w:rPr>
                  <w:rFonts w:ascii="Cambria Math" w:eastAsia="Times New Roman" w:hAnsi="Cambria Math" w:cs="Times New Roman"/>
                  <w:sz w:val="24"/>
                  <w:szCs w:val="24"/>
                  <w:lang w:eastAsia="en-US"/>
                </w:rPr>
                <m:t>kj</m:t>
              </m:r>
            </m:sub>
          </m:sSub>
          <m:r>
            <w:rPr>
              <w:rFonts w:ascii="Cambria Math" w:eastAsia="Times New Roman" w:hAnsi="Cambria Math" w:cs="Times New Roman"/>
              <w:sz w:val="24"/>
              <w:szCs w:val="24"/>
              <w:lang w:eastAsia="en-US"/>
            </w:rPr>
            <m:t>=</m:t>
          </m:r>
          <m:sSup>
            <m:sSupPr>
              <m:ctrlPr>
                <w:rPr>
                  <w:rFonts w:ascii="Cambria Math" w:eastAsia="Times New Roman" w:hAnsi="Cambria Math" w:cs="Times New Roman"/>
                  <w:i/>
                  <w:sz w:val="24"/>
                  <w:szCs w:val="24"/>
                  <w:lang w:eastAsia="en-US"/>
                </w:rPr>
              </m:ctrlPr>
            </m:sSupPr>
            <m:e>
              <m:r>
                <w:rPr>
                  <w:rFonts w:ascii="Cambria Math" w:eastAsia="Times New Roman" w:hAnsi="Cambria Math" w:cs="Times New Roman"/>
                  <w:sz w:val="24"/>
                  <w:szCs w:val="24"/>
                  <w:lang w:eastAsia="en-US"/>
                </w:rPr>
                <m:t>2</m:t>
              </m:r>
            </m:e>
            <m:sup>
              <m:r>
                <w:rPr>
                  <w:rFonts w:ascii="Cambria Math" w:eastAsia="Times New Roman" w:hAnsi="Cambria Math" w:cs="Times New Roman"/>
                  <w:sz w:val="24"/>
                  <w:szCs w:val="24"/>
                  <w:lang w:eastAsia="en-US"/>
                </w:rPr>
                <m:t>B</m:t>
              </m:r>
            </m:sup>
          </m:sSup>
        </m:oMath>
      </m:oMathPara>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where</w:t>
      </w:r>
      <m:oMath>
        <m:r>
          <w:rPr>
            <w:rFonts w:ascii="Cambria Math" w:eastAsia="Times New Roman" w:hAnsi="Cambria Math" w:cs="Times New Roman"/>
            <w:sz w:val="24"/>
            <w:szCs w:val="24"/>
            <w:lang w:eastAsia="en-US"/>
          </w:rPr>
          <m:t xml:space="preserve"> k∈</m:t>
        </m:r>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m</m:t>
            </m:r>
          </m:e>
          <m:sub>
            <m:r>
              <w:rPr>
                <w:rFonts w:ascii="Cambria Math" w:eastAsia="Times New Roman" w:hAnsi="Cambria Math" w:cs="Times New Roman"/>
                <w:sz w:val="24"/>
                <w:szCs w:val="24"/>
                <w:lang w:eastAsia="en-US"/>
              </w:rPr>
              <m:t>j</m:t>
            </m:r>
          </m:sub>
        </m:sSub>
        <m:r>
          <w:rPr>
            <w:rFonts w:ascii="Cambria Math" w:eastAsia="Times New Roman" w:hAnsi="Cambria Math" w:cs="Times New Roman"/>
            <w:sz w:val="24"/>
            <w:szCs w:val="24"/>
            <w:lang w:eastAsia="en-US"/>
          </w:rPr>
          <m:t xml:space="preserve">. </m:t>
        </m:r>
      </m:oMath>
      <w:r w:rsidRPr="009966E1">
        <w:rPr>
          <w:rFonts w:ascii="Times New Roman" w:eastAsia="Times New Roman" w:hAnsi="Times New Roman" w:cs="Times New Roman"/>
          <w:i/>
          <w:sz w:val="24"/>
          <w:szCs w:val="24"/>
          <w:lang w:eastAsia="en-US"/>
        </w:rPr>
        <w:t>m</w:t>
      </w:r>
      <w:r w:rsidRPr="009966E1">
        <w:rPr>
          <w:rFonts w:ascii="Times New Roman" w:eastAsia="Times New Roman" w:hAnsi="Times New Roman" w:cs="Times New Roman"/>
          <w:i/>
          <w:kern w:val="24"/>
          <w:sz w:val="24"/>
          <w:szCs w:val="24"/>
          <w:vertAlign w:val="subscript"/>
          <w:lang w:eastAsia="en-US"/>
        </w:rPr>
        <w:t>j</w:t>
      </w:r>
      <w:r w:rsidRPr="009966E1">
        <w:rPr>
          <w:rFonts w:ascii="Times New Roman" w:eastAsia="Times New Roman" w:hAnsi="Times New Roman" w:cs="Times New Roman"/>
          <w:sz w:val="24"/>
          <w:szCs w:val="24"/>
          <w:lang w:eastAsia="en-US"/>
        </w:rPr>
        <w:t xml:space="preserve"> is the set of indices of the templates that have valid value at that c-alpha position, and </w:t>
      </w:r>
      <m:oMath>
        <m:r>
          <w:rPr>
            <w:rFonts w:ascii="Cambria Math" w:eastAsia="Times New Roman" w:hAnsi="Cambria Math" w:cs="Times New Roman"/>
            <w:sz w:val="24"/>
            <w:szCs w:val="24"/>
            <w:lang w:eastAsia="en-US"/>
          </w:rPr>
          <m:t>j=1, n</m:t>
        </m:r>
      </m:oMath>
      <w:r w:rsidRPr="009966E1">
        <w:rPr>
          <w:rFonts w:ascii="Times New Roman" w:eastAsia="Times New Roman" w:hAnsi="Times New Roman" w:cs="Times New Roman"/>
          <w:sz w:val="24"/>
          <w:szCs w:val="24"/>
          <w:lang w:eastAsia="en-US"/>
        </w:rPr>
        <w:t xml:space="preserve">. </w:t>
      </w:r>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lastRenderedPageBreak/>
        <w:tab/>
      </w:r>
      <w:r w:rsidRPr="009966E1">
        <w:rPr>
          <w:rFonts w:ascii="Times New Roman" w:eastAsia="Times New Roman" w:hAnsi="Times New Roman" w:cs="Times New Roman"/>
          <w:b/>
          <w:sz w:val="24"/>
          <w:szCs w:val="24"/>
          <w:lang w:eastAsia="en-US"/>
        </w:rPr>
        <w:t>Step 3.</w:t>
      </w:r>
      <w:r w:rsidRPr="009966E1">
        <w:rPr>
          <w:rFonts w:ascii="Times New Roman" w:eastAsia="Times New Roman" w:hAnsi="Times New Roman" w:cs="Times New Roman"/>
          <w:sz w:val="24"/>
          <w:szCs w:val="24"/>
          <w:lang w:eastAsia="en-US"/>
        </w:rPr>
        <w:t xml:space="preserve"> For each c-alpha position in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R</m:t>
            </m:r>
          </m:e>
          <m:sub>
            <m:r>
              <w:rPr>
                <w:rFonts w:ascii="Cambria Math" w:eastAsia="Times New Roman" w:hAnsi="Cambria Math" w:cs="Times New Roman"/>
                <w:sz w:val="24"/>
                <w:szCs w:val="24"/>
                <w:lang w:eastAsia="en-US"/>
              </w:rPr>
              <m:t>i</m:t>
            </m:r>
          </m:sub>
        </m:sSub>
      </m:oMath>
      <w:r w:rsidRPr="009966E1">
        <w:rPr>
          <w:rFonts w:ascii="Times New Roman" w:eastAsia="Times New Roman" w:hAnsi="Times New Roman" w:cs="Times New Roman"/>
          <w:sz w:val="24"/>
          <w:szCs w:val="24"/>
          <w:lang w:eastAsia="en-US"/>
        </w:rPr>
        <w:t>, calculate the weighted average score (</w:t>
      </w: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H</m:t>
            </m:r>
          </m:e>
          <m:sub>
            <m:r>
              <w:rPr>
                <w:rFonts w:ascii="Cambria Math" w:eastAsia="Times New Roman" w:hAnsi="Cambria Math" w:cs="Times New Roman"/>
                <w:sz w:val="24"/>
                <w:szCs w:val="24"/>
                <w:lang w:eastAsia="en-US"/>
              </w:rPr>
              <m:t>ij</m:t>
            </m:r>
          </m:sub>
        </m:sSub>
      </m:oMath>
      <w:r w:rsidRPr="009966E1">
        <w:rPr>
          <w:rFonts w:ascii="Times New Roman" w:eastAsia="Times New Roman" w:hAnsi="Times New Roman" w:cs="Times New Roman"/>
          <w:sz w:val="24"/>
          <w:szCs w:val="24"/>
          <w:lang w:eastAsia="en-US"/>
        </w:rPr>
        <w:t>) using all templates with valid value at that position.</w:t>
      </w:r>
      <w:r w:rsidRPr="009966E1">
        <w:rPr>
          <w:rFonts w:ascii="Times New Roman" w:eastAsia="Times New Roman" w:hAnsi="Times New Roman" w:cs="Times New Roman"/>
          <w:sz w:val="24"/>
          <w:szCs w:val="24"/>
          <w:lang w:eastAsia="en-US"/>
        </w:rPr>
        <w:tab/>
      </w:r>
    </w:p>
    <w:p w:rsidR="00A96E7A" w:rsidRPr="009966E1" w:rsidRDefault="00032A54"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m:oMathPara>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H</m:t>
              </m:r>
            </m:e>
            <m:sub>
              <m:r>
                <w:rPr>
                  <w:rFonts w:ascii="Cambria Math" w:eastAsia="Times New Roman" w:hAnsi="Cambria Math" w:cs="Times New Roman"/>
                  <w:sz w:val="24"/>
                  <w:szCs w:val="24"/>
                  <w:lang w:eastAsia="en-US"/>
                </w:rPr>
                <m:t>ij</m:t>
              </m:r>
            </m:sub>
          </m:sSub>
          <m:r>
            <w:rPr>
              <w:rFonts w:ascii="Cambria Math" w:eastAsia="Times New Roman" w:hAnsi="Cambria Math" w:cs="Times New Roman"/>
              <w:sz w:val="24"/>
              <w:szCs w:val="24"/>
              <w:lang w:eastAsia="en-US"/>
            </w:rPr>
            <m:t>=</m:t>
          </m:r>
          <m:f>
            <m:fPr>
              <m:ctrlPr>
                <w:rPr>
                  <w:rFonts w:ascii="Cambria Math" w:eastAsia="Times New Roman" w:hAnsi="Cambria Math" w:cs="Times New Roman"/>
                  <w:i/>
                  <w:sz w:val="24"/>
                  <w:szCs w:val="24"/>
                  <w:lang w:eastAsia="en-US"/>
                </w:rPr>
              </m:ctrlPr>
            </m:fPr>
            <m:num>
              <m:nary>
                <m:naryPr>
                  <m:chr m:val="∑"/>
                  <m:limLoc m:val="undOvr"/>
                  <m:supHide m:val="1"/>
                  <m:ctrlPr>
                    <w:rPr>
                      <w:rFonts w:ascii="Cambria Math" w:eastAsia="Times New Roman" w:hAnsi="Cambria Math" w:cs="Times New Roman"/>
                      <w:i/>
                      <w:sz w:val="24"/>
                      <w:szCs w:val="24"/>
                      <w:lang w:eastAsia="en-US"/>
                    </w:rPr>
                  </m:ctrlPr>
                </m:naryPr>
                <m:sub>
                  <m:r>
                    <w:rPr>
                      <w:rFonts w:ascii="Cambria Math" w:eastAsia="Times New Roman" w:hAnsi="Cambria Math" w:cs="Times New Roman"/>
                      <w:sz w:val="24"/>
                      <w:szCs w:val="24"/>
                      <w:lang w:eastAsia="en-US"/>
                    </w:rPr>
                    <m:t>k∈</m:t>
                  </m:r>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m</m:t>
                      </m:r>
                    </m:e>
                    <m:sub>
                      <m:r>
                        <w:rPr>
                          <w:rFonts w:ascii="Cambria Math" w:eastAsia="Times New Roman" w:hAnsi="Cambria Math" w:cs="Times New Roman"/>
                          <w:sz w:val="24"/>
                          <w:szCs w:val="24"/>
                          <w:lang w:eastAsia="en-US"/>
                        </w:rPr>
                        <m:t>j</m:t>
                      </m:r>
                    </m:sub>
                  </m:sSub>
                </m:sub>
                <m:sup/>
                <m:e>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W</m:t>
                      </m:r>
                    </m:e>
                    <m:sub>
                      <m:r>
                        <w:rPr>
                          <w:rFonts w:ascii="Cambria Math" w:eastAsia="Times New Roman" w:hAnsi="Cambria Math" w:cs="Times New Roman"/>
                          <w:sz w:val="24"/>
                          <w:szCs w:val="24"/>
                          <w:lang w:eastAsia="en-US"/>
                        </w:rPr>
                        <m:t>kj</m:t>
                      </m:r>
                    </m:sub>
                  </m:sSub>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S</m:t>
                      </m:r>
                    </m:e>
                    <m:sub>
                      <m:r>
                        <w:rPr>
                          <w:rFonts w:ascii="Cambria Math" w:eastAsia="Times New Roman" w:hAnsi="Cambria Math" w:cs="Times New Roman"/>
                          <w:sz w:val="24"/>
                          <w:szCs w:val="24"/>
                          <w:lang w:eastAsia="en-US"/>
                        </w:rPr>
                        <m:t>k</m:t>
                      </m:r>
                    </m:sub>
                  </m:sSub>
                </m:e>
              </m:nary>
            </m:num>
            <m:den>
              <m:nary>
                <m:naryPr>
                  <m:chr m:val="∑"/>
                  <m:limLoc m:val="undOvr"/>
                  <m:supHide m:val="1"/>
                  <m:ctrlPr>
                    <w:rPr>
                      <w:rFonts w:ascii="Cambria Math" w:eastAsia="Times New Roman" w:hAnsi="Cambria Math" w:cs="Times New Roman"/>
                      <w:i/>
                      <w:sz w:val="24"/>
                      <w:szCs w:val="24"/>
                      <w:lang w:eastAsia="en-US"/>
                    </w:rPr>
                  </m:ctrlPr>
                </m:naryPr>
                <m:sub>
                  <m:r>
                    <w:rPr>
                      <w:rFonts w:ascii="Cambria Math" w:eastAsia="Times New Roman" w:hAnsi="Cambria Math" w:cs="Times New Roman"/>
                      <w:sz w:val="24"/>
                      <w:szCs w:val="24"/>
                      <w:lang w:eastAsia="en-US"/>
                    </w:rPr>
                    <m:t>k∈</m:t>
                  </m:r>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m</m:t>
                      </m:r>
                    </m:e>
                    <m:sub>
                      <m:r>
                        <w:rPr>
                          <w:rFonts w:ascii="Cambria Math" w:eastAsia="Times New Roman" w:hAnsi="Cambria Math" w:cs="Times New Roman"/>
                          <w:sz w:val="24"/>
                          <w:szCs w:val="24"/>
                          <w:lang w:eastAsia="en-US"/>
                        </w:rPr>
                        <m:t>j</m:t>
                      </m:r>
                    </m:sub>
                  </m:sSub>
                </m:sub>
                <m:sup/>
                <m:e>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W</m:t>
                      </m:r>
                    </m:e>
                    <m:sub>
                      <m:r>
                        <w:rPr>
                          <w:rFonts w:ascii="Cambria Math" w:eastAsia="Times New Roman" w:hAnsi="Cambria Math" w:cs="Times New Roman"/>
                          <w:sz w:val="24"/>
                          <w:szCs w:val="24"/>
                          <w:lang w:eastAsia="en-US"/>
                        </w:rPr>
                        <m:t>kj</m:t>
                      </m:r>
                    </m:sub>
                  </m:sSub>
                </m:e>
              </m:nary>
            </m:den>
          </m:f>
          <m:r>
            <w:rPr>
              <w:rFonts w:ascii="Cambria Math" w:eastAsia="Times New Roman" w:hAnsi="Cambria Math" w:cs="Times New Roman"/>
              <w:sz w:val="24"/>
              <w:szCs w:val="24"/>
              <w:lang w:eastAsia="en-US"/>
            </w:rPr>
            <m:t xml:space="preserve">    (j∈</m:t>
          </m:r>
          <m:d>
            <m:dPr>
              <m:begChr m:val="["/>
              <m:endChr m:val="]"/>
              <m:ctrlPr>
                <w:rPr>
                  <w:rFonts w:ascii="Cambria Math" w:eastAsia="Times New Roman" w:hAnsi="Cambria Math" w:cs="Times New Roman"/>
                  <w:i/>
                  <w:sz w:val="24"/>
                  <w:szCs w:val="24"/>
                  <w:lang w:eastAsia="en-US"/>
                </w:rPr>
              </m:ctrlPr>
            </m:dPr>
            <m:e>
              <m:r>
                <w:rPr>
                  <w:rFonts w:ascii="Cambria Math" w:eastAsia="Times New Roman" w:hAnsi="Cambria Math" w:cs="Times New Roman"/>
                  <w:sz w:val="24"/>
                  <w:szCs w:val="24"/>
                  <w:lang w:eastAsia="en-US"/>
                </w:rPr>
                <m:t>1,n</m:t>
              </m:r>
            </m:e>
          </m:d>
          <m:r>
            <w:rPr>
              <w:rFonts w:ascii="Cambria Math" w:eastAsia="Times New Roman" w:hAnsi="Cambria Math" w:cs="Times New Roman"/>
              <w:sz w:val="24"/>
              <w:szCs w:val="24"/>
              <w:lang w:eastAsia="en-US"/>
            </w:rPr>
            <m:t>)</m:t>
          </m:r>
        </m:oMath>
      </m:oMathPara>
    </w:p>
    <w:p w:rsidR="00A96E7A" w:rsidRPr="009966E1" w:rsidRDefault="00A96E7A" w:rsidP="002D0C74">
      <w:pPr>
        <w:widowControl/>
        <w:tabs>
          <w:tab w:val="left" w:pos="142"/>
        </w:tabs>
        <w:autoSpaceDE w:val="0"/>
        <w:autoSpaceDN w:val="0"/>
        <w:adjustRightInd w:val="0"/>
        <w:spacing w:line="480" w:lineRule="auto"/>
        <w:rPr>
          <w:rFonts w:ascii="Times New Roman" w:eastAsia="Times New Roman" w:hAnsi="Times New Roman" w:cs="Times New Roman"/>
          <w:sz w:val="24"/>
          <w:szCs w:val="24"/>
          <w:lang w:eastAsia="en-US"/>
        </w:rPr>
      </w:pPr>
      <w:r w:rsidRPr="009966E1">
        <w:rPr>
          <w:rFonts w:ascii="Times New Roman" w:eastAsia="Times New Roman" w:hAnsi="Times New Roman" w:cs="Times New Roman"/>
          <w:sz w:val="24"/>
          <w:szCs w:val="24"/>
          <w:lang w:eastAsia="en-US"/>
        </w:rPr>
        <w:t xml:space="preserve">where </w:t>
      </w:r>
      <w:r w:rsidRPr="009966E1">
        <w:rPr>
          <w:rFonts w:ascii="Times New Roman" w:eastAsia="Times New Roman" w:hAnsi="Times New Roman" w:cs="Times New Roman"/>
          <w:i/>
          <w:sz w:val="24"/>
          <w:szCs w:val="24"/>
          <w:lang w:eastAsia="en-US"/>
        </w:rPr>
        <w:t>m</w:t>
      </w:r>
      <w:r w:rsidRPr="009966E1">
        <w:rPr>
          <w:rFonts w:ascii="Times New Roman" w:eastAsia="Times New Roman" w:hAnsi="Times New Roman" w:cs="Times New Roman"/>
          <w:i/>
          <w:kern w:val="24"/>
          <w:sz w:val="24"/>
          <w:szCs w:val="24"/>
          <w:vertAlign w:val="subscript"/>
          <w:lang w:eastAsia="en-US"/>
        </w:rPr>
        <w:t>j</w:t>
      </w:r>
      <w:r w:rsidRPr="009966E1">
        <w:rPr>
          <w:rFonts w:ascii="Times New Roman" w:eastAsia="Times New Roman" w:hAnsi="Times New Roman" w:cs="Times New Roman"/>
          <w:sz w:val="24"/>
          <w:szCs w:val="24"/>
          <w:lang w:eastAsia="en-US"/>
        </w:rPr>
        <w:t xml:space="preserve"> is the set of indices of the templates that have valid value at that c-alpha position.</w:t>
      </w:r>
    </w:p>
    <w:p w:rsidR="00A96E7A" w:rsidRPr="009966E1" w:rsidRDefault="00226409" w:rsidP="00CF2ABC">
      <w:pPr>
        <w:pStyle w:val="a3"/>
        <w:numPr>
          <w:ilvl w:val="0"/>
          <w:numId w:val="8"/>
        </w:numPr>
        <w:tabs>
          <w:tab w:val="left" w:pos="142"/>
        </w:tabs>
        <w:spacing w:line="480" w:lineRule="auto"/>
        <w:ind w:firstLineChars="0"/>
        <w:jc w:val="center"/>
        <w:outlineLvl w:val="1"/>
        <w:rPr>
          <w:rFonts w:ascii="Times New Roman" w:hAnsi="Times New Roman" w:cs="Times New Roman"/>
          <w:b/>
          <w:sz w:val="32"/>
          <w:szCs w:val="32"/>
        </w:rPr>
      </w:pPr>
      <w:bookmarkStart w:id="56" w:name="_Toc468873584"/>
      <w:bookmarkStart w:id="57" w:name="_Toc468990889"/>
      <w:r w:rsidRPr="009966E1">
        <w:rPr>
          <w:rFonts w:ascii="Times New Roman" w:hAnsi="Times New Roman" w:cs="Times New Roman"/>
          <w:b/>
          <w:sz w:val="32"/>
          <w:szCs w:val="32"/>
        </w:rPr>
        <w:t>IMPLEMENTATION</w:t>
      </w:r>
      <w:bookmarkEnd w:id="56"/>
      <w:bookmarkEnd w:id="57"/>
    </w:p>
    <w:p w:rsidR="001266E0" w:rsidRPr="009966E1" w:rsidRDefault="001266E0" w:rsidP="002D0C74">
      <w:pPr>
        <w:tabs>
          <w:tab w:val="left" w:pos="142"/>
        </w:tabs>
        <w:spacing w:line="480" w:lineRule="auto"/>
        <w:rPr>
          <w:rFonts w:ascii="Times New Roman" w:hAnsi="Times New Roman" w:cs="Times New Roman"/>
          <w:sz w:val="24"/>
          <w:szCs w:val="24"/>
        </w:rPr>
      </w:pPr>
      <w:r w:rsidRPr="009966E1">
        <w:rPr>
          <w:rFonts w:ascii="Times New Roman" w:hAnsi="Times New Roman" w:cs="Times New Roman"/>
          <w:sz w:val="24"/>
          <w:szCs w:val="24"/>
        </w:rPr>
        <w:t>Based on above algorithm, a fully automatic server was implemented to perform quality assessment without human-intervention. The whole systems consist of five major modules:</w:t>
      </w:r>
    </w:p>
    <w:p w:rsidR="001266E0" w:rsidRPr="009966E1" w:rsidRDefault="001266E0"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58" w:name="_Toc468873585"/>
      <w:bookmarkStart w:id="59" w:name="_Toc468990890"/>
      <w:r w:rsidRPr="009966E1">
        <w:rPr>
          <w:rFonts w:ascii="Times New Roman" w:hAnsi="Times New Roman" w:cs="Times New Roman"/>
          <w:b/>
          <w:sz w:val="24"/>
          <w:szCs w:val="24"/>
        </w:rPr>
        <w:t>Web interface</w:t>
      </w:r>
      <w:bookmarkEnd w:id="58"/>
      <w:bookmarkEnd w:id="59"/>
    </w:p>
    <w:p w:rsidR="006172FB" w:rsidRPr="009966E1" w:rsidRDefault="004535DB"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Web interface was written in PHP. It provides the accessibility to the program for anyone who is interested. Below is a snapshot of the webpage:</w:t>
      </w:r>
    </w:p>
    <w:p w:rsidR="004535DB" w:rsidRPr="009966E1" w:rsidRDefault="004535DB" w:rsidP="002D0C74">
      <w:pPr>
        <w:pStyle w:val="a3"/>
        <w:keepNext/>
        <w:tabs>
          <w:tab w:val="left" w:pos="142"/>
        </w:tabs>
        <w:spacing w:line="480" w:lineRule="auto"/>
        <w:ind w:leftChars="66" w:left="141" w:firstLineChars="0" w:hanging="2"/>
        <w:jc w:val="center"/>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7403E177" wp14:editId="53ED9A99">
            <wp:extent cx="3967452" cy="3339289"/>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09" r="17310"/>
                    <a:stretch/>
                  </pic:blipFill>
                  <pic:spPr bwMode="auto">
                    <a:xfrm>
                      <a:off x="0" y="0"/>
                      <a:ext cx="3972002" cy="3343118"/>
                    </a:xfrm>
                    <a:prstGeom prst="rect">
                      <a:avLst/>
                    </a:prstGeom>
                    <a:noFill/>
                    <a:ln>
                      <a:noFill/>
                    </a:ln>
                    <a:extLst>
                      <a:ext uri="{53640926-AAD7-44D8-BBD7-CCE9431645EC}">
                        <a14:shadowObscured xmlns:a14="http://schemas.microsoft.com/office/drawing/2010/main"/>
                      </a:ext>
                    </a:extLst>
                  </pic:spPr>
                </pic:pic>
              </a:graphicData>
            </a:graphic>
          </wp:inline>
        </w:drawing>
      </w:r>
    </w:p>
    <w:p w:rsidR="004535DB" w:rsidRPr="009966E1" w:rsidRDefault="002B726F" w:rsidP="002D0C74">
      <w:pPr>
        <w:pStyle w:val="af2"/>
        <w:spacing w:line="480" w:lineRule="auto"/>
        <w:jc w:val="center"/>
        <w:rPr>
          <w:rFonts w:ascii="Times New Roman" w:hAnsi="Times New Roman" w:cs="Times New Roman"/>
          <w:b/>
          <w:sz w:val="24"/>
          <w:szCs w:val="24"/>
        </w:rPr>
      </w:pPr>
      <w:bookmarkStart w:id="60" w:name="_Toc468984739"/>
      <w:r w:rsidRPr="009966E1">
        <w:rPr>
          <w:rFonts w:ascii="Times New Roman" w:hAnsi="Times New Roman" w:cs="Times New Roman"/>
          <w:b/>
          <w:sz w:val="24"/>
          <w:szCs w:val="24"/>
        </w:rPr>
        <w:t>Figure</w:t>
      </w:r>
      <w:r w:rsidR="004535DB"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w:t>
      </w:r>
      <w:r w:rsidRPr="009966E1">
        <w:rPr>
          <w:rFonts w:ascii="Times New Roman" w:hAnsi="Times New Roman" w:cs="Times New Roman"/>
          <w:b/>
          <w:sz w:val="24"/>
          <w:szCs w:val="24"/>
        </w:rPr>
        <w:fldChar w:fldCharType="end"/>
      </w:r>
      <w:r w:rsidR="004535DB" w:rsidRPr="009966E1">
        <w:rPr>
          <w:rFonts w:ascii="Times New Roman" w:hAnsi="Times New Roman" w:cs="Times New Roman"/>
          <w:b/>
          <w:sz w:val="24"/>
          <w:szCs w:val="24"/>
        </w:rPr>
        <w:t xml:space="preserve"> Web Interface</w:t>
      </w:r>
      <w:bookmarkEnd w:id="60"/>
    </w:p>
    <w:p w:rsidR="004535DB" w:rsidRPr="009966E1" w:rsidRDefault="004535DB"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lastRenderedPageBreak/>
        <w:t xml:space="preserve">It also </w:t>
      </w:r>
      <w:r w:rsidR="00382897" w:rsidRPr="009966E1">
        <w:rPr>
          <w:rFonts w:ascii="Times New Roman" w:hAnsi="Times New Roman" w:cs="Times New Roman"/>
          <w:sz w:val="24"/>
          <w:szCs w:val="24"/>
        </w:rPr>
        <w:t>accepts</w:t>
      </w:r>
      <w:r w:rsidRPr="009966E1">
        <w:rPr>
          <w:rFonts w:ascii="Times New Roman" w:hAnsi="Times New Roman" w:cs="Times New Roman"/>
          <w:sz w:val="24"/>
          <w:szCs w:val="24"/>
        </w:rPr>
        <w:t xml:space="preserve"> requests coded in URL:</w:t>
      </w:r>
    </w:p>
    <w:tbl>
      <w:tblPr>
        <w:tblStyle w:val="a4"/>
        <w:tblW w:w="0" w:type="auto"/>
        <w:tblLook w:val="04A0" w:firstRow="1" w:lastRow="0" w:firstColumn="1" w:lastColumn="0" w:noHBand="0" w:noVBand="1"/>
      </w:tblPr>
      <w:tblGrid>
        <w:gridCol w:w="8630"/>
      </w:tblGrid>
      <w:tr w:rsidR="004535DB" w:rsidRPr="009966E1" w:rsidTr="004535DB">
        <w:tc>
          <w:tcPr>
            <w:tcW w:w="8296" w:type="dxa"/>
          </w:tcPr>
          <w:p w:rsidR="004535DB" w:rsidRPr="009966E1" w:rsidRDefault="004535DB" w:rsidP="002D0C74">
            <w:pPr>
              <w:keepNext/>
              <w:spacing w:line="480" w:lineRule="auto"/>
              <w:rPr>
                <w:rFonts w:ascii="Times New Roman" w:hAnsi="Times New Roman" w:cs="Times New Roman"/>
                <w:sz w:val="24"/>
                <w:szCs w:val="24"/>
              </w:rPr>
            </w:pPr>
            <w:r w:rsidRPr="009966E1">
              <w:rPr>
                <w:rFonts w:ascii="Times New Roman" w:hAnsi="Times New Roman" w:cs="Times New Roman"/>
                <w:sz w:val="24"/>
                <w:szCs w:val="24"/>
              </w:rPr>
              <w:t>http://</w:t>
            </w:r>
            <w:r w:rsidR="00382897" w:rsidRPr="009966E1">
              <w:rPr>
                <w:rFonts w:ascii="Times New Roman" w:hAnsi="Times New Roman" w:cs="Times New Roman"/>
                <w:sz w:val="24"/>
                <w:szCs w:val="24"/>
              </w:rPr>
              <w:t>***</w:t>
            </w:r>
            <w:r w:rsidRPr="009966E1">
              <w:rPr>
                <w:rFonts w:ascii="Times New Roman" w:hAnsi="Times New Roman" w:cs="Times New Roman"/>
                <w:sz w:val="24"/>
                <w:szCs w:val="24"/>
              </w:rPr>
              <w:t>/mufold_qa1.php?SEQUENCE=AFCDELMKDTKTW&amp;EMAIL=models@predictioncenter.org&amp;TARGET=TargetName&amp;</w:t>
            </w:r>
          </w:p>
        </w:tc>
      </w:tr>
    </w:tbl>
    <w:p w:rsidR="00A11B76" w:rsidRPr="009966E1" w:rsidRDefault="002B726F" w:rsidP="002D0C74">
      <w:pPr>
        <w:pStyle w:val="af2"/>
        <w:spacing w:line="480" w:lineRule="auto"/>
        <w:jc w:val="center"/>
        <w:rPr>
          <w:rFonts w:ascii="Times New Roman" w:hAnsi="Times New Roman" w:cs="Times New Roman"/>
          <w:b/>
          <w:sz w:val="24"/>
          <w:szCs w:val="24"/>
        </w:rPr>
      </w:pPr>
      <w:bookmarkStart w:id="61" w:name="_Toc468984740"/>
      <w:r w:rsidRPr="009966E1">
        <w:rPr>
          <w:rFonts w:ascii="Times New Roman" w:hAnsi="Times New Roman" w:cs="Times New Roman"/>
          <w:b/>
          <w:sz w:val="24"/>
          <w:szCs w:val="24"/>
        </w:rPr>
        <w:t>Figure</w:t>
      </w:r>
      <w:r w:rsidR="00A11B76"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2</w:t>
      </w:r>
      <w:r w:rsidRPr="009966E1">
        <w:rPr>
          <w:rFonts w:ascii="Times New Roman" w:hAnsi="Times New Roman" w:cs="Times New Roman"/>
          <w:b/>
          <w:sz w:val="24"/>
          <w:szCs w:val="24"/>
        </w:rPr>
        <w:fldChar w:fldCharType="end"/>
      </w:r>
      <w:r w:rsidR="00A11B76" w:rsidRPr="009966E1">
        <w:rPr>
          <w:rFonts w:ascii="Times New Roman" w:hAnsi="Times New Roman" w:cs="Times New Roman"/>
          <w:b/>
          <w:sz w:val="24"/>
          <w:szCs w:val="24"/>
        </w:rPr>
        <w:t xml:space="preserve"> Sample web</w:t>
      </w:r>
      <w:r w:rsidR="00A11B76" w:rsidRPr="009966E1">
        <w:rPr>
          <w:rFonts w:ascii="Times New Roman" w:hAnsi="Times New Roman" w:cs="Times New Roman"/>
          <w:b/>
          <w:noProof/>
          <w:sz w:val="24"/>
          <w:szCs w:val="24"/>
        </w:rPr>
        <w:t xml:space="preserve"> request</w:t>
      </w:r>
      <w:bookmarkEnd w:id="61"/>
    </w:p>
    <w:p w:rsidR="004535DB" w:rsidRPr="009966E1" w:rsidRDefault="006F5284"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After it received a request, it sends a notification to the server administrator:</w:t>
      </w:r>
    </w:p>
    <w:tbl>
      <w:tblPr>
        <w:tblStyle w:val="a4"/>
        <w:tblW w:w="0" w:type="auto"/>
        <w:tblLook w:val="04A0" w:firstRow="1" w:lastRow="0" w:firstColumn="1" w:lastColumn="0" w:noHBand="0" w:noVBand="1"/>
      </w:tblPr>
      <w:tblGrid>
        <w:gridCol w:w="8630"/>
      </w:tblGrid>
      <w:tr w:rsidR="006F5284" w:rsidRPr="009966E1" w:rsidTr="006F5284">
        <w:tc>
          <w:tcPr>
            <w:tcW w:w="8296" w:type="dxa"/>
          </w:tcPr>
          <w:p w:rsidR="006F5284" w:rsidRPr="009966E1" w:rsidRDefault="006F5284" w:rsidP="002D0C74">
            <w:pPr>
              <w:spacing w:line="480" w:lineRule="auto"/>
              <w:jc w:val="center"/>
              <w:rPr>
                <w:rFonts w:ascii="Times New Roman" w:hAnsi="Times New Roman" w:cs="Times New Roman"/>
                <w:color w:val="222222"/>
                <w:sz w:val="24"/>
                <w:szCs w:val="24"/>
                <w:shd w:val="clear" w:color="auto" w:fill="FFFFFF"/>
              </w:rPr>
            </w:pPr>
            <w:r w:rsidRPr="009966E1">
              <w:rPr>
                <w:rFonts w:ascii="Times New Roman" w:hAnsi="Times New Roman" w:cs="Times New Roman"/>
                <w:color w:val="222222"/>
                <w:sz w:val="24"/>
                <w:szCs w:val="24"/>
                <w:shd w:val="clear" w:color="auto" w:fill="FFFFFF"/>
              </w:rPr>
              <w:t>Submission for M</w:t>
            </w:r>
            <w:r w:rsidR="0023344A">
              <w:rPr>
                <w:rFonts w:ascii="Times New Roman" w:hAnsi="Times New Roman" w:cs="Times New Roman"/>
                <w:color w:val="222222"/>
                <w:sz w:val="24"/>
                <w:szCs w:val="24"/>
                <w:shd w:val="clear" w:color="auto" w:fill="FFFFFF"/>
              </w:rPr>
              <w:t>U</w:t>
            </w:r>
            <w:r w:rsidRPr="009966E1">
              <w:rPr>
                <w:rFonts w:ascii="Times New Roman" w:hAnsi="Times New Roman" w:cs="Times New Roman"/>
                <w:color w:val="222222"/>
                <w:sz w:val="24"/>
                <w:szCs w:val="24"/>
                <w:shd w:val="clear" w:color="auto" w:fill="FFFFFF"/>
              </w:rPr>
              <w:t>fold_QA</w:t>
            </w:r>
          </w:p>
          <w:p w:rsidR="006F5284" w:rsidRPr="009966E1" w:rsidRDefault="006F5284" w:rsidP="002D0C74">
            <w:pPr>
              <w:keepNext/>
              <w:spacing w:line="480" w:lineRule="auto"/>
              <w:rPr>
                <w:rFonts w:ascii="Times New Roman" w:hAnsi="Times New Roman" w:cs="Times New Roman"/>
                <w:sz w:val="24"/>
                <w:szCs w:val="24"/>
              </w:rPr>
            </w:pPr>
            <w:r w:rsidRPr="009966E1">
              <w:rPr>
                <w:rFonts w:ascii="Times New Roman" w:hAnsi="Times New Roman" w:cs="Times New Roman"/>
                <w:color w:val="222222"/>
                <w:sz w:val="24"/>
                <w:szCs w:val="24"/>
                <w:shd w:val="clear" w:color="auto" w:fill="FFFFFF"/>
              </w:rPr>
              <w:t>A job was submitted at Mon Jul 11 14:24:50 CDT 2016</w:t>
            </w:r>
            <w:r w:rsidRPr="009966E1">
              <w:rPr>
                <w:rFonts w:ascii="Times New Roman" w:hAnsi="Times New Roman" w:cs="Times New Roman"/>
                <w:color w:val="222222"/>
                <w:sz w:val="24"/>
                <w:szCs w:val="24"/>
              </w:rPr>
              <w:br/>
            </w:r>
            <w:r w:rsidRPr="009966E1">
              <w:rPr>
                <w:rFonts w:ascii="Times New Roman" w:hAnsi="Times New Roman" w:cs="Times New Roman"/>
                <w:color w:val="222222"/>
                <w:sz w:val="24"/>
                <w:szCs w:val="24"/>
                <w:shd w:val="clear" w:color="auto" w:fill="FFFFFF"/>
              </w:rPr>
              <w:t>Email:</w:t>
            </w:r>
            <w:r w:rsidRPr="009966E1">
              <w:rPr>
                <w:rFonts w:ascii="Times New Roman" w:hAnsi="Times New Roman" w:cs="Times New Roman"/>
                <w:color w:val="222222"/>
                <w:sz w:val="24"/>
                <w:szCs w:val="24"/>
              </w:rPr>
              <w:br/>
            </w:r>
            <w:hyperlink r:id="rId12" w:history="1">
              <w:r w:rsidRPr="009966E1">
                <w:rPr>
                  <w:rStyle w:val="aa"/>
                  <w:rFonts w:ascii="Times New Roman" w:hAnsi="Times New Roman" w:cs="Times New Roman"/>
                  <w:color w:val="1155CC"/>
                  <w:sz w:val="24"/>
                  <w:szCs w:val="24"/>
                  <w:shd w:val="clear" w:color="auto" w:fill="FFFFFF"/>
                </w:rPr>
                <w:t>models@predictioncenter.org</w:t>
              </w:r>
            </w:hyperlink>
            <w:r w:rsidRPr="009966E1">
              <w:rPr>
                <w:rFonts w:ascii="Times New Roman" w:hAnsi="Times New Roman" w:cs="Times New Roman"/>
                <w:color w:val="222222"/>
                <w:sz w:val="24"/>
                <w:szCs w:val="24"/>
              </w:rPr>
              <w:br/>
            </w:r>
            <w:r w:rsidRPr="009966E1">
              <w:rPr>
                <w:rFonts w:ascii="Times New Roman" w:hAnsi="Times New Roman" w:cs="Times New Roman"/>
                <w:color w:val="222222"/>
                <w:sz w:val="24"/>
                <w:szCs w:val="24"/>
                <w:shd w:val="clear" w:color="auto" w:fill="FFFFFF"/>
              </w:rPr>
              <w:t>Target Name:</w:t>
            </w:r>
            <w:r w:rsidRPr="009966E1">
              <w:rPr>
                <w:rFonts w:ascii="Times New Roman" w:hAnsi="Times New Roman" w:cs="Times New Roman"/>
                <w:color w:val="222222"/>
                <w:sz w:val="24"/>
                <w:szCs w:val="24"/>
              </w:rPr>
              <w:br/>
            </w:r>
            <w:r w:rsidRPr="009966E1">
              <w:rPr>
                <w:rFonts w:ascii="Times New Roman" w:hAnsi="Times New Roman" w:cs="Times New Roman"/>
                <w:color w:val="222222"/>
                <w:sz w:val="24"/>
                <w:szCs w:val="24"/>
                <w:shd w:val="clear" w:color="auto" w:fill="FFFFFF"/>
              </w:rPr>
              <w:t>T0942</w:t>
            </w:r>
            <w:r w:rsidRPr="009966E1">
              <w:rPr>
                <w:rFonts w:ascii="Times New Roman" w:hAnsi="Times New Roman" w:cs="Times New Roman"/>
                <w:color w:val="222222"/>
                <w:sz w:val="24"/>
                <w:szCs w:val="24"/>
              </w:rPr>
              <w:br/>
            </w:r>
            <w:r w:rsidRPr="009966E1">
              <w:rPr>
                <w:rFonts w:ascii="Times New Roman" w:hAnsi="Times New Roman" w:cs="Times New Roman"/>
                <w:color w:val="222222"/>
                <w:sz w:val="24"/>
                <w:szCs w:val="24"/>
                <w:shd w:val="clear" w:color="auto" w:fill="FFFFFF"/>
              </w:rPr>
              <w:t>TarBall Link:</w:t>
            </w:r>
            <w:r w:rsidRPr="009966E1">
              <w:rPr>
                <w:rFonts w:ascii="Times New Roman" w:hAnsi="Times New Roman" w:cs="Times New Roman"/>
                <w:color w:val="222222"/>
                <w:sz w:val="24"/>
                <w:szCs w:val="24"/>
              </w:rPr>
              <w:br/>
            </w:r>
            <w:hyperlink r:id="rId13" w:tgtFrame="_blank" w:history="1">
              <w:r w:rsidRPr="009966E1">
                <w:rPr>
                  <w:rStyle w:val="aa"/>
                  <w:rFonts w:ascii="Times New Roman" w:hAnsi="Times New Roman" w:cs="Times New Roman"/>
                  <w:color w:val="1155CC"/>
                  <w:sz w:val="24"/>
                  <w:szCs w:val="24"/>
                  <w:shd w:val="clear" w:color="auto" w:fill="FFFFFF"/>
                </w:rPr>
                <w:t>http://predictioncenter.org/download_area/CASP12/server_predictions/T0942.stage1.3D.srv.tar.gz</w:t>
              </w:r>
            </w:hyperlink>
            <w:r w:rsidRPr="009966E1">
              <w:rPr>
                <w:rFonts w:ascii="Times New Roman" w:hAnsi="Times New Roman" w:cs="Times New Roman"/>
                <w:color w:val="222222"/>
                <w:sz w:val="24"/>
                <w:szCs w:val="24"/>
              </w:rPr>
              <w:br/>
            </w:r>
            <w:r w:rsidRPr="009966E1">
              <w:rPr>
                <w:rFonts w:ascii="Times New Roman" w:hAnsi="Times New Roman" w:cs="Times New Roman"/>
                <w:color w:val="222222"/>
                <w:sz w:val="24"/>
                <w:szCs w:val="24"/>
                <w:shd w:val="clear" w:color="auto" w:fill="FFFFFF"/>
              </w:rPr>
              <w:t>Sequence:</w:t>
            </w:r>
            <w:r w:rsidRPr="009966E1">
              <w:rPr>
                <w:rFonts w:ascii="Times New Roman" w:hAnsi="Times New Roman" w:cs="Times New Roman"/>
                <w:color w:val="222222"/>
                <w:sz w:val="24"/>
                <w:szCs w:val="24"/>
              </w:rPr>
              <w:br/>
            </w:r>
            <w:r w:rsidRPr="009966E1">
              <w:rPr>
                <w:rFonts w:ascii="Times New Roman" w:hAnsi="Times New Roman" w:cs="Times New Roman"/>
                <w:color w:val="222222"/>
                <w:sz w:val="24"/>
                <w:szCs w:val="24"/>
                <w:shd w:val="clear" w:color="auto" w:fill="FFFFFF"/>
              </w:rPr>
              <w:t>MFRQLKKNLVATLIAAMTIGQVAPAFADSADTLPDMGTSAGSTLSIGQEMQMGDYYVRQLRGSAPLINDPLLTQYINSLGMRLVSHANSVKTPFHFFLINNDEINAFAFFGGNVVLHSALFRYSDNESQLASVMAHEISHVTQRHLARAMEDQQRSAPLTWVGALGSILLAMASPQAGMAALTGTLAGTRQGMISFTQQNEQEADRIGIQVLQRSGFDPQAMPTFLEKLLDQARYSSRPPEILLTHPLPESRLADARNRANQMRP</w:t>
            </w:r>
            <w:r w:rsidRPr="009966E1">
              <w:rPr>
                <w:rFonts w:ascii="Times New Roman" w:hAnsi="Times New Roman" w:cs="Times New Roman"/>
                <w:color w:val="222222"/>
                <w:sz w:val="24"/>
                <w:szCs w:val="24"/>
                <w:shd w:val="clear" w:color="auto" w:fill="FFFFFF"/>
              </w:rPr>
              <w:lastRenderedPageBreak/>
              <w:t>MVVQSSEDFYLAKARTLGMYNSGRNQLTSDLLDEWAKGNVRQQRAAQYGRALQAMEANKYDEARKTLQPLLAAEPGNAWYLDLATDIDLGQNKANEAINRLKNARDLRTNPVLQLNLANAYLQGGQPQEAANILNRYTFNNKDDSNGWDLLAQAEAALNNRDQELAARAEGYALAGRLDQAISLLSSASSQVKLGSLQQARYDARIDQLRQLQERFKPYTKM</w:t>
            </w:r>
          </w:p>
        </w:tc>
      </w:tr>
    </w:tbl>
    <w:p w:rsidR="00A11B76" w:rsidRPr="009966E1" w:rsidRDefault="002B726F" w:rsidP="002D0C74">
      <w:pPr>
        <w:pStyle w:val="af2"/>
        <w:spacing w:line="480" w:lineRule="auto"/>
        <w:jc w:val="center"/>
        <w:rPr>
          <w:rFonts w:ascii="Times New Roman" w:hAnsi="Times New Roman" w:cs="Times New Roman"/>
          <w:b/>
          <w:sz w:val="24"/>
          <w:szCs w:val="24"/>
        </w:rPr>
      </w:pPr>
      <w:bookmarkStart w:id="62" w:name="_Toc468984741"/>
      <w:r w:rsidRPr="009966E1">
        <w:rPr>
          <w:rFonts w:ascii="Times New Roman" w:hAnsi="Times New Roman" w:cs="Times New Roman"/>
          <w:b/>
          <w:sz w:val="24"/>
          <w:szCs w:val="24"/>
        </w:rPr>
        <w:lastRenderedPageBreak/>
        <w:t>Figure</w:t>
      </w:r>
      <w:r w:rsidR="00A11B76"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3</w:t>
      </w:r>
      <w:r w:rsidRPr="009966E1">
        <w:rPr>
          <w:rFonts w:ascii="Times New Roman" w:hAnsi="Times New Roman" w:cs="Times New Roman"/>
          <w:b/>
          <w:sz w:val="24"/>
          <w:szCs w:val="24"/>
        </w:rPr>
        <w:fldChar w:fldCharType="end"/>
      </w:r>
      <w:r w:rsidR="00A11B76" w:rsidRPr="009966E1">
        <w:rPr>
          <w:rFonts w:ascii="Times New Roman" w:hAnsi="Times New Roman" w:cs="Times New Roman"/>
          <w:b/>
          <w:sz w:val="24"/>
          <w:szCs w:val="24"/>
        </w:rPr>
        <w:t xml:space="preserve"> Sample Request email</w:t>
      </w:r>
      <w:bookmarkEnd w:id="62"/>
    </w:p>
    <w:p w:rsidR="006F5284" w:rsidRPr="009966E1" w:rsidRDefault="00A11B76"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So</w:t>
      </w:r>
      <w:r w:rsidR="006F5284" w:rsidRPr="009966E1">
        <w:rPr>
          <w:rFonts w:ascii="Times New Roman" w:hAnsi="Times New Roman" w:cs="Times New Roman"/>
          <w:sz w:val="24"/>
          <w:szCs w:val="24"/>
        </w:rPr>
        <w:t xml:space="preserve"> that the administrator could keep track of the current server statues and prevent too much workload on the server. </w:t>
      </w:r>
    </w:p>
    <w:p w:rsidR="006F5284" w:rsidRPr="009966E1" w:rsidRDefault="006F5284"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After the server app notified the relevant parties, it will execute the following program:</w:t>
      </w:r>
    </w:p>
    <w:p w:rsidR="006F5284" w:rsidRPr="009966E1" w:rsidRDefault="006F5284" w:rsidP="002D0C74">
      <w:pPr>
        <w:pStyle w:val="a3"/>
        <w:numPr>
          <w:ilvl w:val="0"/>
          <w:numId w:val="14"/>
        </w:numPr>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Alignment generator</w:t>
      </w:r>
    </w:p>
    <w:p w:rsidR="006F5284" w:rsidRPr="009966E1" w:rsidRDefault="006F5284" w:rsidP="002D0C74">
      <w:pPr>
        <w:pStyle w:val="a3"/>
        <w:numPr>
          <w:ilvl w:val="0"/>
          <w:numId w:val="14"/>
        </w:numPr>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Core-algorithm helper</w:t>
      </w:r>
    </w:p>
    <w:p w:rsidR="006F5284" w:rsidRPr="009966E1" w:rsidRDefault="006F5284"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 After process are done, the program will send the result </w:t>
      </w:r>
      <w:r w:rsidR="00A11B76" w:rsidRPr="009966E1">
        <w:rPr>
          <w:rFonts w:ascii="Times New Roman" w:hAnsi="Times New Roman" w:cs="Times New Roman"/>
          <w:sz w:val="24"/>
          <w:szCs w:val="24"/>
        </w:rPr>
        <w:t xml:space="preserve">back to the email address provided by task submitter (e.g. </w:t>
      </w:r>
      <w:hyperlink r:id="rId14" w:history="1">
        <w:r w:rsidR="00A11B76" w:rsidRPr="009966E1">
          <w:rPr>
            <w:rStyle w:val="aa"/>
            <w:rFonts w:ascii="Times New Roman" w:hAnsi="Times New Roman" w:cs="Times New Roman"/>
            <w:sz w:val="24"/>
            <w:szCs w:val="24"/>
          </w:rPr>
          <w:t>models@predictioncenter.org</w:t>
        </w:r>
      </w:hyperlink>
      <w:r w:rsidR="00A11B76" w:rsidRPr="009966E1">
        <w:rPr>
          <w:rFonts w:ascii="Times New Roman" w:hAnsi="Times New Roman" w:cs="Times New Roman"/>
          <w:sz w:val="24"/>
          <w:szCs w:val="24"/>
        </w:rPr>
        <w:t>)</w:t>
      </w:r>
    </w:p>
    <w:p w:rsidR="00186F07" w:rsidRPr="009966E1" w:rsidRDefault="00186F07" w:rsidP="002D0C74">
      <w:pPr>
        <w:keepNext/>
        <w:spacing w:line="480" w:lineRule="auto"/>
        <w:jc w:val="center"/>
        <w:rPr>
          <w:rFonts w:ascii="Times New Roman" w:hAnsi="Times New Roman" w:cs="Times New Roman"/>
          <w:sz w:val="24"/>
          <w:szCs w:val="24"/>
        </w:rPr>
      </w:pPr>
      <w:r w:rsidRPr="009966E1">
        <w:rPr>
          <w:rFonts w:ascii="Times New Roman" w:hAnsi="Times New Roman" w:cs="Times New Roman"/>
          <w:noProof/>
          <w:sz w:val="24"/>
          <w:szCs w:val="24"/>
        </w:rPr>
        <w:lastRenderedPageBreak/>
        <w:drawing>
          <wp:inline distT="0" distB="0" distL="0" distR="0" wp14:anchorId="5D50CFE6" wp14:editId="00448F1D">
            <wp:extent cx="4552381" cy="4200000"/>
            <wp:effectExtent l="0" t="0" r="63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2381" cy="4200000"/>
                    </a:xfrm>
                    <a:prstGeom prst="rect">
                      <a:avLst/>
                    </a:prstGeom>
                  </pic:spPr>
                </pic:pic>
              </a:graphicData>
            </a:graphic>
          </wp:inline>
        </w:drawing>
      </w:r>
    </w:p>
    <w:p w:rsidR="00A11B76" w:rsidRPr="009966E1" w:rsidRDefault="002B726F" w:rsidP="002D0C74">
      <w:pPr>
        <w:pStyle w:val="af2"/>
        <w:spacing w:line="480" w:lineRule="auto"/>
        <w:jc w:val="center"/>
        <w:rPr>
          <w:rFonts w:ascii="Times New Roman" w:hAnsi="Times New Roman" w:cs="Times New Roman"/>
          <w:b/>
          <w:sz w:val="24"/>
          <w:szCs w:val="24"/>
        </w:rPr>
      </w:pPr>
      <w:bookmarkStart w:id="63" w:name="_Toc468984742"/>
      <w:r w:rsidRPr="009966E1">
        <w:rPr>
          <w:rFonts w:ascii="Times New Roman" w:hAnsi="Times New Roman" w:cs="Times New Roman"/>
          <w:b/>
          <w:sz w:val="24"/>
          <w:szCs w:val="24"/>
        </w:rPr>
        <w:t>Figure</w:t>
      </w:r>
      <w:r w:rsidR="00186F07"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4</w:t>
      </w:r>
      <w:r w:rsidRPr="009966E1">
        <w:rPr>
          <w:rFonts w:ascii="Times New Roman" w:hAnsi="Times New Roman" w:cs="Times New Roman"/>
          <w:b/>
          <w:sz w:val="24"/>
          <w:szCs w:val="24"/>
        </w:rPr>
        <w:fldChar w:fldCharType="end"/>
      </w:r>
      <w:r w:rsidR="00186F07" w:rsidRPr="009966E1">
        <w:rPr>
          <w:rFonts w:ascii="Times New Roman" w:hAnsi="Times New Roman" w:cs="Times New Roman"/>
          <w:b/>
          <w:sz w:val="24"/>
          <w:szCs w:val="24"/>
        </w:rPr>
        <w:t xml:space="preserve"> Sample result email</w:t>
      </w:r>
      <w:bookmarkEnd w:id="63"/>
    </w:p>
    <w:p w:rsidR="001266E0" w:rsidRPr="009966E1" w:rsidRDefault="006172FB"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64" w:name="_Toc468873586"/>
      <w:bookmarkStart w:id="65" w:name="_Toc468990891"/>
      <w:r w:rsidRPr="009966E1">
        <w:rPr>
          <w:rFonts w:ascii="Times New Roman" w:hAnsi="Times New Roman" w:cs="Times New Roman"/>
          <w:b/>
          <w:sz w:val="24"/>
          <w:szCs w:val="24"/>
        </w:rPr>
        <w:t>Alignment generator</w:t>
      </w:r>
      <w:bookmarkEnd w:id="64"/>
      <w:bookmarkEnd w:id="65"/>
    </w:p>
    <w:p w:rsidR="001F4113" w:rsidRPr="009966E1" w:rsidRDefault="00575B8C"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It was a shared module with MUfold written in C++. </w:t>
      </w:r>
      <w:r w:rsidR="001F4113" w:rsidRPr="009966E1">
        <w:rPr>
          <w:rFonts w:ascii="Times New Roman" w:hAnsi="Times New Roman" w:cs="Times New Roman"/>
          <w:sz w:val="24"/>
          <w:szCs w:val="24"/>
        </w:rPr>
        <w:t>The program performs following steps:</w:t>
      </w:r>
    </w:p>
    <w:p w:rsidR="00575B8C" w:rsidRPr="009966E1" w:rsidRDefault="001F4113" w:rsidP="002D0C74">
      <w:pPr>
        <w:pStyle w:val="a3"/>
        <w:numPr>
          <w:ilvl w:val="0"/>
          <w:numId w:val="5"/>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E</w:t>
      </w:r>
      <w:r w:rsidR="00575B8C" w:rsidRPr="009966E1">
        <w:rPr>
          <w:rFonts w:ascii="Times New Roman" w:hAnsi="Times New Roman" w:cs="Times New Roman"/>
          <w:sz w:val="24"/>
          <w:szCs w:val="24"/>
        </w:rPr>
        <w:t>xecutes SSPro</w:t>
      </w:r>
      <w:r w:rsidR="007B598C" w:rsidRPr="009966E1">
        <w:rPr>
          <w:rFonts w:ascii="Times New Roman" w:hAnsi="Times New Roman" w:cs="Times New Roman"/>
          <w:sz w:val="24"/>
          <w:szCs w:val="24"/>
        </w:rPr>
        <w:t xml:space="preserve"> </w:t>
      </w:r>
      <w:r w:rsidR="007B598C"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&lt;EndNote&gt;&lt;Cite&gt;&lt;Author&gt;Magnan&lt;/Author&gt;&lt;Year&gt;2014&lt;/Year&gt;&lt;RecNum&gt;34&lt;/RecNum&gt;&lt;DisplayText&gt;[23]&lt;/DisplayText&gt;&lt;record&gt;&lt;rec-number&gt;34&lt;/rec-number&gt;&lt;foreign-keys&gt;&lt;key app="EN" db-id="reeastrsoe52vqepvwb502z9ta25fapzp0ve" timestamp="1481241336"&gt;34&lt;/key&gt;&lt;/foreign-keys&gt;&lt;ref-type name="Journal Article"&gt;17&lt;/ref-type&gt;&lt;contributors&gt;&lt;authors&gt;&lt;author&gt;Magnan, Christophe N.&lt;/author&gt;&lt;author&gt;Baldi, Pierre&lt;/author&gt;&lt;/authors&gt;&lt;/contributors&gt;&lt;titles&gt;&lt;title&gt;SSpro/ACCpro 5: almost perfect prediction of protein secondary structure and relative solvent accessibility using profiles, machine learning and structural similarity&lt;/title&gt;&lt;secondary-title&gt;Bioinformatics&lt;/secondary-title&gt;&lt;/titles&gt;&lt;periodical&gt;&lt;full-title&gt;Bioinformatics&lt;/full-title&gt;&lt;/periodical&gt;&lt;pages&gt;2592-2597&lt;/pages&gt;&lt;volume&gt;30&lt;/volume&gt;&lt;number&gt;18&lt;/number&gt;&lt;dates&gt;&lt;year&gt;2014&lt;/year&gt;&lt;/dates&gt;&lt;publisher&gt;Oxford University Press&lt;/publisher&gt;&lt;isbn&gt;1367-4803&amp;#xD;1367-4811&lt;/isbn&gt;&lt;accession-num&gt;PMC4215083&lt;/accession-num&gt;&lt;urls&gt;&lt;related-urls&gt;&lt;url&gt;http://www.ncbi.nlm.nih.gov/pmc/articles/PMC4215083/&lt;/url&gt;&lt;/related-urls&gt;&lt;/urls&gt;&lt;electronic-resource-num&gt;10.1093/bioinformatics/btu352&lt;/electronic-resource-num&gt;&lt;remote-database-name&gt;PMC&lt;/remote-database-name&gt;&lt;/record&gt;&lt;/Cite&gt;&lt;/EndNote&gt;</w:instrText>
      </w:r>
      <w:r w:rsidR="007B598C"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[23]</w:t>
      </w:r>
      <w:r w:rsidR="007B598C" w:rsidRPr="009966E1">
        <w:rPr>
          <w:rFonts w:ascii="Times New Roman" w:hAnsi="Times New Roman" w:cs="Times New Roman"/>
          <w:sz w:val="24"/>
          <w:szCs w:val="24"/>
        </w:rPr>
        <w:fldChar w:fldCharType="end"/>
      </w:r>
      <w:r w:rsidR="00D37C07" w:rsidRPr="009966E1">
        <w:rPr>
          <w:rFonts w:ascii="Times New Roman" w:hAnsi="Times New Roman" w:cs="Times New Roman"/>
          <w:sz w:val="24"/>
          <w:szCs w:val="24"/>
        </w:rPr>
        <w:t xml:space="preserve"> </w:t>
      </w:r>
      <w:r w:rsidR="00575B8C" w:rsidRPr="009966E1">
        <w:rPr>
          <w:rFonts w:ascii="Times New Roman" w:hAnsi="Times New Roman" w:cs="Times New Roman"/>
          <w:sz w:val="24"/>
          <w:szCs w:val="24"/>
        </w:rPr>
        <w:t>on the input sequence to predict secondary structure.</w:t>
      </w:r>
      <w:r w:rsidR="00D37C07" w:rsidRPr="009966E1">
        <w:rPr>
          <w:rFonts w:ascii="Times New Roman" w:hAnsi="Times New Roman" w:cs="Times New Roman"/>
          <w:sz w:val="24"/>
          <w:szCs w:val="24"/>
        </w:rPr>
        <w:t xml:space="preserve"> </w:t>
      </w:r>
    </w:p>
    <w:p w:rsidR="001F4113" w:rsidRPr="009966E1" w:rsidRDefault="001F4113" w:rsidP="002D0C74">
      <w:pPr>
        <w:pStyle w:val="a3"/>
        <w:numPr>
          <w:ilvl w:val="0"/>
          <w:numId w:val="5"/>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 xml:space="preserve">Executes PSIPred </w:t>
      </w:r>
      <w:r w:rsidR="00170509" w:rsidRPr="009966E1">
        <w:rPr>
          <w:rFonts w:ascii="Times New Roman" w:hAnsi="Times New Roman" w:cs="Times New Roman"/>
          <w:sz w:val="24"/>
          <w:szCs w:val="24"/>
        </w:rPr>
        <w:fldChar w:fldCharType="begin"/>
      </w:r>
      <w:r w:rsidR="007B598C" w:rsidRPr="009966E1">
        <w:rPr>
          <w:rFonts w:ascii="Times New Roman" w:hAnsi="Times New Roman" w:cs="Times New Roman"/>
          <w:sz w:val="24"/>
          <w:szCs w:val="24"/>
        </w:rPr>
        <w:instrText xml:space="preserve"> ADDIN EN.CITE &lt;EndNote&gt;&lt;Cite&gt;&lt;Author&gt;Jones&lt;/Author&gt;&lt;Year&gt;1999&lt;/Year&gt;&lt;RecNum&gt;31&lt;/RecNum&gt;&lt;DisplayText&gt;[24]&lt;/DisplayText&gt;&lt;record&gt;&lt;rec-number&gt;31&lt;/rec-number&gt;&lt;foreign-keys&gt;&lt;key app="EN" db-id="reeastrsoe52vqepvwb502z9ta25fapzp0ve" timestamp="1481240853"&gt;31&lt;/key&gt;&lt;/foreign-keys&gt;&lt;ref-type name="Journal Article"&gt;17&lt;/ref-type&gt;&lt;contributors&gt;&lt;authors&gt;&lt;author&gt;Jones, David T.&lt;/author&gt;&lt;/authors&gt;&lt;/contributors&gt;&lt;titles&gt;&lt;title&gt;Protein secondary structure prediction based on position-specific scoring matrices1&lt;/title&gt;&lt;secondary-title&gt;Journal of Molecular Biology&lt;/secondary-title&gt;&lt;/titles&gt;&lt;periodical&gt;&lt;full-title&gt;J Mol Biol&lt;/full-title&gt;&lt;abbr-1&gt;Journal of molecular biology&lt;/abbr-1&gt;&lt;/periodical&gt;&lt;pages&gt;195-202&lt;/pages&gt;&lt;volume&gt;292&lt;/volume&gt;&lt;number&gt;2&lt;/number&gt;&lt;keywords&gt;&lt;keyword&gt;protein structure prediction&lt;/keyword&gt;&lt;keyword&gt;secondary structure&lt;/keyword&gt;&lt;keyword&gt;protein folding&lt;/keyword&gt;&lt;keyword&gt;sequence analysis&lt;/keyword&gt;&lt;keyword&gt;neural network&lt;/keyword&gt;&lt;/keywords&gt;&lt;dates&gt;&lt;year&gt;1999&lt;/year&gt;&lt;pub-dates&gt;&lt;date&gt;9/17/&lt;/date&gt;&lt;/pub-dates&gt;&lt;/dates&gt;&lt;isbn&gt;0022-2836&lt;/isbn&gt;&lt;urls&gt;&lt;related-urls&gt;&lt;url&gt;http://www.sciencedirect.com/science/article/pii/S0022283699930917&lt;/url&gt;&lt;/related-urls&gt;&lt;/urls&gt;&lt;electronic-resource-num&gt;http://dx.doi.org/10.1006/jmbi.1999.3091&lt;/electronic-resource-num&gt;&lt;/record&gt;&lt;/Cite&gt;&lt;/EndNote&gt;</w:instrText>
      </w:r>
      <w:r w:rsidR="00170509"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[24]</w:t>
      </w:r>
      <w:r w:rsidR="00170509" w:rsidRPr="009966E1">
        <w:rPr>
          <w:rFonts w:ascii="Times New Roman" w:hAnsi="Times New Roman" w:cs="Times New Roman"/>
          <w:sz w:val="24"/>
          <w:szCs w:val="24"/>
        </w:rPr>
        <w:fldChar w:fldCharType="end"/>
      </w:r>
      <w:r w:rsidR="00170509" w:rsidRPr="009966E1">
        <w:rPr>
          <w:rFonts w:ascii="Times New Roman" w:hAnsi="Times New Roman" w:cs="Times New Roman"/>
          <w:sz w:val="24"/>
          <w:szCs w:val="24"/>
        </w:rPr>
        <w:t xml:space="preserve"> </w:t>
      </w:r>
      <w:r w:rsidRPr="009966E1">
        <w:rPr>
          <w:rFonts w:ascii="Times New Roman" w:hAnsi="Times New Roman" w:cs="Times New Roman"/>
          <w:sz w:val="24"/>
          <w:szCs w:val="24"/>
        </w:rPr>
        <w:t>to predict secondary structure.</w:t>
      </w:r>
    </w:p>
    <w:p w:rsidR="001F4113" w:rsidRPr="009966E1" w:rsidRDefault="001F4113" w:rsidP="002D0C74">
      <w:pPr>
        <w:pStyle w:val="a3"/>
        <w:numPr>
          <w:ilvl w:val="0"/>
          <w:numId w:val="5"/>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Executes BLAST (blastpgp -C, blastpgp -R, blastpgp -Q) to generate alignments.</w:t>
      </w:r>
    </w:p>
    <w:p w:rsidR="001F4113" w:rsidRPr="009966E1" w:rsidRDefault="001F4113" w:rsidP="002D0C74">
      <w:pPr>
        <w:pStyle w:val="a3"/>
        <w:numPr>
          <w:ilvl w:val="0"/>
          <w:numId w:val="5"/>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Execute HHsearch to generate alignments.</w:t>
      </w:r>
    </w:p>
    <w:p w:rsidR="001F4113" w:rsidRPr="009966E1" w:rsidRDefault="001F4113" w:rsidP="002D0C74">
      <w:pPr>
        <w:pStyle w:val="a3"/>
        <w:numPr>
          <w:ilvl w:val="0"/>
          <w:numId w:val="5"/>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 xml:space="preserve">Parse the result </w:t>
      </w:r>
      <w:r w:rsidR="00BA756A" w:rsidRPr="009966E1">
        <w:rPr>
          <w:rFonts w:ascii="Times New Roman" w:hAnsi="Times New Roman" w:cs="Times New Roman"/>
          <w:sz w:val="24"/>
          <w:szCs w:val="24"/>
        </w:rPr>
        <w:t xml:space="preserve">in to JSON format </w:t>
      </w:r>
      <w:r w:rsidRPr="009966E1">
        <w:rPr>
          <w:rFonts w:ascii="Times New Roman" w:hAnsi="Times New Roman" w:cs="Times New Roman"/>
          <w:sz w:val="24"/>
          <w:szCs w:val="24"/>
        </w:rPr>
        <w:t xml:space="preserve">and retrieve the 3D coordinates of the </w:t>
      </w:r>
      <w:r w:rsidRPr="009966E1">
        <w:rPr>
          <w:rFonts w:ascii="Times New Roman" w:hAnsi="Times New Roman" w:cs="Times New Roman"/>
          <w:sz w:val="24"/>
          <w:szCs w:val="24"/>
        </w:rPr>
        <w:lastRenderedPageBreak/>
        <w:t>alignments from the protein database.</w:t>
      </w:r>
    </w:p>
    <w:p w:rsidR="00A1040C" w:rsidRPr="009966E1" w:rsidRDefault="00A1040C" w:rsidP="002D0C74">
      <w:pPr>
        <w:pStyle w:val="a3"/>
        <w:keepNext/>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6132F5DE" wp14:editId="7B0F378A">
            <wp:extent cx="5274310" cy="2496709"/>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7051"/>
                    <a:stretch/>
                  </pic:blipFill>
                  <pic:spPr bwMode="auto">
                    <a:xfrm>
                      <a:off x="0" y="0"/>
                      <a:ext cx="5274310" cy="2496709"/>
                    </a:xfrm>
                    <a:prstGeom prst="rect">
                      <a:avLst/>
                    </a:prstGeom>
                    <a:ln>
                      <a:noFill/>
                    </a:ln>
                    <a:extLst>
                      <a:ext uri="{53640926-AAD7-44D8-BBD7-CCE9431645EC}">
                        <a14:shadowObscured xmlns:a14="http://schemas.microsoft.com/office/drawing/2010/main"/>
                      </a:ext>
                    </a:extLst>
                  </pic:spPr>
                </pic:pic>
              </a:graphicData>
            </a:graphic>
          </wp:inline>
        </w:drawing>
      </w:r>
    </w:p>
    <w:p w:rsidR="00A1040C" w:rsidRPr="009966E1" w:rsidRDefault="002B726F" w:rsidP="002D0C74">
      <w:pPr>
        <w:pStyle w:val="af2"/>
        <w:spacing w:line="480" w:lineRule="auto"/>
        <w:jc w:val="center"/>
        <w:rPr>
          <w:rFonts w:ascii="Times New Roman" w:hAnsi="Times New Roman" w:cs="Times New Roman"/>
          <w:b/>
          <w:sz w:val="24"/>
          <w:szCs w:val="24"/>
        </w:rPr>
      </w:pPr>
      <w:bookmarkStart w:id="66" w:name="_Toc468984743"/>
      <w:r w:rsidRPr="009966E1">
        <w:rPr>
          <w:rFonts w:ascii="Times New Roman" w:hAnsi="Times New Roman" w:cs="Times New Roman"/>
          <w:b/>
          <w:sz w:val="24"/>
          <w:szCs w:val="24"/>
        </w:rPr>
        <w:t>Figure</w:t>
      </w:r>
      <w:r w:rsidR="00A1040C"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5</w:t>
      </w:r>
      <w:r w:rsidRPr="009966E1">
        <w:rPr>
          <w:rFonts w:ascii="Times New Roman" w:hAnsi="Times New Roman" w:cs="Times New Roman"/>
          <w:b/>
          <w:sz w:val="24"/>
          <w:szCs w:val="24"/>
        </w:rPr>
        <w:fldChar w:fldCharType="end"/>
      </w:r>
      <w:r w:rsidR="00A1040C" w:rsidRPr="009966E1">
        <w:rPr>
          <w:rFonts w:ascii="Times New Roman" w:hAnsi="Times New Roman" w:cs="Times New Roman"/>
          <w:b/>
          <w:sz w:val="24"/>
          <w:szCs w:val="24"/>
        </w:rPr>
        <w:t xml:space="preserve"> Raw blast results</w:t>
      </w:r>
      <w:bookmarkEnd w:id="66"/>
    </w:p>
    <w:p w:rsidR="00A1040C" w:rsidRPr="009966E1" w:rsidRDefault="00A1040C" w:rsidP="002D0C74">
      <w:pPr>
        <w:keepNext/>
        <w:spacing w:line="480" w:lineRule="auto"/>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11D294F5" wp14:editId="56A93D2A">
            <wp:extent cx="4517390" cy="4334318"/>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80"/>
                    <a:stretch/>
                  </pic:blipFill>
                  <pic:spPr bwMode="auto">
                    <a:xfrm>
                      <a:off x="0" y="0"/>
                      <a:ext cx="4527373" cy="4343896"/>
                    </a:xfrm>
                    <a:prstGeom prst="rect">
                      <a:avLst/>
                    </a:prstGeom>
                    <a:ln>
                      <a:noFill/>
                    </a:ln>
                    <a:extLst>
                      <a:ext uri="{53640926-AAD7-44D8-BBD7-CCE9431645EC}">
                        <a14:shadowObscured xmlns:a14="http://schemas.microsoft.com/office/drawing/2010/main"/>
                      </a:ext>
                    </a:extLst>
                  </pic:spPr>
                </pic:pic>
              </a:graphicData>
            </a:graphic>
          </wp:inline>
        </w:drawing>
      </w:r>
    </w:p>
    <w:p w:rsidR="00A1040C" w:rsidRPr="009966E1" w:rsidRDefault="002B726F" w:rsidP="002D0C74">
      <w:pPr>
        <w:pStyle w:val="af2"/>
        <w:spacing w:line="480" w:lineRule="auto"/>
        <w:jc w:val="center"/>
        <w:rPr>
          <w:rFonts w:ascii="Times New Roman" w:hAnsi="Times New Roman" w:cs="Times New Roman"/>
          <w:b/>
          <w:sz w:val="24"/>
          <w:szCs w:val="24"/>
        </w:rPr>
      </w:pPr>
      <w:bookmarkStart w:id="67" w:name="_Toc468984744"/>
      <w:r w:rsidRPr="009966E1">
        <w:rPr>
          <w:rFonts w:ascii="Times New Roman" w:hAnsi="Times New Roman" w:cs="Times New Roman"/>
          <w:b/>
          <w:sz w:val="24"/>
          <w:szCs w:val="24"/>
        </w:rPr>
        <w:t>Figure</w:t>
      </w:r>
      <w:r w:rsidR="00A1040C" w:rsidRPr="009966E1">
        <w:rPr>
          <w:rFonts w:ascii="Times New Roman" w:hAnsi="Times New Roman" w:cs="Times New Roman"/>
          <w:b/>
          <w:sz w:val="24"/>
          <w:szCs w:val="24"/>
        </w:rPr>
        <w:t xml:space="preserve"> </w:t>
      </w:r>
      <w:r w:rsidR="0048434E" w:rsidRPr="009966E1">
        <w:rPr>
          <w:rFonts w:ascii="Times New Roman" w:hAnsi="Times New Roman" w:cs="Times New Roman"/>
          <w:b/>
          <w:sz w:val="24"/>
          <w:szCs w:val="24"/>
        </w:rPr>
        <w:fldChar w:fldCharType="begin"/>
      </w:r>
      <w:r w:rsidR="0048434E" w:rsidRPr="009966E1">
        <w:rPr>
          <w:rFonts w:ascii="Times New Roman" w:hAnsi="Times New Roman" w:cs="Times New Roman"/>
          <w:b/>
          <w:sz w:val="24"/>
          <w:szCs w:val="24"/>
        </w:rPr>
        <w:instrText xml:space="preserve"> SEQ Figure \* ARABIC </w:instrText>
      </w:r>
      <w:r w:rsidR="0048434E"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6</w:t>
      </w:r>
      <w:r w:rsidR="0048434E" w:rsidRPr="009966E1">
        <w:rPr>
          <w:rFonts w:ascii="Times New Roman" w:hAnsi="Times New Roman" w:cs="Times New Roman"/>
          <w:b/>
          <w:sz w:val="24"/>
          <w:szCs w:val="24"/>
        </w:rPr>
        <w:fldChar w:fldCharType="end"/>
      </w:r>
      <w:r w:rsidR="00A1040C" w:rsidRPr="009966E1">
        <w:rPr>
          <w:rFonts w:ascii="Times New Roman" w:hAnsi="Times New Roman" w:cs="Times New Roman"/>
          <w:b/>
          <w:sz w:val="24"/>
          <w:szCs w:val="24"/>
        </w:rPr>
        <w:t xml:space="preserve"> Parsed Blast result</w:t>
      </w:r>
      <w:bookmarkEnd w:id="67"/>
    </w:p>
    <w:p w:rsidR="006172FB" w:rsidRPr="009966E1" w:rsidRDefault="006172FB"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68" w:name="_Toc468873587"/>
      <w:bookmarkStart w:id="69" w:name="_Toc468990892"/>
      <w:r w:rsidRPr="009966E1">
        <w:rPr>
          <w:rFonts w:ascii="Times New Roman" w:hAnsi="Times New Roman" w:cs="Times New Roman"/>
          <w:b/>
          <w:sz w:val="24"/>
          <w:szCs w:val="24"/>
        </w:rPr>
        <w:lastRenderedPageBreak/>
        <w:t xml:space="preserve">Core-algorithm </w:t>
      </w:r>
      <w:r w:rsidR="00251866" w:rsidRPr="009966E1">
        <w:rPr>
          <w:rFonts w:ascii="Times New Roman" w:hAnsi="Times New Roman" w:cs="Times New Roman"/>
          <w:b/>
          <w:sz w:val="24"/>
          <w:szCs w:val="24"/>
        </w:rPr>
        <w:t>helper</w:t>
      </w:r>
      <w:bookmarkEnd w:id="68"/>
      <w:bookmarkEnd w:id="69"/>
    </w:p>
    <w:p w:rsidR="00251866" w:rsidRPr="009966E1" w:rsidRDefault="00251866"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This program is written in Go. It </w:t>
      </w:r>
      <w:r w:rsidR="007E779D" w:rsidRPr="009966E1">
        <w:rPr>
          <w:rFonts w:ascii="Times New Roman" w:hAnsi="Times New Roman" w:cs="Times New Roman"/>
          <w:sz w:val="24"/>
          <w:szCs w:val="24"/>
        </w:rPr>
        <w:t xml:space="preserve">does not compute prediction information itself, but </w:t>
      </w:r>
      <w:r w:rsidRPr="009966E1">
        <w:rPr>
          <w:rFonts w:ascii="Times New Roman" w:hAnsi="Times New Roman" w:cs="Times New Roman"/>
          <w:sz w:val="24"/>
          <w:szCs w:val="24"/>
        </w:rPr>
        <w:t>provides</w:t>
      </w:r>
      <w:r w:rsidR="007E779D" w:rsidRPr="009966E1">
        <w:rPr>
          <w:rFonts w:ascii="Times New Roman" w:hAnsi="Times New Roman" w:cs="Times New Roman"/>
          <w:sz w:val="24"/>
          <w:szCs w:val="24"/>
        </w:rPr>
        <w:t xml:space="preserve"> the following functions:</w:t>
      </w:r>
    </w:p>
    <w:p w:rsidR="007E779D" w:rsidRPr="009966E1" w:rsidRDefault="007E779D" w:rsidP="002D0C74">
      <w:pPr>
        <w:pStyle w:val="a3"/>
        <w:numPr>
          <w:ilvl w:val="0"/>
          <w:numId w:val="6"/>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Provide an interface to the core algorithm that is compatible with other MUfold programs.</w:t>
      </w:r>
    </w:p>
    <w:p w:rsidR="007E779D" w:rsidRPr="009966E1" w:rsidRDefault="007E779D" w:rsidP="002D0C74">
      <w:pPr>
        <w:pStyle w:val="a3"/>
        <w:numPr>
          <w:ilvl w:val="0"/>
          <w:numId w:val="6"/>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Check whether input parameters are valid</w:t>
      </w:r>
    </w:p>
    <w:p w:rsidR="007E779D" w:rsidRPr="009966E1" w:rsidRDefault="007E779D" w:rsidP="002D0C74">
      <w:pPr>
        <w:pStyle w:val="a3"/>
        <w:numPr>
          <w:ilvl w:val="0"/>
          <w:numId w:val="6"/>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Check if all paths are accessible</w:t>
      </w:r>
    </w:p>
    <w:p w:rsidR="007E779D" w:rsidRPr="009966E1" w:rsidRDefault="007E779D" w:rsidP="002D0C74">
      <w:pPr>
        <w:pStyle w:val="a3"/>
        <w:numPr>
          <w:ilvl w:val="0"/>
          <w:numId w:val="6"/>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Check is GDT-TS scoring server is running</w:t>
      </w:r>
    </w:p>
    <w:p w:rsidR="007E779D" w:rsidRPr="009966E1" w:rsidRDefault="00794E0C" w:rsidP="002D0C74">
      <w:pPr>
        <w:pStyle w:val="a3"/>
        <w:numPr>
          <w:ilvl w:val="0"/>
          <w:numId w:val="6"/>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Execute and monitor</w:t>
      </w:r>
      <w:r w:rsidR="007E779D" w:rsidRPr="009966E1">
        <w:rPr>
          <w:rFonts w:ascii="Times New Roman" w:hAnsi="Times New Roman" w:cs="Times New Roman"/>
          <w:sz w:val="24"/>
          <w:szCs w:val="24"/>
        </w:rPr>
        <w:t xml:space="preserve"> the </w:t>
      </w:r>
      <w:r w:rsidR="00E979F6" w:rsidRPr="009966E1">
        <w:rPr>
          <w:rFonts w:ascii="Times New Roman" w:hAnsi="Times New Roman" w:cs="Times New Roman"/>
          <w:sz w:val="24"/>
          <w:szCs w:val="24"/>
        </w:rPr>
        <w:t>MUfoldQA</w:t>
      </w:r>
      <w:r w:rsidRPr="009966E1">
        <w:rPr>
          <w:rFonts w:ascii="Times New Roman" w:hAnsi="Times New Roman" w:cs="Times New Roman"/>
          <w:sz w:val="24"/>
          <w:szCs w:val="24"/>
        </w:rPr>
        <w:t xml:space="preserve"> </w:t>
      </w:r>
      <w:r w:rsidR="007E779D" w:rsidRPr="009966E1">
        <w:rPr>
          <w:rFonts w:ascii="Times New Roman" w:hAnsi="Times New Roman" w:cs="Times New Roman"/>
          <w:sz w:val="24"/>
          <w:szCs w:val="24"/>
        </w:rPr>
        <w:t xml:space="preserve">core </w:t>
      </w:r>
      <w:r w:rsidRPr="009966E1">
        <w:rPr>
          <w:rFonts w:ascii="Times New Roman" w:hAnsi="Times New Roman" w:cs="Times New Roman"/>
          <w:sz w:val="24"/>
          <w:szCs w:val="24"/>
        </w:rPr>
        <w:t>program</w:t>
      </w:r>
    </w:p>
    <w:p w:rsidR="007E779D" w:rsidRPr="009966E1" w:rsidRDefault="00794E0C" w:rsidP="002D0C74">
      <w:pPr>
        <w:pStyle w:val="a3"/>
        <w:numPr>
          <w:ilvl w:val="0"/>
          <w:numId w:val="6"/>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Send brief report when program is finished and report errors if there is there is</w:t>
      </w:r>
      <w:r w:rsidR="00601429" w:rsidRPr="009966E1">
        <w:rPr>
          <w:rFonts w:ascii="Times New Roman" w:hAnsi="Times New Roman" w:cs="Times New Roman"/>
          <w:sz w:val="24"/>
          <w:szCs w:val="24"/>
        </w:rPr>
        <w:t xml:space="preserve"> any.</w:t>
      </w:r>
    </w:p>
    <w:p w:rsidR="00323691" w:rsidRPr="009966E1" w:rsidRDefault="00323691" w:rsidP="002D0C74">
      <w:pPr>
        <w:pStyle w:val="a3"/>
        <w:keepNext/>
        <w:tabs>
          <w:tab w:val="left" w:pos="142"/>
        </w:tabs>
        <w:spacing w:line="480" w:lineRule="auto"/>
        <w:ind w:firstLineChars="0" w:firstLine="0"/>
        <w:jc w:val="center"/>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359C5D02" wp14:editId="4AA8ED05">
            <wp:extent cx="1836578" cy="3265030"/>
            <wp:effectExtent l="0" t="0" r="0" b="0"/>
            <wp:docPr id="6"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内容占位符 5"/>
                    <pic:cNvPicPr>
                      <a:picLocks noGrp="1"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7337" cy="3301935"/>
                    </a:xfrm>
                    <a:prstGeom prst="rect">
                      <a:avLst/>
                    </a:prstGeom>
                  </pic:spPr>
                </pic:pic>
              </a:graphicData>
            </a:graphic>
          </wp:inline>
        </w:drawing>
      </w:r>
    </w:p>
    <w:p w:rsidR="00323691" w:rsidRPr="009966E1" w:rsidRDefault="002B726F" w:rsidP="002D0C74">
      <w:pPr>
        <w:pStyle w:val="af2"/>
        <w:spacing w:line="480" w:lineRule="auto"/>
        <w:jc w:val="center"/>
        <w:rPr>
          <w:rFonts w:ascii="Times New Roman" w:hAnsi="Times New Roman" w:cs="Times New Roman"/>
          <w:b/>
          <w:sz w:val="24"/>
          <w:szCs w:val="24"/>
        </w:rPr>
      </w:pPr>
      <w:bookmarkStart w:id="70" w:name="_Toc468984745"/>
      <w:r w:rsidRPr="009966E1">
        <w:rPr>
          <w:rFonts w:ascii="Times New Roman" w:hAnsi="Times New Roman" w:cs="Times New Roman"/>
          <w:b/>
          <w:sz w:val="24"/>
          <w:szCs w:val="24"/>
        </w:rPr>
        <w:t>Figure</w:t>
      </w:r>
      <w:r w:rsidR="00323691"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7</w:t>
      </w:r>
      <w:r w:rsidRPr="009966E1">
        <w:rPr>
          <w:rFonts w:ascii="Times New Roman" w:hAnsi="Times New Roman" w:cs="Times New Roman"/>
          <w:b/>
          <w:sz w:val="24"/>
          <w:szCs w:val="24"/>
        </w:rPr>
        <w:fldChar w:fldCharType="end"/>
      </w:r>
      <w:r w:rsidR="00323691" w:rsidRPr="009966E1">
        <w:rPr>
          <w:rFonts w:ascii="Times New Roman" w:hAnsi="Times New Roman" w:cs="Times New Roman"/>
          <w:b/>
          <w:sz w:val="24"/>
          <w:szCs w:val="24"/>
        </w:rPr>
        <w:t xml:space="preserve"> Sample report message</w:t>
      </w:r>
      <w:bookmarkEnd w:id="70"/>
    </w:p>
    <w:p w:rsidR="00794E0C" w:rsidRPr="009966E1" w:rsidRDefault="00E979F6"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71" w:name="_Toc468873588"/>
      <w:bookmarkStart w:id="72" w:name="_Toc468990893"/>
      <w:r w:rsidRPr="009966E1">
        <w:rPr>
          <w:rFonts w:ascii="Times New Roman" w:hAnsi="Times New Roman" w:cs="Times New Roman"/>
          <w:b/>
          <w:sz w:val="24"/>
          <w:szCs w:val="24"/>
        </w:rPr>
        <w:lastRenderedPageBreak/>
        <w:t>MUfoldQA</w:t>
      </w:r>
      <w:r w:rsidR="00794E0C" w:rsidRPr="009966E1">
        <w:rPr>
          <w:rFonts w:ascii="Times New Roman" w:hAnsi="Times New Roman" w:cs="Times New Roman"/>
          <w:b/>
          <w:sz w:val="24"/>
          <w:szCs w:val="24"/>
        </w:rPr>
        <w:t xml:space="preserve"> c</w:t>
      </w:r>
      <w:r w:rsidR="006172FB" w:rsidRPr="009966E1">
        <w:rPr>
          <w:rFonts w:ascii="Times New Roman" w:hAnsi="Times New Roman" w:cs="Times New Roman"/>
          <w:b/>
          <w:sz w:val="24"/>
          <w:szCs w:val="24"/>
        </w:rPr>
        <w:t>ore</w:t>
      </w:r>
      <w:r w:rsidR="00794E0C" w:rsidRPr="009966E1">
        <w:rPr>
          <w:rFonts w:ascii="Times New Roman" w:hAnsi="Times New Roman" w:cs="Times New Roman"/>
          <w:b/>
          <w:sz w:val="24"/>
          <w:szCs w:val="24"/>
        </w:rPr>
        <w:t xml:space="preserve"> program</w:t>
      </w:r>
      <w:bookmarkEnd w:id="71"/>
      <w:bookmarkEnd w:id="72"/>
    </w:p>
    <w:p w:rsidR="008A6F04" w:rsidRPr="009966E1" w:rsidRDefault="008A6F04"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This </w:t>
      </w:r>
      <w:r w:rsidR="00047965" w:rsidRPr="009966E1">
        <w:rPr>
          <w:rFonts w:ascii="Times New Roman" w:hAnsi="Times New Roman" w:cs="Times New Roman"/>
          <w:sz w:val="24"/>
          <w:szCs w:val="24"/>
        </w:rPr>
        <w:t>part was written in MATLAB. It is the actual executer of the algorithm.</w:t>
      </w:r>
      <w:r w:rsidR="00F20EDD" w:rsidRPr="009966E1">
        <w:rPr>
          <w:rFonts w:ascii="Times New Roman" w:hAnsi="Times New Roman" w:cs="Times New Roman"/>
          <w:sz w:val="24"/>
          <w:szCs w:val="24"/>
        </w:rPr>
        <w:t xml:space="preserve"> </w:t>
      </w:r>
    </w:p>
    <w:p w:rsidR="00572282" w:rsidRPr="009966E1" w:rsidRDefault="006B662D"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73" w:name="_Toc468873589"/>
      <w:bookmarkStart w:id="74" w:name="_Toc468990894"/>
      <w:r w:rsidRPr="009966E1">
        <w:rPr>
          <w:rFonts w:ascii="Times New Roman" w:hAnsi="Times New Roman" w:cs="Times New Roman"/>
          <w:b/>
          <w:sz w:val="24"/>
          <w:szCs w:val="24"/>
        </w:rPr>
        <w:t>Main module</w:t>
      </w:r>
      <w:bookmarkEnd w:id="73"/>
      <w:bookmarkEnd w:id="74"/>
    </w:p>
    <w:p w:rsidR="00A626D1" w:rsidRPr="009966E1" w:rsidRDefault="00A626D1"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When Core-algorithm helper calls this module, it will pass the target name, decoy directory, template directory and output directory to the later. Then the main module enters the template directory and call template JSON loader to read the template information into a template </w:t>
      </w:r>
      <w:r w:rsidR="00BC496B" w:rsidRPr="009966E1">
        <w:rPr>
          <w:rFonts w:ascii="Times New Roman" w:hAnsi="Times New Roman" w:cs="Times New Roman"/>
          <w:sz w:val="24"/>
          <w:szCs w:val="24"/>
        </w:rPr>
        <w:t>database</w:t>
      </w:r>
      <w:r w:rsidRPr="009966E1">
        <w:rPr>
          <w:rFonts w:ascii="Times New Roman" w:hAnsi="Times New Roman" w:cs="Times New Roman"/>
          <w:sz w:val="24"/>
          <w:szCs w:val="24"/>
        </w:rPr>
        <w:t xml:space="preserve">. </w:t>
      </w:r>
      <w:r w:rsidR="00BC496B" w:rsidRPr="009966E1">
        <w:rPr>
          <w:rFonts w:ascii="Times New Roman" w:hAnsi="Times New Roman" w:cs="Times New Roman"/>
          <w:sz w:val="24"/>
          <w:szCs w:val="24"/>
        </w:rPr>
        <w:t>Then it calls stage 1 alignment generator to select top templates from the template database</w:t>
      </w:r>
      <w:r w:rsidR="00756DC1" w:rsidRPr="009966E1">
        <w:rPr>
          <w:rFonts w:ascii="Times New Roman" w:hAnsi="Times New Roman" w:cs="Times New Roman"/>
          <w:sz w:val="24"/>
          <w:szCs w:val="24"/>
        </w:rPr>
        <w:t xml:space="preserve">, trim them, </w:t>
      </w:r>
      <w:r w:rsidR="00BC496B" w:rsidRPr="009966E1">
        <w:rPr>
          <w:rFonts w:ascii="Times New Roman" w:hAnsi="Times New Roman" w:cs="Times New Roman"/>
          <w:sz w:val="24"/>
          <w:szCs w:val="24"/>
        </w:rPr>
        <w:t xml:space="preserve">and calculate per c-alpha position weight for each selected alignment. The results are then stored in stage 1 alignment set and </w:t>
      </w:r>
      <w:r w:rsidR="00756DC1" w:rsidRPr="009966E1">
        <w:rPr>
          <w:rFonts w:ascii="Times New Roman" w:hAnsi="Times New Roman" w:cs="Times New Roman"/>
          <w:sz w:val="24"/>
          <w:szCs w:val="24"/>
        </w:rPr>
        <w:t>stage 1</w:t>
      </w:r>
      <w:r w:rsidR="00BC496B" w:rsidRPr="009966E1">
        <w:rPr>
          <w:rFonts w:ascii="Times New Roman" w:hAnsi="Times New Roman" w:cs="Times New Roman"/>
          <w:sz w:val="24"/>
          <w:szCs w:val="24"/>
        </w:rPr>
        <w:t xml:space="preserve"> weight set respectively. After that, the module enters the decoy directly. </w:t>
      </w:r>
      <w:r w:rsidR="00756DC1" w:rsidRPr="009966E1">
        <w:rPr>
          <w:rFonts w:ascii="Times New Roman" w:hAnsi="Times New Roman" w:cs="Times New Roman"/>
          <w:sz w:val="24"/>
          <w:szCs w:val="24"/>
        </w:rPr>
        <w:t>For each decoy, the module passes the decoy file path, stage 1 alignment set and stage 1 weight set to the stage 1 score calculator to compute both global score and per c-alpha position local score. Both global and local scores are stored into stage 2 reference model database</w:t>
      </w:r>
      <w:r w:rsidR="007A225D" w:rsidRPr="009966E1">
        <w:rPr>
          <w:rFonts w:ascii="Times New Roman" w:hAnsi="Times New Roman" w:cs="Times New Roman"/>
          <w:sz w:val="24"/>
          <w:szCs w:val="24"/>
        </w:rPr>
        <w:t xml:space="preserve"> while the stage 1 global score is directly outputted as </w:t>
      </w:r>
      <w:r w:rsidR="00197B96" w:rsidRPr="009966E1">
        <w:rPr>
          <w:rFonts w:ascii="Times New Roman" w:hAnsi="Times New Roman" w:cs="Times New Roman"/>
          <w:sz w:val="24"/>
          <w:szCs w:val="24"/>
        </w:rPr>
        <w:t>the score of MUfoldQA_S. Then the module will execute the stage 2 reference model generator. The later will read decoy information from pdb files</w:t>
      </w:r>
      <w:r w:rsidR="00C04980" w:rsidRPr="009966E1">
        <w:rPr>
          <w:rFonts w:ascii="Times New Roman" w:hAnsi="Times New Roman" w:cs="Times New Roman"/>
          <w:sz w:val="24"/>
          <w:szCs w:val="24"/>
        </w:rPr>
        <w:t>. A</w:t>
      </w:r>
      <w:r w:rsidR="00197B96" w:rsidRPr="009966E1">
        <w:rPr>
          <w:rFonts w:ascii="Times New Roman" w:hAnsi="Times New Roman" w:cs="Times New Roman"/>
          <w:sz w:val="24"/>
          <w:szCs w:val="24"/>
        </w:rPr>
        <w:t>nd based on information from stage 2 reference model database</w:t>
      </w:r>
      <w:r w:rsidR="00C04980" w:rsidRPr="009966E1">
        <w:rPr>
          <w:rFonts w:ascii="Times New Roman" w:hAnsi="Times New Roman" w:cs="Times New Roman"/>
          <w:sz w:val="24"/>
          <w:szCs w:val="24"/>
        </w:rPr>
        <w:t>, it will generate stage 2 reference model set and stage 2 weight set. Then, for each decoy, it will pass the decoy file path, stage 2 reference model set and stage 2 weight set</w:t>
      </w:r>
      <w:r w:rsidR="00F15B45" w:rsidRPr="009966E1">
        <w:rPr>
          <w:rFonts w:ascii="Times New Roman" w:hAnsi="Times New Roman" w:cs="Times New Roman"/>
          <w:sz w:val="24"/>
          <w:szCs w:val="24"/>
        </w:rPr>
        <w:t xml:space="preserve"> </w:t>
      </w:r>
      <w:r w:rsidR="006B1955" w:rsidRPr="009966E1">
        <w:rPr>
          <w:rFonts w:ascii="Times New Roman" w:hAnsi="Times New Roman" w:cs="Times New Roman"/>
          <w:sz w:val="24"/>
          <w:szCs w:val="24"/>
        </w:rPr>
        <w:t>to the stage 1 score calculator and the result will be used as the output of MUfoldQA_S</w:t>
      </w:r>
    </w:p>
    <w:p w:rsidR="00A626D1" w:rsidRPr="009966E1" w:rsidRDefault="00A626D1" w:rsidP="002D0C74">
      <w:pPr>
        <w:pStyle w:val="a3"/>
        <w:tabs>
          <w:tab w:val="left" w:pos="142"/>
        </w:tabs>
        <w:spacing w:line="480" w:lineRule="auto"/>
        <w:ind w:left="142" w:firstLineChars="0" w:firstLine="0"/>
        <w:rPr>
          <w:rFonts w:ascii="Times New Roman" w:hAnsi="Times New Roman" w:cs="Times New Roman"/>
          <w:sz w:val="24"/>
          <w:szCs w:val="24"/>
        </w:rPr>
      </w:pPr>
    </w:p>
    <w:p w:rsidR="00A626D1" w:rsidRPr="009966E1" w:rsidRDefault="0075663B"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75" w:name="_Toc468873590"/>
      <w:bookmarkStart w:id="76" w:name="_Toc468990895"/>
      <w:r w:rsidRPr="009966E1">
        <w:rPr>
          <w:rFonts w:ascii="Times New Roman" w:hAnsi="Times New Roman" w:cs="Times New Roman"/>
          <w:b/>
          <w:sz w:val="24"/>
          <w:szCs w:val="24"/>
        </w:rPr>
        <w:lastRenderedPageBreak/>
        <w:t>T</w:t>
      </w:r>
      <w:r w:rsidR="00A626D1" w:rsidRPr="009966E1">
        <w:rPr>
          <w:rFonts w:ascii="Times New Roman" w:hAnsi="Times New Roman" w:cs="Times New Roman"/>
          <w:b/>
          <w:sz w:val="24"/>
          <w:szCs w:val="24"/>
        </w:rPr>
        <w:t>emplate JSON loader</w:t>
      </w:r>
      <w:bookmarkEnd w:id="75"/>
      <w:bookmarkEnd w:id="76"/>
    </w:p>
    <w:p w:rsidR="006B1955" w:rsidRPr="009966E1" w:rsidRDefault="006B1955" w:rsidP="002D0C74">
      <w:pPr>
        <w:tabs>
          <w:tab w:val="left" w:pos="142"/>
        </w:tabs>
        <w:spacing w:line="480" w:lineRule="auto"/>
        <w:ind w:leftChars="67" w:left="141"/>
        <w:rPr>
          <w:rFonts w:ascii="Times New Roman" w:hAnsi="Times New Roman" w:cs="Times New Roman"/>
          <w:sz w:val="24"/>
          <w:szCs w:val="24"/>
        </w:rPr>
      </w:pPr>
      <w:r w:rsidRPr="009966E1">
        <w:rPr>
          <w:rFonts w:ascii="Times New Roman" w:hAnsi="Times New Roman" w:cs="Times New Roman"/>
          <w:sz w:val="24"/>
          <w:szCs w:val="24"/>
        </w:rPr>
        <w:t>The template JSON loader is a function that uses regular expression to read the JSON file generated by alignment generator</w:t>
      </w:r>
      <w:r w:rsidR="00AC13FE" w:rsidRPr="009966E1">
        <w:rPr>
          <w:rFonts w:ascii="Times New Roman" w:hAnsi="Times New Roman" w:cs="Times New Roman"/>
          <w:sz w:val="24"/>
          <w:szCs w:val="24"/>
        </w:rPr>
        <w:t xml:space="preserve"> and score it to a template database. The database contains the following fields: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923"/>
        <w:gridCol w:w="5245"/>
      </w:tblGrid>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Name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Type</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Caption</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Target Name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String</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name of the target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Target Full Sequence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String</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entire sequence of the target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Template Name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String</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name of the template in which we found the matching alignment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Query Start</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Integer</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beginning position on target that matches the alignment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Query End</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Integer</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ending position on target that matches the alignment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Target Length</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Integer</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Length of the target sequence</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Score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Double</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BitScore of alignment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Expect</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Double</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E-value of the alignment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Identities</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Double</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ratio of the length of the sequence that exactly matches to the length of the entire match</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Query Part</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String</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matching part of the target sequence</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lastRenderedPageBreak/>
              <w:t>Subject Part</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String</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matching part of the template sequence (Also known as alignment sequence)</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Original Index</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Integer</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original rank in the output file</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File Name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String</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name of the file that contains 3D coordinates</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Cover Rate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Double</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The ration of length of the none gap sequence to the length of the entire alignment sequence</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Sort Score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Double</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An artificial score used to sort all the alignments</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Alignment Structure</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Array / Double</w:t>
            </w:r>
          </w:p>
        </w:tc>
        <w:tc>
          <w:tcPr>
            <w:tcW w:w="5245"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Stores the 3D coordinates of the alignment</w:t>
            </w:r>
          </w:p>
        </w:tc>
      </w:tr>
      <w:tr w:rsidR="00AC13FE" w:rsidRPr="009966E1" w:rsidTr="00AC13FE">
        <w:trPr>
          <w:trHeight w:val="285"/>
        </w:trPr>
        <w:tc>
          <w:tcPr>
            <w:tcW w:w="2200"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Individual Weights</w:t>
            </w:r>
          </w:p>
        </w:tc>
        <w:tc>
          <w:tcPr>
            <w:tcW w:w="914" w:type="dxa"/>
            <w:shd w:val="clear" w:color="auto" w:fill="auto"/>
            <w:noWrap/>
            <w:vAlign w:val="center"/>
            <w:hideMark/>
          </w:tcPr>
          <w:p w:rsidR="00AC13FE" w:rsidRPr="009966E1" w:rsidRDefault="00AC13FE" w:rsidP="002D0C74">
            <w:pPr>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Array / Double</w:t>
            </w:r>
          </w:p>
        </w:tc>
        <w:tc>
          <w:tcPr>
            <w:tcW w:w="5245" w:type="dxa"/>
            <w:shd w:val="clear" w:color="auto" w:fill="auto"/>
            <w:noWrap/>
            <w:vAlign w:val="center"/>
            <w:hideMark/>
          </w:tcPr>
          <w:p w:rsidR="00AC13FE" w:rsidRPr="009966E1" w:rsidRDefault="00AC13FE" w:rsidP="002D0C74">
            <w:pPr>
              <w:keepNext/>
              <w:widowControl/>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Stores the weight of each Amino Acid</w:t>
            </w:r>
          </w:p>
        </w:tc>
      </w:tr>
    </w:tbl>
    <w:p w:rsidR="0048434E" w:rsidRPr="009966E1" w:rsidRDefault="0048434E" w:rsidP="002D0C74">
      <w:pPr>
        <w:pStyle w:val="af2"/>
        <w:spacing w:line="480" w:lineRule="auto"/>
        <w:jc w:val="center"/>
        <w:rPr>
          <w:rFonts w:ascii="Times New Roman" w:hAnsi="Times New Roman" w:cs="Times New Roman"/>
          <w:b/>
          <w:sz w:val="24"/>
          <w:szCs w:val="24"/>
        </w:rPr>
      </w:pPr>
      <w:bookmarkStart w:id="77" w:name="_Toc468984763"/>
      <w:r w:rsidRPr="009966E1">
        <w:rPr>
          <w:rFonts w:ascii="Times New Roman" w:hAnsi="Times New Roman" w:cs="Times New Roman"/>
          <w:b/>
          <w:sz w:val="24"/>
          <w:szCs w:val="24"/>
        </w:rPr>
        <w:t xml:space="preserve">Table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Table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w:t>
      </w:r>
      <w:r w:rsidRPr="009966E1">
        <w:rPr>
          <w:rFonts w:ascii="Times New Roman" w:hAnsi="Times New Roman" w:cs="Times New Roman"/>
          <w:b/>
          <w:sz w:val="24"/>
          <w:szCs w:val="24"/>
        </w:rPr>
        <w:fldChar w:fldCharType="end"/>
      </w:r>
      <w:r w:rsidRPr="009966E1">
        <w:rPr>
          <w:rFonts w:ascii="Times New Roman" w:hAnsi="Times New Roman" w:cs="Times New Roman"/>
          <w:b/>
          <w:sz w:val="24"/>
          <w:szCs w:val="24"/>
        </w:rPr>
        <w:t xml:space="preserve"> Template database data structure</w:t>
      </w:r>
      <w:bookmarkEnd w:id="77"/>
    </w:p>
    <w:p w:rsidR="00531921" w:rsidRPr="009966E1" w:rsidRDefault="00531921" w:rsidP="002D0C74">
      <w:pPr>
        <w:pStyle w:val="a3"/>
        <w:tabs>
          <w:tab w:val="left" w:pos="142"/>
        </w:tabs>
        <w:spacing w:line="480" w:lineRule="auto"/>
        <w:ind w:left="142" w:firstLineChars="0" w:firstLine="0"/>
        <w:rPr>
          <w:rFonts w:ascii="Times New Roman" w:eastAsia="等线" w:hAnsi="Times New Roman" w:cs="Times New Roman"/>
          <w:color w:val="000000"/>
          <w:kern w:val="0"/>
          <w:sz w:val="24"/>
          <w:szCs w:val="24"/>
        </w:rPr>
      </w:pPr>
      <w:r w:rsidRPr="009966E1">
        <w:rPr>
          <w:rFonts w:ascii="Times New Roman" w:hAnsi="Times New Roman" w:cs="Times New Roman"/>
          <w:sz w:val="24"/>
          <w:szCs w:val="24"/>
        </w:rPr>
        <w:t xml:space="preserve">Among these fields, cover rate sort score was calculated as </w:t>
      </w:r>
      <m:oMath>
        <m:r>
          <w:rPr>
            <w:rFonts w:ascii="Cambria Math" w:eastAsia="Times New Roman" w:hAnsi="Cambria Math" w:cs="Times New Roman"/>
            <w:sz w:val="24"/>
            <w:szCs w:val="24"/>
            <w:lang w:eastAsia="en-US"/>
          </w:rPr>
          <m:t>(3-</m:t>
        </m:r>
        <m:func>
          <m:funcPr>
            <m:ctrlPr>
              <w:rPr>
                <w:rFonts w:ascii="Cambria Math" w:eastAsia="Times New Roman" w:hAnsi="Cambria Math" w:cs="Times New Roman"/>
                <w:i/>
                <w:sz w:val="24"/>
                <w:szCs w:val="24"/>
                <w:lang w:eastAsia="en-US"/>
              </w:rPr>
            </m:ctrlPr>
          </m:funcPr>
          <m:fName>
            <m:sSub>
              <m:sSubPr>
                <m:ctrlPr>
                  <w:rPr>
                    <w:rFonts w:ascii="Cambria Math" w:eastAsia="Times New Roman" w:hAnsi="Cambria Math" w:cs="Times New Roman"/>
                    <w:i/>
                    <w:sz w:val="24"/>
                    <w:szCs w:val="24"/>
                    <w:lang w:eastAsia="en-US"/>
                  </w:rPr>
                </m:ctrlPr>
              </m:sSubPr>
              <m:e>
                <m:r>
                  <m:rPr>
                    <m:sty m:val="p"/>
                  </m:rPr>
                  <w:rPr>
                    <w:rFonts w:ascii="Cambria Math" w:eastAsia="Times New Roman" w:hAnsi="Cambria Math" w:cs="Times New Roman"/>
                    <w:sz w:val="24"/>
                    <w:szCs w:val="24"/>
                    <w:lang w:eastAsia="en-US"/>
                  </w:rPr>
                  <m:t>log</m:t>
                </m:r>
              </m:e>
              <m:sub>
                <m:r>
                  <w:rPr>
                    <w:rFonts w:ascii="Cambria Math" w:eastAsia="Times New Roman" w:hAnsi="Cambria Math" w:cs="Times New Roman"/>
                    <w:sz w:val="24"/>
                    <w:szCs w:val="24"/>
                    <w:lang w:eastAsia="en-US"/>
                  </w:rPr>
                  <m:t>10</m:t>
                </m:r>
              </m:sub>
            </m:sSub>
          </m:fName>
          <m:e>
            <m:r>
              <w:rPr>
                <w:rFonts w:ascii="Cambria Math" w:eastAsia="Times New Roman" w:hAnsi="Cambria Math" w:cs="Times New Roman"/>
                <w:sz w:val="24"/>
                <w:szCs w:val="24"/>
                <w:lang w:eastAsia="en-US"/>
              </w:rPr>
              <m:t>E</m:t>
            </m:r>
          </m:e>
        </m:func>
        <m:r>
          <w:rPr>
            <w:rFonts w:ascii="Cambria Math" w:eastAsia="Times New Roman" w:hAnsi="Cambria Math" w:cs="Times New Roman"/>
            <w:sz w:val="24"/>
            <w:szCs w:val="24"/>
            <w:lang w:eastAsia="en-US"/>
          </w:rPr>
          <m:t>)∙I∙C</m:t>
        </m:r>
      </m:oMath>
      <w:r w:rsidRPr="009966E1">
        <w:rPr>
          <w:rFonts w:ascii="Times New Roman" w:hAnsi="Times New Roman" w:cs="Times New Roman"/>
          <w:sz w:val="24"/>
          <w:szCs w:val="24"/>
          <w:lang w:eastAsia="en-US"/>
        </w:rPr>
        <w:t xml:space="preserve">. In which </w:t>
      </w:r>
      <w:r w:rsidRPr="009966E1">
        <w:rPr>
          <w:rFonts w:ascii="Times New Roman" w:hAnsi="Times New Roman" w:cs="Times New Roman"/>
          <w:i/>
          <w:sz w:val="24"/>
          <w:szCs w:val="24"/>
          <w:lang w:eastAsia="en-US"/>
        </w:rPr>
        <w:t>E</w:t>
      </w:r>
      <w:r w:rsidRPr="009966E1">
        <w:rPr>
          <w:rFonts w:ascii="Times New Roman" w:hAnsi="Times New Roman" w:cs="Times New Roman"/>
          <w:sz w:val="24"/>
          <w:szCs w:val="24"/>
          <w:lang w:eastAsia="en-US"/>
        </w:rPr>
        <w:t xml:space="preserve"> is Expect, </w:t>
      </w:r>
      <w:r w:rsidRPr="009966E1">
        <w:rPr>
          <w:rFonts w:ascii="Times New Roman" w:hAnsi="Times New Roman" w:cs="Times New Roman"/>
          <w:i/>
          <w:sz w:val="24"/>
          <w:szCs w:val="24"/>
          <w:lang w:eastAsia="en-US"/>
        </w:rPr>
        <w:t>I</w:t>
      </w:r>
      <w:r w:rsidRPr="009966E1">
        <w:rPr>
          <w:rFonts w:ascii="Times New Roman" w:hAnsi="Times New Roman" w:cs="Times New Roman"/>
          <w:sz w:val="24"/>
          <w:szCs w:val="24"/>
          <w:lang w:eastAsia="en-US"/>
        </w:rPr>
        <w:t xml:space="preserve"> is </w:t>
      </w:r>
      <w:r w:rsidRPr="009966E1">
        <w:rPr>
          <w:rFonts w:ascii="Times New Roman" w:eastAsia="等线" w:hAnsi="Times New Roman" w:cs="Times New Roman"/>
          <w:color w:val="000000"/>
          <w:kern w:val="0"/>
          <w:sz w:val="24"/>
          <w:szCs w:val="24"/>
        </w:rPr>
        <w:t xml:space="preserve">Identities and </w:t>
      </w:r>
      <w:r w:rsidRPr="009966E1">
        <w:rPr>
          <w:rFonts w:ascii="Times New Roman" w:eastAsia="等线" w:hAnsi="Times New Roman" w:cs="Times New Roman"/>
          <w:i/>
          <w:color w:val="000000"/>
          <w:kern w:val="0"/>
          <w:sz w:val="24"/>
          <w:szCs w:val="24"/>
        </w:rPr>
        <w:t>C</w:t>
      </w:r>
      <w:r w:rsidRPr="009966E1">
        <w:rPr>
          <w:rFonts w:ascii="Times New Roman" w:eastAsia="等线" w:hAnsi="Times New Roman" w:cs="Times New Roman"/>
          <w:color w:val="000000"/>
          <w:kern w:val="0"/>
          <w:sz w:val="24"/>
          <w:szCs w:val="24"/>
        </w:rPr>
        <w:t xml:space="preserve"> is Cover Rate.</w:t>
      </w:r>
    </w:p>
    <w:p w:rsidR="00C64E55" w:rsidRPr="009966E1" w:rsidRDefault="00C64E55"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eastAsia="等线" w:hAnsi="Times New Roman" w:cs="Times New Roman"/>
          <w:color w:val="000000"/>
          <w:kern w:val="0"/>
          <w:sz w:val="24"/>
          <w:szCs w:val="24"/>
        </w:rPr>
        <w:t xml:space="preserve">Because sometimes the Blast or HHsearch could find the template, but the 3D coordinates of template is not available. Every time before the program record a specific template into the database, it will check if the corresponding coordinate file exists and only </w:t>
      </w:r>
      <w:r w:rsidR="00485BBA" w:rsidRPr="009966E1">
        <w:rPr>
          <w:rFonts w:ascii="Times New Roman" w:eastAsia="等线" w:hAnsi="Times New Roman" w:cs="Times New Roman"/>
          <w:color w:val="000000"/>
          <w:kern w:val="0"/>
          <w:sz w:val="24"/>
          <w:szCs w:val="24"/>
        </w:rPr>
        <w:t>add the template to the database</w:t>
      </w:r>
      <w:r w:rsidRPr="009966E1">
        <w:rPr>
          <w:rFonts w:ascii="Times New Roman" w:eastAsia="等线" w:hAnsi="Times New Roman" w:cs="Times New Roman"/>
          <w:color w:val="000000"/>
          <w:kern w:val="0"/>
          <w:sz w:val="24"/>
          <w:szCs w:val="24"/>
        </w:rPr>
        <w:t xml:space="preserve"> if it does.</w:t>
      </w:r>
    </w:p>
    <w:p w:rsidR="00756DC1" w:rsidRPr="009966E1" w:rsidRDefault="0075663B"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78" w:name="_Toc468873591"/>
      <w:bookmarkStart w:id="79" w:name="_Toc468990896"/>
      <w:r w:rsidRPr="009966E1">
        <w:rPr>
          <w:rFonts w:ascii="Times New Roman" w:hAnsi="Times New Roman" w:cs="Times New Roman"/>
          <w:b/>
          <w:sz w:val="24"/>
          <w:szCs w:val="24"/>
        </w:rPr>
        <w:t>S</w:t>
      </w:r>
      <w:r w:rsidR="00756DC1" w:rsidRPr="009966E1">
        <w:rPr>
          <w:rFonts w:ascii="Times New Roman" w:hAnsi="Times New Roman" w:cs="Times New Roman"/>
          <w:b/>
          <w:sz w:val="24"/>
          <w:szCs w:val="24"/>
        </w:rPr>
        <w:t>tage 1 alignment generator</w:t>
      </w:r>
      <w:bookmarkEnd w:id="78"/>
      <w:bookmarkEnd w:id="79"/>
    </w:p>
    <w:p w:rsidR="00C64E55" w:rsidRPr="009966E1" w:rsidRDefault="00C64E55" w:rsidP="002D0C74">
      <w:pPr>
        <w:pStyle w:val="a3"/>
        <w:tabs>
          <w:tab w:val="left" w:pos="142"/>
        </w:tabs>
        <w:spacing w:line="480" w:lineRule="auto"/>
        <w:ind w:left="142" w:firstLineChars="0" w:firstLine="0"/>
        <w:rPr>
          <w:rFonts w:ascii="Times New Roman" w:eastAsia="等线" w:hAnsi="Times New Roman" w:cs="Times New Roman"/>
          <w:sz w:val="24"/>
          <w:szCs w:val="24"/>
        </w:rPr>
      </w:pPr>
      <w:r w:rsidRPr="009966E1">
        <w:rPr>
          <w:rFonts w:ascii="Times New Roman" w:hAnsi="Times New Roman" w:cs="Times New Roman"/>
          <w:sz w:val="24"/>
          <w:szCs w:val="24"/>
        </w:rPr>
        <w:t xml:space="preserve">This module will first retrieve all the templates of a specific target from the database and </w:t>
      </w:r>
      <w:r w:rsidRPr="009966E1">
        <w:rPr>
          <w:rFonts w:ascii="Times New Roman" w:hAnsi="Times New Roman" w:cs="Times New Roman"/>
          <w:sz w:val="24"/>
          <w:szCs w:val="24"/>
        </w:rPr>
        <w:lastRenderedPageBreak/>
        <w:t>then sort them in descending order based on the fi</w:t>
      </w:r>
      <w:r w:rsidR="008F179F" w:rsidRPr="009966E1">
        <w:rPr>
          <w:rFonts w:ascii="Times New Roman" w:hAnsi="Times New Roman" w:cs="Times New Roman"/>
          <w:sz w:val="24"/>
          <w:szCs w:val="24"/>
        </w:rPr>
        <w:t>e</w:t>
      </w:r>
      <w:r w:rsidRPr="009966E1">
        <w:rPr>
          <w:rFonts w:ascii="Times New Roman" w:hAnsi="Times New Roman" w:cs="Times New Roman"/>
          <w:sz w:val="24"/>
          <w:szCs w:val="24"/>
        </w:rPr>
        <w:t>ld Sort Score</w:t>
      </w:r>
      <w:r w:rsidR="00B564C9" w:rsidRPr="009966E1">
        <w:rPr>
          <w:rFonts w:ascii="Times New Roman" w:hAnsi="Times New Roman" w:cs="Times New Roman"/>
          <w:sz w:val="24"/>
          <w:szCs w:val="24"/>
        </w:rPr>
        <w:t xml:space="preserve">. Then the program will go through each templates and load coordinates from the file. If there is a gap in the file, it will be marked as NaN. Then the program read </w:t>
      </w:r>
      <w:r w:rsidR="00B564C9" w:rsidRPr="009966E1">
        <w:rPr>
          <w:rFonts w:ascii="Times New Roman" w:eastAsia="等线" w:hAnsi="Times New Roman" w:cs="Times New Roman"/>
          <w:color w:val="000000"/>
          <w:kern w:val="0"/>
          <w:sz w:val="24"/>
          <w:szCs w:val="24"/>
        </w:rPr>
        <w:t>Query Start and Query End field to determine the sequential relative position of the template to the target. Based on such information the program pads the head and tail of the template to make it of the same length as the target.</w:t>
      </w:r>
      <w:r w:rsidR="0097258B" w:rsidRPr="009966E1">
        <w:rPr>
          <w:rFonts w:ascii="Times New Roman" w:eastAsia="等线" w:hAnsi="Times New Roman" w:cs="Times New Roman"/>
          <w:color w:val="000000"/>
          <w:kern w:val="0"/>
          <w:sz w:val="24"/>
          <w:szCs w:val="24"/>
        </w:rPr>
        <w:t xml:space="preserve"> This result is saved in </w:t>
      </w:r>
      <w:r w:rsidR="0097258B" w:rsidRPr="009966E1">
        <w:rPr>
          <w:rFonts w:ascii="Times New Roman" w:hAnsi="Times New Roman" w:cs="Times New Roman"/>
          <w:sz w:val="24"/>
          <w:szCs w:val="24"/>
        </w:rPr>
        <w:t>stage 1 alignment set.</w:t>
      </w:r>
      <w:r w:rsidR="008F688A" w:rsidRPr="009966E1">
        <w:rPr>
          <w:rFonts w:ascii="Times New Roman" w:eastAsia="等线" w:hAnsi="Times New Roman" w:cs="Times New Roman"/>
          <w:color w:val="000000"/>
          <w:kern w:val="0"/>
          <w:sz w:val="24"/>
          <w:szCs w:val="24"/>
        </w:rPr>
        <w:t xml:space="preserve"> Then, it retrieves the matching part of the template sequence and the target sequence. For each c-alpha position, it retrieves the corresponding value </w:t>
      </w:r>
      <w:r w:rsidR="001375DD" w:rsidRPr="009966E1">
        <w:rPr>
          <w:rFonts w:ascii="Times New Roman" w:eastAsia="等线" w:hAnsi="Times New Roman" w:cs="Times New Roman"/>
          <w:color w:val="000000"/>
          <w:kern w:val="0"/>
          <w:sz w:val="24"/>
          <w:szCs w:val="24"/>
        </w:rPr>
        <w:t xml:space="preserve">B </w:t>
      </w:r>
      <w:r w:rsidR="008F688A" w:rsidRPr="009966E1">
        <w:rPr>
          <w:rFonts w:ascii="Times New Roman" w:eastAsia="等线" w:hAnsi="Times New Roman" w:cs="Times New Roman"/>
          <w:color w:val="000000"/>
          <w:kern w:val="0"/>
          <w:sz w:val="24"/>
          <w:szCs w:val="24"/>
        </w:rPr>
        <w:t xml:space="preserve">from the BLOSUM45 lookup table and </w:t>
      </w:r>
      <w:r w:rsidR="001375DD" w:rsidRPr="009966E1">
        <w:rPr>
          <w:rFonts w:ascii="Times New Roman" w:eastAsia="等线" w:hAnsi="Times New Roman" w:cs="Times New Roman"/>
          <w:color w:val="000000"/>
          <w:kern w:val="0"/>
          <w:sz w:val="24"/>
          <w:szCs w:val="24"/>
        </w:rPr>
        <w:t>set weight=</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oMath>
      <w:r w:rsidR="001375DD" w:rsidRPr="009966E1">
        <w:rPr>
          <w:rFonts w:ascii="Times New Roman" w:eastAsia="等线" w:hAnsi="Times New Roman" w:cs="Times New Roman"/>
          <w:sz w:val="24"/>
          <w:szCs w:val="24"/>
        </w:rPr>
        <w:t xml:space="preserve">. After the weight is calculated for the entire sequence, the program add padding to the head and tail of the sequence to make sure the weight value is corresponding to the coordinates. After all is done, the result is stored in stage 1 weight set using the same index number as </w:t>
      </w:r>
      <w:r w:rsidR="00DF75ED" w:rsidRPr="009966E1">
        <w:rPr>
          <w:rFonts w:ascii="Times New Roman" w:eastAsia="等线" w:hAnsi="Times New Roman" w:cs="Times New Roman"/>
          <w:sz w:val="24"/>
          <w:szCs w:val="24"/>
        </w:rPr>
        <w:t>the corresponding structure using on the stage 1 alignment set.</w:t>
      </w:r>
    </w:p>
    <w:tbl>
      <w:tblPr>
        <w:tblW w:w="8840" w:type="dxa"/>
        <w:tblCellMar>
          <w:left w:w="0" w:type="dxa"/>
          <w:right w:w="0" w:type="dxa"/>
        </w:tblCellMar>
        <w:tblLook w:val="0600" w:firstRow="0" w:lastRow="0" w:firstColumn="0" w:lastColumn="0" w:noHBand="1"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left"/>
              <w:rPr>
                <w:rFonts w:ascii="Times New Roman" w:eastAsia="宋体" w:hAnsi="Times New Roman" w:cs="Times New Roman"/>
                <w:kern w:val="0"/>
                <w:sz w:val="24"/>
                <w:szCs w:val="24"/>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A</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R</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N</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D</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C</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Q</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E</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G</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H</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I</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L</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K</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M</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F</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P</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S</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T</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W</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Y</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V</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B</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J</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Z</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X</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A</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R</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7</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N</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6</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D</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7</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6</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C</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Q</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6</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lastRenderedPageBreak/>
              <w:t>E</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6</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G</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7</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H</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I</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L</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K</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M</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6</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F</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8</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P</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9</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S</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T</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W</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Y</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8</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V</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B</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6</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J</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Z</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4</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0</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-3</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-2</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X</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r>
      <w:tr w:rsidR="00863B96" w:rsidRPr="009966E1" w:rsidTr="007C0AD5">
        <w:trPr>
          <w:trHeight w:val="397"/>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-5</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863B96" w:rsidRPr="009966E1" w:rsidRDefault="00863B96" w:rsidP="002D0C74">
            <w:pPr>
              <w:keepNext/>
              <w:widowControl/>
              <w:spacing w:line="480" w:lineRule="auto"/>
              <w:jc w:val="center"/>
              <w:textAlignment w:val="center"/>
              <w:rPr>
                <w:rFonts w:ascii="Times New Roman" w:eastAsia="宋体" w:hAnsi="Times New Roman" w:cs="Times New Roman"/>
                <w:kern w:val="0"/>
                <w:sz w:val="24"/>
                <w:szCs w:val="24"/>
              </w:rPr>
            </w:pPr>
            <w:r w:rsidRPr="009966E1">
              <w:rPr>
                <w:rFonts w:ascii="Times New Roman" w:eastAsia="等线" w:hAnsi="Times New Roman" w:cs="Times New Roman"/>
                <w:color w:val="000000"/>
                <w:kern w:val="24"/>
                <w:sz w:val="24"/>
                <w:szCs w:val="24"/>
              </w:rPr>
              <w:t>1</w:t>
            </w:r>
          </w:p>
        </w:tc>
      </w:tr>
    </w:tbl>
    <w:p w:rsidR="0048434E" w:rsidRPr="009966E1" w:rsidRDefault="0048434E" w:rsidP="002D0C74">
      <w:pPr>
        <w:pStyle w:val="af2"/>
        <w:spacing w:line="480" w:lineRule="auto"/>
        <w:jc w:val="center"/>
        <w:rPr>
          <w:rFonts w:ascii="Times New Roman" w:hAnsi="Times New Roman" w:cs="Times New Roman"/>
          <w:b/>
          <w:sz w:val="24"/>
          <w:szCs w:val="24"/>
        </w:rPr>
      </w:pPr>
      <w:bookmarkStart w:id="80" w:name="_Toc468984764"/>
      <w:r w:rsidRPr="009966E1">
        <w:rPr>
          <w:rFonts w:ascii="Times New Roman" w:hAnsi="Times New Roman" w:cs="Times New Roman"/>
          <w:b/>
          <w:sz w:val="24"/>
          <w:szCs w:val="24"/>
        </w:rPr>
        <w:lastRenderedPageBreak/>
        <w:t xml:space="preserve">Table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Table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2</w:t>
      </w:r>
      <w:r w:rsidRPr="009966E1">
        <w:rPr>
          <w:rFonts w:ascii="Times New Roman" w:hAnsi="Times New Roman" w:cs="Times New Roman"/>
          <w:b/>
          <w:sz w:val="24"/>
          <w:szCs w:val="24"/>
        </w:rPr>
        <w:fldChar w:fldCharType="end"/>
      </w:r>
      <w:r w:rsidRPr="009966E1">
        <w:rPr>
          <w:rFonts w:ascii="Times New Roman" w:hAnsi="Times New Roman" w:cs="Times New Roman"/>
          <w:b/>
          <w:sz w:val="24"/>
          <w:szCs w:val="24"/>
        </w:rPr>
        <w:t xml:space="preserve"> Weight Lookup Table</w:t>
      </w:r>
      <w:bookmarkEnd w:id="80"/>
    </w:p>
    <w:p w:rsidR="00A626D1" w:rsidRPr="009966E1" w:rsidRDefault="0075663B"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81" w:name="_Toc468873592"/>
      <w:bookmarkStart w:id="82" w:name="_Toc468990897"/>
      <w:r w:rsidRPr="009966E1">
        <w:rPr>
          <w:rFonts w:ascii="Times New Roman" w:hAnsi="Times New Roman" w:cs="Times New Roman"/>
          <w:b/>
          <w:sz w:val="24"/>
          <w:szCs w:val="24"/>
        </w:rPr>
        <w:t>S</w:t>
      </w:r>
      <w:r w:rsidR="00197B96" w:rsidRPr="009966E1">
        <w:rPr>
          <w:rFonts w:ascii="Times New Roman" w:hAnsi="Times New Roman" w:cs="Times New Roman"/>
          <w:b/>
          <w:sz w:val="24"/>
          <w:szCs w:val="24"/>
        </w:rPr>
        <w:t>tage 1 score calculator</w:t>
      </w:r>
      <w:bookmarkEnd w:id="81"/>
      <w:bookmarkEnd w:id="82"/>
    </w:p>
    <w:p w:rsidR="00DF75ED" w:rsidRPr="009966E1" w:rsidRDefault="00DF75ED"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This functions take in the decoy path, stage 1 alignment set and stage 1 weight set and give scores for each c-alpha position as well as a global score. First, it checks all alignments in stage 1 alignment set to find the max length</w:t>
      </w:r>
      <w:r w:rsidR="000F3C7B" w:rsidRPr="009966E1">
        <w:rPr>
          <w:rFonts w:ascii="Times New Roman" w:hAnsi="Times New Roman" w:cs="Times New Roman"/>
          <w:sz w:val="24"/>
          <w:szCs w:val="24"/>
        </w:rPr>
        <w:t xml:space="preserve">, then pass the max length and the decoy path </w:t>
      </w:r>
      <w:r w:rsidR="005B0657" w:rsidRPr="009966E1">
        <w:rPr>
          <w:rFonts w:ascii="Times New Roman" w:hAnsi="Times New Roman" w:cs="Times New Roman"/>
          <w:sz w:val="24"/>
          <w:szCs w:val="24"/>
        </w:rPr>
        <w:t>to</w:t>
      </w:r>
      <w:r w:rsidRPr="009966E1">
        <w:rPr>
          <w:rFonts w:ascii="Times New Roman" w:hAnsi="Times New Roman" w:cs="Times New Roman"/>
          <w:sz w:val="24"/>
          <w:szCs w:val="24"/>
        </w:rPr>
        <w:t xml:space="preserve"> advanced decoy loader to retrieve the 3D coordinates of the </w:t>
      </w:r>
      <w:r w:rsidR="00024416" w:rsidRPr="009966E1">
        <w:rPr>
          <w:rFonts w:ascii="Times New Roman" w:hAnsi="Times New Roman" w:cs="Times New Roman"/>
          <w:sz w:val="24"/>
          <w:szCs w:val="24"/>
        </w:rPr>
        <w:t>model to be scored. Based on the loaded decoy data, the program calculates a mask of which c-alpha position has valid value. Then, for each alignment in the stage 1 alignment set, the program also calculates a mask of which c-alpha position has both valid 3D coordinates and weights. The</w:t>
      </w:r>
      <w:r w:rsidR="00621408" w:rsidRPr="009966E1">
        <w:rPr>
          <w:rFonts w:ascii="Times New Roman" w:hAnsi="Times New Roman" w:cs="Times New Roman"/>
          <w:sz w:val="24"/>
          <w:szCs w:val="24"/>
        </w:rPr>
        <w:t xml:space="preserve">n the common part of two masks are calculated for a global mask. The global mask is then applied to both decoy and alignment 3D structures to extract the overlapping region: overlapped decoy and overlapped alignment. The program encodes the 3D structure information of the latter two and send a request to the GDT-TS calculator which then return the GDT-TS </w:t>
      </w:r>
      <w:r w:rsidR="000E3479" w:rsidRPr="009966E1">
        <w:rPr>
          <w:rFonts w:ascii="Times New Roman" w:hAnsi="Times New Roman" w:cs="Times New Roman"/>
          <w:sz w:val="24"/>
          <w:szCs w:val="24"/>
        </w:rPr>
        <w:t>value</w:t>
      </w:r>
      <w:r w:rsidR="00621408" w:rsidRPr="009966E1">
        <w:rPr>
          <w:rFonts w:ascii="Times New Roman" w:hAnsi="Times New Roman" w:cs="Times New Roman"/>
          <w:sz w:val="24"/>
          <w:szCs w:val="24"/>
        </w:rPr>
        <w:t xml:space="preserve"> reflecting the homogeneity between these two fragments.</w:t>
      </w:r>
      <w:r w:rsidR="00024416" w:rsidRPr="009966E1">
        <w:rPr>
          <w:rFonts w:ascii="Times New Roman" w:hAnsi="Times New Roman" w:cs="Times New Roman"/>
          <w:sz w:val="24"/>
          <w:szCs w:val="24"/>
        </w:rPr>
        <w:t xml:space="preserve"> </w:t>
      </w:r>
      <w:r w:rsidR="000E3479" w:rsidRPr="009966E1">
        <w:rPr>
          <w:rFonts w:ascii="Times New Roman" w:hAnsi="Times New Roman" w:cs="Times New Roman"/>
          <w:sz w:val="24"/>
          <w:szCs w:val="24"/>
        </w:rPr>
        <w:t xml:space="preserve">After a similar score is calculated for all the alignments, the program goes through each c-alpha position, and calculate a weighted average of all these scores weighted by the value of corresponding c-alpha position on corresponding weight matrix as the overall score on this c-alpha position. </w:t>
      </w:r>
      <w:r w:rsidR="00FC1DE7" w:rsidRPr="009966E1">
        <w:rPr>
          <w:rFonts w:ascii="Times New Roman" w:hAnsi="Times New Roman" w:cs="Times New Roman"/>
          <w:sz w:val="24"/>
          <w:szCs w:val="24"/>
        </w:rPr>
        <w:t>The score of a</w:t>
      </w:r>
      <w:r w:rsidR="000E3479" w:rsidRPr="009966E1">
        <w:rPr>
          <w:rFonts w:ascii="Times New Roman" w:hAnsi="Times New Roman" w:cs="Times New Roman"/>
          <w:sz w:val="24"/>
          <w:szCs w:val="24"/>
        </w:rPr>
        <w:t xml:space="preserve">ll the position </w:t>
      </w:r>
      <w:r w:rsidR="00FC1DE7" w:rsidRPr="009966E1">
        <w:rPr>
          <w:rFonts w:ascii="Times New Roman" w:hAnsi="Times New Roman" w:cs="Times New Roman"/>
          <w:sz w:val="24"/>
          <w:szCs w:val="24"/>
        </w:rPr>
        <w:t xml:space="preserve">with no valid value is set to zero. This overall score matrix is stored in stage 1 score matrix set. Finally, this function computes the average of the score matrix and store the result in stage 1 score </w:t>
      </w:r>
      <w:r w:rsidR="00FC1DE7" w:rsidRPr="009966E1">
        <w:rPr>
          <w:rFonts w:ascii="Times New Roman" w:hAnsi="Times New Roman" w:cs="Times New Roman"/>
          <w:sz w:val="24"/>
          <w:szCs w:val="24"/>
        </w:rPr>
        <w:lastRenderedPageBreak/>
        <w:t>set which is then outputted as the final score of MUfoldQA_S.</w:t>
      </w:r>
    </w:p>
    <w:p w:rsidR="00197B96" w:rsidRPr="009966E1" w:rsidRDefault="0075663B"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83" w:name="_Toc468873593"/>
      <w:bookmarkStart w:id="84" w:name="_Toc468990898"/>
      <w:r w:rsidRPr="009966E1">
        <w:rPr>
          <w:rFonts w:ascii="Times New Roman" w:hAnsi="Times New Roman" w:cs="Times New Roman"/>
          <w:b/>
          <w:sz w:val="24"/>
          <w:szCs w:val="24"/>
        </w:rPr>
        <w:t>S</w:t>
      </w:r>
      <w:r w:rsidR="006B1955" w:rsidRPr="009966E1">
        <w:rPr>
          <w:rFonts w:ascii="Times New Roman" w:hAnsi="Times New Roman" w:cs="Times New Roman"/>
          <w:b/>
          <w:sz w:val="24"/>
          <w:szCs w:val="24"/>
        </w:rPr>
        <w:t>tage 2 reference model generator</w:t>
      </w:r>
      <w:bookmarkEnd w:id="83"/>
      <w:bookmarkEnd w:id="84"/>
    </w:p>
    <w:p w:rsidR="000364B6" w:rsidRPr="009966E1" w:rsidRDefault="000364B6"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Compared with stage 1 score calculator, the operation of stage 2 reference model generator is relatively simple. </w:t>
      </w:r>
      <w:r w:rsidR="004D7F69" w:rsidRPr="009966E1">
        <w:rPr>
          <w:rFonts w:ascii="Times New Roman" w:hAnsi="Times New Roman" w:cs="Times New Roman"/>
          <w:sz w:val="24"/>
          <w:szCs w:val="24"/>
        </w:rPr>
        <w:t>It calls advanced decoy loader to retrieve the 3D coordinates. Then it stores the structure to stage 2 reference model set and corresponding stage 1 score matrix to stage 2 weight set in the descending order of the stage 1 score.</w:t>
      </w:r>
    </w:p>
    <w:p w:rsidR="00B16176" w:rsidRPr="009966E1" w:rsidRDefault="0075663B"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85" w:name="_Toc468873594"/>
      <w:bookmarkStart w:id="86" w:name="_Toc468990899"/>
      <w:r w:rsidRPr="009966E1">
        <w:rPr>
          <w:rFonts w:ascii="Times New Roman" w:hAnsi="Times New Roman" w:cs="Times New Roman"/>
          <w:b/>
          <w:sz w:val="24"/>
          <w:szCs w:val="24"/>
        </w:rPr>
        <w:t>S</w:t>
      </w:r>
      <w:r w:rsidR="00B16176" w:rsidRPr="009966E1">
        <w:rPr>
          <w:rFonts w:ascii="Times New Roman" w:hAnsi="Times New Roman" w:cs="Times New Roman"/>
          <w:b/>
          <w:sz w:val="24"/>
          <w:szCs w:val="24"/>
        </w:rPr>
        <w:t>tage 2 score calculator</w:t>
      </w:r>
      <w:bookmarkEnd w:id="85"/>
      <w:bookmarkEnd w:id="86"/>
    </w:p>
    <w:p w:rsidR="004D7F69" w:rsidRPr="009966E1" w:rsidRDefault="00672112" w:rsidP="002D0C74">
      <w:pPr>
        <w:tabs>
          <w:tab w:val="left" w:pos="142"/>
        </w:tabs>
        <w:spacing w:line="480" w:lineRule="auto"/>
        <w:ind w:leftChars="67" w:left="141"/>
        <w:rPr>
          <w:rFonts w:ascii="Times New Roman" w:hAnsi="Times New Roman" w:cs="Times New Roman"/>
          <w:sz w:val="24"/>
          <w:szCs w:val="24"/>
        </w:rPr>
      </w:pPr>
      <w:r w:rsidRPr="009966E1">
        <w:rPr>
          <w:rFonts w:ascii="Times New Roman" w:hAnsi="Times New Roman" w:cs="Times New Roman"/>
          <w:sz w:val="24"/>
          <w:szCs w:val="24"/>
        </w:rPr>
        <w:t xml:space="preserve">This functions take in the decoy path, stage 2 reference model set and stage 2 weight set and give scores for each c-alpha position as well as a global score. First, it checks all reference models in stage 2 reference model set to find the max length, then pass the max length and the decoy path to advanced decoy loader to retrieve the 3D coordinates of the model to be scored. Based on the loaded decoy data, the program calculates a mask of which c-alpha position has valid value. Then, for each reference model in the stage 2 reference model set, the program also calculates a mask of which c-alpha position has both valid 3D coordinates and weights. Then the common part of two masks are calculated for a global mask. The global mask is then applied to both decoy and reference model 3D structures to extract the overlapping region: overlapped decoy and overlapped reference model. The program encodes the 3D structure information of the latter two and send a request to the GDT-TS calculator which then return the GDT-TS value reflecting the homogeneity between these two fragments. After a similar score is calculated for all </w:t>
      </w:r>
      <w:r w:rsidRPr="009966E1">
        <w:rPr>
          <w:rFonts w:ascii="Times New Roman" w:hAnsi="Times New Roman" w:cs="Times New Roman"/>
          <w:sz w:val="24"/>
          <w:szCs w:val="24"/>
        </w:rPr>
        <w:lastRenderedPageBreak/>
        <w:t>the reference model, the program goes through each c-alpha position, and calculate a weighted average of all these scores weighted by the value of corresponding c-alpha position on corresponding weight matrix as the overall score on this c-alpha position. The score of all the position with no valid value is set to zero. This overall score matrix is stored in stage 2 score matrix set. Finally, this function computes the average of the score matrix and store the result in stage 2 score set which is then outputted as the final score of MUfoldQA_C.</w:t>
      </w:r>
    </w:p>
    <w:p w:rsidR="006B1955" w:rsidRPr="009966E1" w:rsidRDefault="00ED7ABE"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87" w:name="_Toc468873595"/>
      <w:bookmarkStart w:id="88" w:name="_Toc468990900"/>
      <w:r w:rsidRPr="009966E1">
        <w:rPr>
          <w:rFonts w:ascii="Times New Roman" w:hAnsi="Times New Roman" w:cs="Times New Roman"/>
          <w:b/>
          <w:sz w:val="24"/>
          <w:szCs w:val="24"/>
        </w:rPr>
        <w:t>advanced decoy loader</w:t>
      </w:r>
      <w:bookmarkEnd w:id="87"/>
      <w:bookmarkEnd w:id="88"/>
    </w:p>
    <w:p w:rsidR="006D4FEF" w:rsidRPr="009966E1" w:rsidRDefault="0064401E" w:rsidP="002D0C74">
      <w:pPr>
        <w:tabs>
          <w:tab w:val="left" w:pos="142"/>
        </w:tabs>
        <w:spacing w:line="480" w:lineRule="auto"/>
        <w:ind w:leftChars="67" w:left="141"/>
        <w:rPr>
          <w:rFonts w:ascii="Times New Roman" w:hAnsi="Times New Roman" w:cs="Times New Roman"/>
          <w:sz w:val="24"/>
          <w:szCs w:val="24"/>
        </w:rPr>
      </w:pPr>
      <w:r w:rsidRPr="009966E1">
        <w:rPr>
          <w:rFonts w:ascii="Times New Roman" w:hAnsi="Times New Roman" w:cs="Times New Roman"/>
          <w:sz w:val="24"/>
          <w:szCs w:val="24"/>
        </w:rPr>
        <w:t>To save time, the program initially assumes the coordinates in files are of the correct order. It scans PDB file line by line, if the length of the line is larger than 5, then</w:t>
      </w:r>
      <w:r w:rsidR="00014744" w:rsidRPr="009966E1">
        <w:rPr>
          <w:rFonts w:ascii="Times New Roman" w:hAnsi="Times New Roman" w:cs="Times New Roman"/>
          <w:sz w:val="24"/>
          <w:szCs w:val="24"/>
        </w:rPr>
        <w:t xml:space="preserve"> </w:t>
      </w:r>
      <w:r w:rsidRPr="009966E1">
        <w:rPr>
          <w:rFonts w:ascii="Times New Roman" w:hAnsi="Times New Roman" w:cs="Times New Roman"/>
          <w:sz w:val="24"/>
          <w:szCs w:val="24"/>
        </w:rPr>
        <w:t>it checks if the initial of the line is ‘ATOM’. If true, then it checks if the character 13-16 is CA which is the indicator of c-alpha. If it is also true, then it record</w:t>
      </w:r>
      <w:r w:rsidR="00014744" w:rsidRPr="009966E1">
        <w:rPr>
          <w:rFonts w:ascii="Times New Roman" w:hAnsi="Times New Roman" w:cs="Times New Roman"/>
          <w:sz w:val="24"/>
          <w:szCs w:val="24"/>
        </w:rPr>
        <w:t>s</w:t>
      </w:r>
      <w:r w:rsidRPr="009966E1">
        <w:rPr>
          <w:rFonts w:ascii="Times New Roman" w:hAnsi="Times New Roman" w:cs="Times New Roman"/>
          <w:sz w:val="24"/>
          <w:szCs w:val="24"/>
        </w:rPr>
        <w:t xml:space="preserve"> the character 7-11 to </w:t>
      </w:r>
      <w:r w:rsidR="00014744" w:rsidRPr="009966E1">
        <w:rPr>
          <w:rFonts w:ascii="Times New Roman" w:hAnsi="Times New Roman" w:cs="Times New Roman"/>
          <w:sz w:val="24"/>
          <w:szCs w:val="24"/>
        </w:rPr>
        <w:t>S</w:t>
      </w:r>
      <w:r w:rsidRPr="009966E1">
        <w:rPr>
          <w:rFonts w:ascii="Times New Roman" w:hAnsi="Times New Roman" w:cs="Times New Roman"/>
          <w:sz w:val="24"/>
          <w:szCs w:val="24"/>
        </w:rPr>
        <w:t>erial</w:t>
      </w:r>
      <w:r w:rsidR="00014744" w:rsidRPr="009966E1">
        <w:rPr>
          <w:rFonts w:ascii="Times New Roman" w:hAnsi="Times New Roman" w:cs="Times New Roman"/>
          <w:sz w:val="24"/>
          <w:szCs w:val="24"/>
        </w:rPr>
        <w:t>No</w:t>
      </w:r>
      <w:r w:rsidRPr="009966E1">
        <w:rPr>
          <w:rFonts w:ascii="Times New Roman" w:hAnsi="Times New Roman" w:cs="Times New Roman"/>
          <w:sz w:val="24"/>
          <w:szCs w:val="24"/>
        </w:rPr>
        <w:t>, 23-26 to CA</w:t>
      </w:r>
      <w:r w:rsidR="00014744" w:rsidRPr="009966E1">
        <w:rPr>
          <w:rFonts w:ascii="Times New Roman" w:hAnsi="Times New Roman" w:cs="Times New Roman"/>
          <w:sz w:val="24"/>
          <w:szCs w:val="24"/>
        </w:rPr>
        <w:t xml:space="preserve">, 31-28,39-46, 47-54, to X, Y, Z coordinates respectively. If the difference between the current and previous SerialNo is larger than one, then it will pad all the SerialNo in between. After the program load in the PDB file, it will check if the length of the loaded decoy is the same as expected value, if it is, then it will directly return the X, Y, Z. If it is not, this means the assumption that the PDB file being in right order is wrong, then is will create an empty array of the expected decoy length, and then fill the X, Y, Z coordinates data </w:t>
      </w:r>
      <w:r w:rsidR="00B95B3B" w:rsidRPr="009966E1">
        <w:rPr>
          <w:rFonts w:ascii="Times New Roman" w:hAnsi="Times New Roman" w:cs="Times New Roman"/>
          <w:sz w:val="24"/>
          <w:szCs w:val="24"/>
        </w:rPr>
        <w:t xml:space="preserve">to the array </w:t>
      </w:r>
      <w:r w:rsidR="00014744" w:rsidRPr="009966E1">
        <w:rPr>
          <w:rFonts w:ascii="Times New Roman" w:hAnsi="Times New Roman" w:cs="Times New Roman"/>
          <w:sz w:val="24"/>
          <w:szCs w:val="24"/>
        </w:rPr>
        <w:t>based on the SerialNo.</w:t>
      </w:r>
    </w:p>
    <w:p w:rsidR="006172FB" w:rsidRPr="009966E1" w:rsidRDefault="006172FB"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89" w:name="_Toc468873596"/>
      <w:bookmarkStart w:id="90" w:name="_Toc468990901"/>
      <w:r w:rsidRPr="009966E1">
        <w:rPr>
          <w:rFonts w:ascii="Times New Roman" w:hAnsi="Times New Roman" w:cs="Times New Roman"/>
          <w:b/>
          <w:sz w:val="24"/>
          <w:szCs w:val="24"/>
        </w:rPr>
        <w:t>GDT-TS calculator</w:t>
      </w:r>
      <w:bookmarkEnd w:id="89"/>
      <w:bookmarkEnd w:id="90"/>
    </w:p>
    <w:p w:rsidR="001266E0" w:rsidRPr="009966E1" w:rsidRDefault="006F5222" w:rsidP="002D0C74">
      <w:pPr>
        <w:tabs>
          <w:tab w:val="left" w:pos="142"/>
        </w:tabs>
        <w:spacing w:line="480" w:lineRule="auto"/>
        <w:rPr>
          <w:rFonts w:ascii="Times New Roman" w:hAnsi="Times New Roman" w:cs="Times New Roman"/>
          <w:sz w:val="24"/>
          <w:szCs w:val="24"/>
        </w:rPr>
      </w:pPr>
      <w:r w:rsidRPr="009966E1">
        <w:rPr>
          <w:rFonts w:ascii="Times New Roman" w:hAnsi="Times New Roman" w:cs="Times New Roman"/>
          <w:sz w:val="24"/>
          <w:szCs w:val="24"/>
        </w:rPr>
        <w:lastRenderedPageBreak/>
        <w:t xml:space="preserve">This part was originally implemented in MATLAB, but due to performance issues, it was then re-implemented in Go. The module uses server-client architecture, and follows RESTFUL design principle. The server program is a multi-threaded and is capable of automatically detect the number of cores the server has and adjust </w:t>
      </w:r>
      <w:r w:rsidR="00D64334" w:rsidRPr="009966E1">
        <w:rPr>
          <w:rFonts w:ascii="Times New Roman" w:hAnsi="Times New Roman" w:cs="Times New Roman"/>
          <w:sz w:val="24"/>
          <w:szCs w:val="24"/>
        </w:rPr>
        <w:t>parallelization</w:t>
      </w:r>
      <w:r w:rsidRPr="009966E1">
        <w:rPr>
          <w:rFonts w:ascii="Times New Roman" w:hAnsi="Times New Roman" w:cs="Times New Roman"/>
          <w:sz w:val="24"/>
          <w:szCs w:val="24"/>
        </w:rPr>
        <w:t xml:space="preserve"> </w:t>
      </w:r>
      <w:r w:rsidR="00D64334" w:rsidRPr="009966E1">
        <w:rPr>
          <w:rFonts w:ascii="Times New Roman" w:hAnsi="Times New Roman" w:cs="Times New Roman"/>
          <w:sz w:val="24"/>
          <w:szCs w:val="24"/>
        </w:rPr>
        <w:t>accordingly. The client serializes the x, y, z coordinates of both proteins and send the request to server. The server first verifies if the request is valid, then</w:t>
      </w:r>
      <w:r w:rsidR="00B302D1" w:rsidRPr="009966E1">
        <w:rPr>
          <w:rFonts w:ascii="Times New Roman" w:hAnsi="Times New Roman" w:cs="Times New Roman"/>
          <w:sz w:val="24"/>
          <w:szCs w:val="24"/>
        </w:rPr>
        <w:t xml:space="preserve"> extract the 3D structures of both proteins from the request. To calculate GDT-TS score, a modifies version of TMscore</w:t>
      </w:r>
      <w:r w:rsidR="00DB61B3" w:rsidRPr="009966E1">
        <w:rPr>
          <w:rFonts w:ascii="Times New Roman" w:hAnsi="Times New Roman" w:cs="Times New Roman"/>
          <w:sz w:val="24"/>
          <w:szCs w:val="24"/>
        </w:rPr>
        <w:t xml:space="preserve"> </w:t>
      </w:r>
      <w:r w:rsidR="00DB61B3" w:rsidRPr="009966E1">
        <w:rPr>
          <w:rFonts w:ascii="Times New Roman" w:hAnsi="Times New Roman" w:cs="Times New Roman"/>
          <w:sz w:val="24"/>
          <w:szCs w:val="24"/>
        </w:rPr>
        <w:fldChar w:fldCharType="begin">
          <w:fldData xml:space="preserve">PEVuZE5vdGU+PENpdGU+PEF1dGhvcj5aaGFuZzwvQXV0aG9yPjxZZWFyPjIwMDQ8L1llYXI+PFJl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</w:fldData>
        </w:fldChar>
      </w:r>
      <w:r w:rsidR="00B7540E">
        <w:rPr>
          <w:rFonts w:ascii="Times New Roman" w:hAnsi="Times New Roman" w:cs="Times New Roman"/>
          <w:sz w:val="24"/>
          <w:szCs w:val="24"/>
        </w:rPr>
        <w:instrText xml:space="preserve"> ADDIN EN.CITE </w:instrText>
      </w:r>
      <w:r w:rsidR="00B7540E">
        <w:rPr>
          <w:rFonts w:ascii="Times New Roman" w:hAnsi="Times New Roman" w:cs="Times New Roman"/>
          <w:sz w:val="24"/>
          <w:szCs w:val="24"/>
        </w:rPr>
        <w:fldChar w:fldCharType="begin">
          <w:fldData xml:space="preserve">PEVuZE5vdGU+PENpdGU+PEF1dGhvcj5aaGFuZzwvQXV0aG9yPjxZZWFyPjIwMDQ8L1llYXI+PFJl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</w:fldData>
        </w:fldChar>
      </w:r>
      <w:r w:rsidR="00B7540E">
        <w:rPr>
          <w:rFonts w:ascii="Times New Roman" w:hAnsi="Times New Roman" w:cs="Times New Roman"/>
          <w:sz w:val="24"/>
          <w:szCs w:val="24"/>
        </w:rPr>
        <w:instrText xml:space="preserve"> ADDIN EN.CITE.DATA </w:instrText>
      </w:r>
      <w:r w:rsidR="00B7540E">
        <w:rPr>
          <w:rFonts w:ascii="Times New Roman" w:hAnsi="Times New Roman" w:cs="Times New Roman"/>
          <w:sz w:val="24"/>
          <w:szCs w:val="24"/>
        </w:rPr>
      </w:r>
      <w:r w:rsidR="00B7540E">
        <w:rPr>
          <w:rFonts w:ascii="Times New Roman" w:hAnsi="Times New Roman" w:cs="Times New Roman"/>
          <w:sz w:val="24"/>
          <w:szCs w:val="24"/>
        </w:rPr>
        <w:fldChar w:fldCharType="end"/>
      </w:r>
      <w:r w:rsidR="00DB61B3" w:rsidRPr="009966E1">
        <w:rPr>
          <w:rFonts w:ascii="Times New Roman" w:hAnsi="Times New Roman" w:cs="Times New Roman"/>
          <w:sz w:val="24"/>
          <w:szCs w:val="24"/>
        </w:rPr>
      </w:r>
      <w:r w:rsidR="00DB61B3"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[25, 26]</w:t>
      </w:r>
      <w:r w:rsidR="00DB61B3" w:rsidRPr="009966E1">
        <w:rPr>
          <w:rFonts w:ascii="Times New Roman" w:hAnsi="Times New Roman" w:cs="Times New Roman"/>
          <w:sz w:val="24"/>
          <w:szCs w:val="24"/>
        </w:rPr>
        <w:fldChar w:fldCharType="end"/>
      </w:r>
      <w:r w:rsidR="00B302D1" w:rsidRPr="009966E1">
        <w:rPr>
          <w:rFonts w:ascii="Times New Roman" w:hAnsi="Times New Roman" w:cs="Times New Roman"/>
          <w:sz w:val="24"/>
          <w:szCs w:val="24"/>
        </w:rPr>
        <w:t xml:space="preserve"> was used. The major advantage of the modified version over the original version is that the former does not need a PDB file as the input. Such modification saves a lot of time since it avoids both generating and reading PDB files. Most importantly, the</w:t>
      </w:r>
      <w:r w:rsidR="00037251" w:rsidRPr="009966E1">
        <w:rPr>
          <w:rFonts w:ascii="Times New Roman" w:hAnsi="Times New Roman" w:cs="Times New Roman"/>
          <w:sz w:val="24"/>
          <w:szCs w:val="24"/>
        </w:rPr>
        <w:t xml:space="preserve"> GDT-TS calculation is </w:t>
      </w:r>
      <w:r w:rsidR="00CF15A4" w:rsidRPr="009966E1">
        <w:rPr>
          <w:rFonts w:ascii="Times New Roman" w:hAnsi="Times New Roman" w:cs="Times New Roman"/>
          <w:sz w:val="24"/>
          <w:szCs w:val="24"/>
        </w:rPr>
        <w:t>being</w:t>
      </w:r>
      <w:r w:rsidR="00037251" w:rsidRPr="009966E1">
        <w:rPr>
          <w:rFonts w:ascii="Times New Roman" w:hAnsi="Times New Roman" w:cs="Times New Roman"/>
          <w:sz w:val="24"/>
          <w:szCs w:val="24"/>
        </w:rPr>
        <w:t xml:space="preserve"> executed </w:t>
      </w:r>
      <w:r w:rsidR="00153093" w:rsidRPr="009966E1">
        <w:rPr>
          <w:rFonts w:ascii="Times New Roman" w:hAnsi="Times New Roman" w:cs="Times New Roman"/>
          <w:sz w:val="24"/>
          <w:szCs w:val="24"/>
        </w:rPr>
        <w:t>excessive</w:t>
      </w:r>
      <w:r w:rsidR="00B302D1" w:rsidRPr="009966E1">
        <w:rPr>
          <w:rFonts w:ascii="Times New Roman" w:hAnsi="Times New Roman" w:cs="Times New Roman"/>
          <w:sz w:val="24"/>
          <w:szCs w:val="24"/>
        </w:rPr>
        <w:t xml:space="preserve"> amount of times, by avoiding I/O from SSD/HDD completely</w:t>
      </w:r>
      <w:r w:rsidR="00AA4426" w:rsidRPr="009966E1">
        <w:rPr>
          <w:rFonts w:ascii="Times New Roman" w:hAnsi="Times New Roman" w:cs="Times New Roman"/>
          <w:sz w:val="24"/>
          <w:szCs w:val="24"/>
        </w:rPr>
        <w:t xml:space="preserve">, such modification </w:t>
      </w:r>
      <w:r w:rsidR="00B302D1" w:rsidRPr="009966E1">
        <w:rPr>
          <w:rFonts w:ascii="Times New Roman" w:hAnsi="Times New Roman" w:cs="Times New Roman"/>
          <w:sz w:val="24"/>
          <w:szCs w:val="24"/>
        </w:rPr>
        <w:t>is beneficial</w:t>
      </w:r>
      <w:r w:rsidR="00AA4426" w:rsidRPr="009966E1">
        <w:rPr>
          <w:rFonts w:ascii="Times New Roman" w:hAnsi="Times New Roman" w:cs="Times New Roman"/>
          <w:sz w:val="24"/>
          <w:szCs w:val="24"/>
        </w:rPr>
        <w:t xml:space="preserve"> for </w:t>
      </w:r>
      <w:r w:rsidR="00B302D1" w:rsidRPr="009966E1">
        <w:rPr>
          <w:rFonts w:ascii="Times New Roman" w:hAnsi="Times New Roman" w:cs="Times New Roman"/>
          <w:sz w:val="24"/>
          <w:szCs w:val="24"/>
        </w:rPr>
        <w:t>the overall life expectancy of the hard drive and the performance of the system.</w:t>
      </w:r>
      <w:r w:rsidR="00153093" w:rsidRPr="009966E1">
        <w:rPr>
          <w:rFonts w:ascii="Times New Roman" w:hAnsi="Times New Roman" w:cs="Times New Roman"/>
          <w:sz w:val="24"/>
          <w:szCs w:val="24"/>
        </w:rPr>
        <w:t xml:space="preserve"> </w:t>
      </w:r>
      <w:r w:rsidR="004E3291" w:rsidRPr="009966E1">
        <w:rPr>
          <w:rFonts w:ascii="Times New Roman" w:hAnsi="Times New Roman" w:cs="Times New Roman"/>
          <w:sz w:val="24"/>
          <w:szCs w:val="24"/>
        </w:rPr>
        <w:t>After the GDT-TS calculation is done, the server will return the following results to the client:</w:t>
      </w:r>
    </w:p>
    <w:p w:rsidR="004E3291" w:rsidRPr="009966E1" w:rsidRDefault="004E3291" w:rsidP="002D0C74">
      <w:pPr>
        <w:tabs>
          <w:tab w:val="left" w:pos="142"/>
        </w:tabs>
        <w:spacing w:line="480" w:lineRule="auto"/>
        <w:rPr>
          <w:rFonts w:ascii="Times New Roman" w:hAnsi="Times New Roman" w:cs="Times New Roman"/>
          <w:sz w:val="24"/>
          <w:szCs w:val="24"/>
        </w:rPr>
      </w:pPr>
      <w:r w:rsidRPr="009966E1">
        <w:rPr>
          <w:rFonts w:ascii="Times New Roman" w:hAnsi="Times New Roman" w:cs="Times New Roman"/>
          <w:sz w:val="24"/>
          <w:szCs w:val="24"/>
        </w:rPr>
        <w:t>RMSD</w:t>
      </w:r>
      <w:r w:rsidR="00C340FE" w:rsidRPr="009966E1">
        <w:rPr>
          <w:rFonts w:ascii="Times New Roman" w:hAnsi="Times New Roman" w:cs="Times New Roman"/>
          <w:sz w:val="24"/>
          <w:szCs w:val="24"/>
        </w:rPr>
        <w:t xml:space="preserve">, </w:t>
      </w:r>
      <w:r w:rsidRPr="009966E1">
        <w:rPr>
          <w:rFonts w:ascii="Times New Roman" w:hAnsi="Times New Roman" w:cs="Times New Roman"/>
          <w:sz w:val="24"/>
          <w:szCs w:val="24"/>
        </w:rPr>
        <w:t>TM-score</w:t>
      </w:r>
      <w:r w:rsidR="00C340FE" w:rsidRPr="009966E1">
        <w:rPr>
          <w:rFonts w:ascii="Times New Roman" w:hAnsi="Times New Roman" w:cs="Times New Roman"/>
          <w:sz w:val="24"/>
          <w:szCs w:val="24"/>
        </w:rPr>
        <w:t xml:space="preserve">, </w:t>
      </w:r>
      <w:r w:rsidRPr="009966E1">
        <w:rPr>
          <w:rFonts w:ascii="Times New Roman" w:hAnsi="Times New Roman" w:cs="Times New Roman"/>
          <w:sz w:val="24"/>
          <w:szCs w:val="24"/>
        </w:rPr>
        <w:t>MaxSub-score</w:t>
      </w:r>
      <w:r w:rsidR="00C340FE" w:rsidRPr="009966E1">
        <w:rPr>
          <w:rFonts w:ascii="Times New Roman" w:hAnsi="Times New Roman" w:cs="Times New Roman"/>
          <w:sz w:val="24"/>
          <w:szCs w:val="24"/>
        </w:rPr>
        <w:t xml:space="preserve">, </w:t>
      </w:r>
      <w:r w:rsidRPr="009966E1">
        <w:rPr>
          <w:rFonts w:ascii="Times New Roman" w:hAnsi="Times New Roman" w:cs="Times New Roman"/>
          <w:sz w:val="24"/>
          <w:szCs w:val="24"/>
        </w:rPr>
        <w:t>GDT-TS</w:t>
      </w:r>
      <w:r w:rsidR="00C340FE" w:rsidRPr="009966E1">
        <w:rPr>
          <w:rFonts w:ascii="Times New Roman" w:hAnsi="Times New Roman" w:cs="Times New Roman"/>
          <w:sz w:val="24"/>
          <w:szCs w:val="24"/>
        </w:rPr>
        <w:t xml:space="preserve">, </w:t>
      </w:r>
      <w:r w:rsidRPr="009966E1">
        <w:rPr>
          <w:rFonts w:ascii="Times New Roman" w:hAnsi="Times New Roman" w:cs="Times New Roman"/>
          <w:sz w:val="24"/>
          <w:szCs w:val="24"/>
        </w:rPr>
        <w:t>GDT_HA</w:t>
      </w:r>
      <w:r w:rsidR="00C340FE" w:rsidRPr="009966E1">
        <w:rPr>
          <w:rFonts w:ascii="Times New Roman" w:hAnsi="Times New Roman" w:cs="Times New Roman"/>
          <w:sz w:val="24"/>
          <w:szCs w:val="24"/>
        </w:rPr>
        <w:t xml:space="preserve">, </w:t>
      </w:r>
      <w:r w:rsidRPr="009966E1">
        <w:rPr>
          <w:rFonts w:ascii="Times New Roman" w:hAnsi="Times New Roman" w:cs="Times New Roman"/>
          <w:sz w:val="24"/>
          <w:szCs w:val="24"/>
        </w:rPr>
        <w:t>structure A Length</w:t>
      </w:r>
      <w:r w:rsidR="00C340FE" w:rsidRPr="009966E1">
        <w:rPr>
          <w:rFonts w:ascii="Times New Roman" w:hAnsi="Times New Roman" w:cs="Times New Roman"/>
          <w:sz w:val="24"/>
          <w:szCs w:val="24"/>
        </w:rPr>
        <w:t xml:space="preserve">, </w:t>
      </w:r>
      <w:r w:rsidRPr="009966E1">
        <w:rPr>
          <w:rFonts w:ascii="Times New Roman" w:hAnsi="Times New Roman" w:cs="Times New Roman"/>
          <w:sz w:val="24"/>
          <w:szCs w:val="24"/>
        </w:rPr>
        <w:t>structure B Length</w:t>
      </w:r>
      <w:r w:rsidR="00C340FE" w:rsidRPr="009966E1">
        <w:rPr>
          <w:rFonts w:ascii="Times New Roman" w:hAnsi="Times New Roman" w:cs="Times New Roman"/>
          <w:sz w:val="24"/>
          <w:szCs w:val="24"/>
        </w:rPr>
        <w:t>.</w:t>
      </w:r>
    </w:p>
    <w:p w:rsidR="009558A1" w:rsidRPr="009966E1" w:rsidRDefault="009558A1" w:rsidP="002D0C74">
      <w:pPr>
        <w:keepNext/>
        <w:tabs>
          <w:tab w:val="left" w:pos="142"/>
        </w:tabs>
        <w:spacing w:line="480" w:lineRule="auto"/>
        <w:rPr>
          <w:rFonts w:ascii="Times New Roman" w:hAnsi="Times New Roman" w:cs="Times New Roman"/>
        </w:rPr>
      </w:pPr>
      <w:r w:rsidRPr="009966E1">
        <w:rPr>
          <w:rFonts w:ascii="Times New Roman" w:hAnsi="Times New Roman" w:cs="Times New Roman"/>
          <w:noProof/>
        </w:rPr>
        <w:lastRenderedPageBreak/>
        <w:drawing>
          <wp:inline distT="0" distB="0" distL="0" distR="0" wp14:anchorId="4D99A3BF" wp14:editId="1A2BA271">
            <wp:extent cx="5274310" cy="334962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3349625"/>
                    </a:xfrm>
                    <a:prstGeom prst="rect">
                      <a:avLst/>
                    </a:prstGeom>
                  </pic:spPr>
                </pic:pic>
              </a:graphicData>
            </a:graphic>
          </wp:inline>
        </w:drawing>
      </w:r>
    </w:p>
    <w:p w:rsidR="00F64437" w:rsidRPr="009966E1" w:rsidRDefault="002B726F" w:rsidP="002D0C74">
      <w:pPr>
        <w:pStyle w:val="af2"/>
        <w:spacing w:line="480" w:lineRule="auto"/>
        <w:jc w:val="center"/>
        <w:rPr>
          <w:rFonts w:ascii="Times New Roman" w:hAnsi="Times New Roman" w:cs="Times New Roman"/>
          <w:b/>
          <w:sz w:val="24"/>
          <w:szCs w:val="24"/>
        </w:rPr>
      </w:pPr>
      <w:bookmarkStart w:id="91" w:name="_Toc468984746"/>
      <w:r w:rsidRPr="009966E1">
        <w:rPr>
          <w:rFonts w:ascii="Times New Roman" w:hAnsi="Times New Roman" w:cs="Times New Roman"/>
          <w:b/>
          <w:sz w:val="24"/>
          <w:szCs w:val="24"/>
        </w:rPr>
        <w:t>Figure</w:t>
      </w:r>
      <w:r w:rsidR="009558A1"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8</w:t>
      </w:r>
      <w:r w:rsidRPr="009966E1">
        <w:rPr>
          <w:rFonts w:ascii="Times New Roman" w:hAnsi="Times New Roman" w:cs="Times New Roman"/>
          <w:b/>
          <w:sz w:val="24"/>
          <w:szCs w:val="24"/>
        </w:rPr>
        <w:fldChar w:fldCharType="end"/>
      </w:r>
      <w:r w:rsidR="009558A1" w:rsidRPr="009966E1">
        <w:rPr>
          <w:rFonts w:ascii="Times New Roman" w:hAnsi="Times New Roman" w:cs="Times New Roman"/>
          <w:b/>
          <w:sz w:val="24"/>
          <w:szCs w:val="24"/>
        </w:rPr>
        <w:t xml:space="preserve"> Sample HTTP traffic</w:t>
      </w:r>
      <w:bookmarkEnd w:id="91"/>
    </w:p>
    <w:p w:rsidR="00F64437" w:rsidRPr="009966E1" w:rsidRDefault="00226409" w:rsidP="002D0C74">
      <w:pPr>
        <w:pStyle w:val="a3"/>
        <w:numPr>
          <w:ilvl w:val="0"/>
          <w:numId w:val="8"/>
        </w:numPr>
        <w:tabs>
          <w:tab w:val="left" w:pos="142"/>
        </w:tabs>
        <w:spacing w:line="480" w:lineRule="auto"/>
        <w:ind w:firstLineChars="0"/>
        <w:outlineLvl w:val="1"/>
        <w:rPr>
          <w:rFonts w:ascii="Times New Roman" w:hAnsi="Times New Roman" w:cs="Times New Roman"/>
          <w:b/>
          <w:sz w:val="32"/>
          <w:szCs w:val="32"/>
        </w:rPr>
      </w:pPr>
      <w:bookmarkStart w:id="92" w:name="_Toc468873597"/>
      <w:bookmarkStart w:id="93" w:name="_Toc468990902"/>
      <w:r w:rsidRPr="009966E1">
        <w:rPr>
          <w:rFonts w:ascii="Times New Roman" w:hAnsi="Times New Roman" w:cs="Times New Roman"/>
          <w:b/>
          <w:sz w:val="32"/>
          <w:szCs w:val="32"/>
        </w:rPr>
        <w:t>EXPERIMENTS AND RESULTS</w:t>
      </w:r>
      <w:bookmarkEnd w:id="92"/>
      <w:bookmarkEnd w:id="93"/>
    </w:p>
    <w:p w:rsidR="00F64437" w:rsidRPr="009966E1" w:rsidRDefault="00F64437" w:rsidP="002D0C74">
      <w:pPr>
        <w:tabs>
          <w:tab w:val="left" w:pos="142"/>
        </w:tabs>
        <w:spacing w:line="480" w:lineRule="auto"/>
        <w:rPr>
          <w:rFonts w:ascii="Times New Roman" w:hAnsi="Times New Roman" w:cs="Times New Roman"/>
          <w:sz w:val="24"/>
          <w:szCs w:val="24"/>
        </w:rPr>
      </w:pPr>
      <w:r w:rsidRPr="009966E1">
        <w:rPr>
          <w:rFonts w:ascii="Times New Roman" w:hAnsi="Times New Roman" w:cs="Times New Roman"/>
          <w:sz w:val="24"/>
          <w:szCs w:val="24"/>
        </w:rPr>
        <w:t>To test the performance of both algorithm, we tested our algorithm on decoys from CASP 11. To compare the result with other algorithms, we directly used the official CASP results from its official website.</w:t>
      </w:r>
    </w:p>
    <w:p w:rsidR="00F64437" w:rsidRPr="009966E1" w:rsidRDefault="00D741A4"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94" w:name="_Toc468873598"/>
      <w:bookmarkStart w:id="95" w:name="_Toc468990903"/>
      <w:r w:rsidRPr="009966E1">
        <w:rPr>
          <w:rFonts w:ascii="Times New Roman" w:hAnsi="Times New Roman" w:cs="Times New Roman"/>
          <w:b/>
          <w:sz w:val="24"/>
          <w:szCs w:val="24"/>
        </w:rPr>
        <w:t>Data Set</w:t>
      </w:r>
      <w:bookmarkEnd w:id="94"/>
      <w:bookmarkEnd w:id="95"/>
    </w:p>
    <w:p w:rsidR="00AD0DA6" w:rsidRPr="009966E1" w:rsidRDefault="00AD0DA6"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96" w:name="_Toc468873599"/>
      <w:bookmarkStart w:id="97" w:name="_Toc468990904"/>
      <w:r w:rsidRPr="009966E1">
        <w:rPr>
          <w:rFonts w:ascii="Times New Roman" w:hAnsi="Times New Roman" w:cs="Times New Roman"/>
          <w:b/>
          <w:sz w:val="24"/>
          <w:szCs w:val="24"/>
        </w:rPr>
        <w:t>Targets</w:t>
      </w:r>
      <w:bookmarkEnd w:id="96"/>
      <w:bookmarkEnd w:id="97"/>
    </w:p>
    <w:p w:rsidR="00AD0DA6" w:rsidRPr="009966E1" w:rsidRDefault="00135328"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At the time of experiment, we noticed that decoys for some of the targets are not available for download on the official FTP. Also, on the automatic evaluation section on CASP website, only results for certain targets are accessible. So, based on the consideration of both aspect, we used following list of targets from CASP 11 for out evaluation. </w:t>
      </w:r>
    </w:p>
    <w:tbl>
      <w:tblPr>
        <w:tblStyle w:val="a4"/>
        <w:tblW w:w="0" w:type="auto"/>
        <w:tblInd w:w="360" w:type="dxa"/>
        <w:tblLook w:val="04A0" w:firstRow="1" w:lastRow="0" w:firstColumn="1" w:lastColumn="0" w:noHBand="0" w:noVBand="1"/>
      </w:tblPr>
      <w:tblGrid>
        <w:gridCol w:w="8270"/>
      </w:tblGrid>
      <w:tr w:rsidR="00AD0DA6" w:rsidRPr="009966E1" w:rsidTr="00AD0DA6">
        <w:tc>
          <w:tcPr>
            <w:tcW w:w="8296" w:type="dxa"/>
          </w:tcPr>
          <w:p w:rsidR="00AD0DA6" w:rsidRPr="009966E1" w:rsidRDefault="00AD0DA6"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lastRenderedPageBreak/>
              <w:t>T0759, T0760, T0761, T0762, T0763, T0764, T0765, T0766, T0767, T0768, T0769, T0770, T0771, T0772, T0773, T0774, T0776, T0777, T0780, T0781, T0782, T0783, T0784, T0785, T0786, T0787, T0788, T0789, T0790, T0792, T0794, T0796, T0800, T0801, T0803, T0805, T0806, T0807, T0808, T0810, T0811, T0812, T0813, T0815, T0816, T0817, T0818, T0819, T0821, T0822, T0823, T0824, T0827, T0829, T0830, T0831, T0832, T0833, T0834, T0835, T0836, T0837, T0838, T0840, T0841, T0843, T0845, T0847, T0848, T0849, T0851, T0852, T0853, T0854, T0855, T0856, T0858</w:t>
            </w:r>
          </w:p>
        </w:tc>
      </w:tr>
    </w:tbl>
    <w:p w:rsidR="00AD0DA6" w:rsidRPr="009966E1" w:rsidRDefault="00AD0DA6"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98" w:name="_Toc468873600"/>
      <w:bookmarkStart w:id="99" w:name="_Toc468990905"/>
      <w:r w:rsidRPr="009966E1">
        <w:rPr>
          <w:rFonts w:ascii="Times New Roman" w:hAnsi="Times New Roman" w:cs="Times New Roman"/>
          <w:b/>
          <w:sz w:val="24"/>
          <w:szCs w:val="24"/>
        </w:rPr>
        <w:t>Server models</w:t>
      </w:r>
      <w:bookmarkEnd w:id="98"/>
      <w:bookmarkEnd w:id="99"/>
    </w:p>
    <w:p w:rsidR="00135328" w:rsidRPr="009966E1" w:rsidRDefault="00AD0DA6" w:rsidP="002D0C74">
      <w:pPr>
        <w:pStyle w:val="a3"/>
        <w:tabs>
          <w:tab w:val="left" w:pos="142"/>
        </w:tabs>
        <w:spacing w:line="480" w:lineRule="auto"/>
        <w:ind w:left="720" w:firstLineChars="0" w:firstLine="0"/>
        <w:rPr>
          <w:rFonts w:ascii="Times New Roman" w:hAnsi="Times New Roman" w:cs="Times New Roman"/>
          <w:sz w:val="24"/>
          <w:szCs w:val="24"/>
        </w:rPr>
      </w:pPr>
      <w:r w:rsidRPr="009966E1">
        <w:rPr>
          <w:rFonts w:ascii="Times New Roman" w:hAnsi="Times New Roman" w:cs="Times New Roman"/>
          <w:sz w:val="24"/>
          <w:szCs w:val="24"/>
        </w:rPr>
        <w:t>For each targets, the algorithms are tested in two different stages. According to the rules, the first stage</w:t>
      </w:r>
      <w:r w:rsidR="0046015C" w:rsidRPr="009966E1">
        <w:rPr>
          <w:rFonts w:ascii="Times New Roman" w:hAnsi="Times New Roman" w:cs="Times New Roman"/>
          <w:sz w:val="24"/>
          <w:szCs w:val="24"/>
        </w:rPr>
        <w:t xml:space="preserve"> selects up to 20 models that covers the whole range of models and the second stage selects </w:t>
      </w:r>
      <w:r w:rsidR="00A04F38" w:rsidRPr="009966E1">
        <w:rPr>
          <w:rFonts w:ascii="Times New Roman" w:hAnsi="Times New Roman" w:cs="Times New Roman"/>
          <w:sz w:val="24"/>
          <w:szCs w:val="24"/>
        </w:rPr>
        <w:t>about</w:t>
      </w:r>
      <w:r w:rsidR="0046015C" w:rsidRPr="009966E1">
        <w:rPr>
          <w:rFonts w:ascii="Times New Roman" w:hAnsi="Times New Roman" w:cs="Times New Roman"/>
          <w:sz w:val="24"/>
          <w:szCs w:val="24"/>
        </w:rPr>
        <w:t xml:space="preserve"> 150 top models based on the ranking from the naïve consensus QA method. It should be noted that the stage 2 data set is only released after the stage 1 quality assessment submission dead line, so the decoys from stage 2 </w:t>
      </w:r>
      <w:r w:rsidR="00A04F38" w:rsidRPr="009966E1">
        <w:rPr>
          <w:rFonts w:ascii="Times New Roman" w:hAnsi="Times New Roman" w:cs="Times New Roman"/>
          <w:sz w:val="24"/>
          <w:szCs w:val="24"/>
        </w:rPr>
        <w:t>cannot be use</w:t>
      </w:r>
      <w:r w:rsidR="0046015C" w:rsidRPr="009966E1">
        <w:rPr>
          <w:rFonts w:ascii="Times New Roman" w:hAnsi="Times New Roman" w:cs="Times New Roman"/>
          <w:sz w:val="24"/>
          <w:szCs w:val="24"/>
        </w:rPr>
        <w:t xml:space="preserve"> </w:t>
      </w:r>
      <w:r w:rsidR="00A04F38" w:rsidRPr="009966E1">
        <w:rPr>
          <w:rFonts w:ascii="Times New Roman" w:hAnsi="Times New Roman" w:cs="Times New Roman"/>
          <w:sz w:val="24"/>
          <w:szCs w:val="24"/>
        </w:rPr>
        <w:t>used to evaluate the decoys in stage 1.</w:t>
      </w:r>
    </w:p>
    <w:p w:rsidR="00A04F38" w:rsidRPr="009966E1" w:rsidRDefault="00A04F38" w:rsidP="002D0C74">
      <w:pPr>
        <w:pStyle w:val="a3"/>
        <w:tabs>
          <w:tab w:val="left" w:pos="142"/>
        </w:tabs>
        <w:spacing w:line="480" w:lineRule="auto"/>
        <w:ind w:left="720" w:firstLine="480"/>
        <w:rPr>
          <w:rFonts w:ascii="Times New Roman" w:hAnsi="Times New Roman" w:cs="Times New Roman"/>
          <w:sz w:val="24"/>
          <w:szCs w:val="24"/>
        </w:rPr>
      </w:pPr>
      <w:r w:rsidRPr="009966E1">
        <w:rPr>
          <w:rFonts w:ascii="Times New Roman" w:hAnsi="Times New Roman" w:cs="Times New Roman"/>
          <w:sz w:val="24"/>
          <w:szCs w:val="24"/>
        </w:rPr>
        <w:t>Among all the targets we used, all of the</w:t>
      </w:r>
      <w:r w:rsidR="00403309" w:rsidRPr="009966E1">
        <w:rPr>
          <w:rFonts w:ascii="Times New Roman" w:hAnsi="Times New Roman" w:cs="Times New Roman"/>
          <w:sz w:val="24"/>
          <w:szCs w:val="24"/>
        </w:rPr>
        <w:t>m</w:t>
      </w:r>
      <w:r w:rsidRPr="009966E1">
        <w:rPr>
          <w:rFonts w:ascii="Times New Roman" w:hAnsi="Times New Roman" w:cs="Times New Roman"/>
          <w:sz w:val="24"/>
          <w:szCs w:val="24"/>
        </w:rPr>
        <w:t xml:space="preserve"> </w:t>
      </w:r>
      <w:r w:rsidR="00403309" w:rsidRPr="009966E1">
        <w:rPr>
          <w:rFonts w:ascii="Times New Roman" w:hAnsi="Times New Roman" w:cs="Times New Roman"/>
          <w:sz w:val="24"/>
          <w:szCs w:val="24"/>
        </w:rPr>
        <w:t>provide</w:t>
      </w:r>
      <w:r w:rsidRPr="009966E1">
        <w:rPr>
          <w:rFonts w:ascii="Times New Roman" w:hAnsi="Times New Roman" w:cs="Times New Roman"/>
          <w:sz w:val="24"/>
          <w:szCs w:val="24"/>
        </w:rPr>
        <w:t xml:space="preserve"> 20 decoys in stage 1. And most of them provides 150 decoys in stage 2, except T0808, T0761, T0827 comes with 160 decoys, T0831</w:t>
      </w:r>
      <w:r w:rsidR="00197BB2" w:rsidRPr="009966E1">
        <w:rPr>
          <w:rFonts w:ascii="Times New Roman" w:hAnsi="Times New Roman" w:cs="Times New Roman"/>
          <w:sz w:val="24"/>
          <w:szCs w:val="24"/>
        </w:rPr>
        <w:t xml:space="preserve">, T0834 data set contains 155 decoys and 154 decoys for target </w:t>
      </w:r>
      <w:r w:rsidRPr="009966E1">
        <w:rPr>
          <w:rFonts w:ascii="Times New Roman" w:hAnsi="Times New Roman" w:cs="Times New Roman"/>
          <w:sz w:val="24"/>
          <w:szCs w:val="24"/>
        </w:rPr>
        <w:t>T0763</w:t>
      </w:r>
      <w:r w:rsidR="00197BB2" w:rsidRPr="009966E1">
        <w:rPr>
          <w:rFonts w:ascii="Times New Roman" w:hAnsi="Times New Roman" w:cs="Times New Roman"/>
          <w:sz w:val="24"/>
          <w:szCs w:val="24"/>
        </w:rPr>
        <w:t>.</w:t>
      </w:r>
    </w:p>
    <w:p w:rsidR="00A04F38" w:rsidRPr="009966E1" w:rsidRDefault="00A04F38" w:rsidP="002D0C74">
      <w:pPr>
        <w:pStyle w:val="a3"/>
        <w:tabs>
          <w:tab w:val="left" w:pos="142"/>
        </w:tabs>
        <w:spacing w:line="480" w:lineRule="auto"/>
        <w:ind w:left="720" w:firstLineChars="0" w:firstLine="0"/>
        <w:rPr>
          <w:rFonts w:ascii="Times New Roman" w:hAnsi="Times New Roman" w:cs="Times New Roman"/>
          <w:sz w:val="24"/>
          <w:szCs w:val="24"/>
        </w:rPr>
      </w:pPr>
    </w:p>
    <w:p w:rsidR="00135328" w:rsidRPr="009966E1" w:rsidRDefault="00135328"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100" w:name="_Toc468873601"/>
      <w:bookmarkStart w:id="101" w:name="_Toc468990906"/>
      <w:r w:rsidRPr="009966E1">
        <w:rPr>
          <w:rFonts w:ascii="Times New Roman" w:hAnsi="Times New Roman" w:cs="Times New Roman"/>
          <w:b/>
          <w:sz w:val="24"/>
          <w:szCs w:val="24"/>
        </w:rPr>
        <w:lastRenderedPageBreak/>
        <w:t>Experiment procedure</w:t>
      </w:r>
      <w:bookmarkEnd w:id="100"/>
      <w:bookmarkEnd w:id="101"/>
    </w:p>
    <w:p w:rsidR="009558A1" w:rsidRPr="009966E1" w:rsidRDefault="009558A1"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102" w:name="_Toc468873602"/>
      <w:bookmarkStart w:id="103" w:name="_Toc468990907"/>
      <w:r w:rsidRPr="009966E1">
        <w:rPr>
          <w:rFonts w:ascii="Times New Roman" w:hAnsi="Times New Roman" w:cs="Times New Roman"/>
          <w:b/>
          <w:sz w:val="24"/>
          <w:szCs w:val="24"/>
        </w:rPr>
        <w:t>Speed-up test</w:t>
      </w:r>
      <w:bookmarkEnd w:id="102"/>
      <w:bookmarkEnd w:id="103"/>
    </w:p>
    <w:p w:rsidR="00AB58F3" w:rsidRPr="009966E1" w:rsidRDefault="00AB58F3" w:rsidP="002D0C74">
      <w:pPr>
        <w:pStyle w:val="a3"/>
        <w:tabs>
          <w:tab w:val="left" w:pos="142"/>
        </w:tabs>
        <w:spacing w:line="480" w:lineRule="auto"/>
        <w:ind w:left="720"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We run the program on CASP 11 targets, first time use the MATLAB version of GDT-TS calculator, the second time use Golang version. The rest of the program are both using the same MATLAB implementation. </w:t>
      </w:r>
      <w:r w:rsidR="00984205" w:rsidRPr="009966E1">
        <w:rPr>
          <w:rFonts w:ascii="Times New Roman" w:hAnsi="Times New Roman" w:cs="Times New Roman"/>
          <w:sz w:val="24"/>
          <w:szCs w:val="24"/>
        </w:rPr>
        <w:t>Alignments for each targets are provided</w:t>
      </w:r>
      <w:r w:rsidR="00836379" w:rsidRPr="009966E1">
        <w:rPr>
          <w:rFonts w:ascii="Times New Roman" w:hAnsi="Times New Roman" w:cs="Times New Roman"/>
          <w:sz w:val="24"/>
          <w:szCs w:val="24"/>
        </w:rPr>
        <w:t>. S</w:t>
      </w:r>
      <w:r w:rsidR="00984205" w:rsidRPr="009966E1">
        <w:rPr>
          <w:rFonts w:ascii="Times New Roman" w:hAnsi="Times New Roman" w:cs="Times New Roman"/>
          <w:sz w:val="24"/>
          <w:szCs w:val="24"/>
        </w:rPr>
        <w:t xml:space="preserve">o the running time will be strictly the algorithm itself. </w:t>
      </w:r>
      <w:r w:rsidRPr="009966E1">
        <w:rPr>
          <w:rFonts w:ascii="Times New Roman" w:hAnsi="Times New Roman" w:cs="Times New Roman"/>
          <w:sz w:val="24"/>
          <w:szCs w:val="24"/>
        </w:rPr>
        <w:t>Record the time used for each target.</w:t>
      </w:r>
    </w:p>
    <w:p w:rsidR="009558A1" w:rsidRPr="009966E1" w:rsidRDefault="009558A1"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104" w:name="_Toc468873603"/>
      <w:bookmarkStart w:id="105" w:name="_Toc468990908"/>
      <w:r w:rsidRPr="009966E1">
        <w:rPr>
          <w:rFonts w:ascii="Times New Roman" w:hAnsi="Times New Roman" w:cs="Times New Roman"/>
          <w:b/>
          <w:sz w:val="24"/>
          <w:szCs w:val="24"/>
        </w:rPr>
        <w:t>Accuracy test</w:t>
      </w:r>
      <w:bookmarkEnd w:id="104"/>
      <w:bookmarkEnd w:id="105"/>
    </w:p>
    <w:p w:rsidR="00403309" w:rsidRPr="009966E1" w:rsidRDefault="00AC5D91" w:rsidP="002D0C74">
      <w:pPr>
        <w:pStyle w:val="a3"/>
        <w:numPr>
          <w:ilvl w:val="0"/>
          <w:numId w:val="11"/>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For each target, we downloaded the PDB file of native structure as well as the decoys from the official CASP website.</w:t>
      </w:r>
    </w:p>
    <w:p w:rsidR="00AC5D91" w:rsidRPr="009966E1" w:rsidRDefault="008A6325" w:rsidP="002D0C74">
      <w:pPr>
        <w:pStyle w:val="a3"/>
        <w:numPr>
          <w:ilvl w:val="0"/>
          <w:numId w:val="11"/>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For each decoy, compare it to the native structure and calculate GDT-TS score (true GDT_TS score)</w:t>
      </w:r>
    </w:p>
    <w:p w:rsidR="008A6325" w:rsidRPr="009966E1" w:rsidRDefault="008A6325" w:rsidP="002D0C74">
      <w:pPr>
        <w:pStyle w:val="a3"/>
        <w:numPr>
          <w:ilvl w:val="0"/>
          <w:numId w:val="11"/>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For each decoy, calculate scores using both MUfoldQA_S and MUfoldQA_C algorithm</w:t>
      </w:r>
    </w:p>
    <w:p w:rsidR="008A6325" w:rsidRPr="009966E1" w:rsidRDefault="008A6325" w:rsidP="002D0C74">
      <w:pPr>
        <w:pStyle w:val="a3"/>
        <w:numPr>
          <w:ilvl w:val="0"/>
          <w:numId w:val="11"/>
        </w:numPr>
        <w:tabs>
          <w:tab w:val="left" w:pos="142"/>
        </w:tabs>
        <w:spacing w:line="480" w:lineRule="auto"/>
        <w:ind w:firstLineChars="0"/>
        <w:rPr>
          <w:rFonts w:ascii="Times New Roman" w:hAnsi="Times New Roman" w:cs="Times New Roman"/>
          <w:sz w:val="24"/>
          <w:szCs w:val="24"/>
        </w:rPr>
      </w:pPr>
      <w:r w:rsidRPr="009966E1">
        <w:rPr>
          <w:rFonts w:ascii="Times New Roman" w:hAnsi="Times New Roman" w:cs="Times New Roman"/>
          <w:sz w:val="24"/>
          <w:szCs w:val="24"/>
        </w:rPr>
        <w:t>For each target calculate Pearson Correlation Coefficient between the score given by the algorithm and the true GDT-TS score.</w:t>
      </w:r>
    </w:p>
    <w:p w:rsidR="00D741A4" w:rsidRPr="009966E1" w:rsidRDefault="00D741A4"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106" w:name="_Toc468873604"/>
      <w:bookmarkStart w:id="107" w:name="_Toc468990909"/>
      <w:r w:rsidRPr="009966E1">
        <w:rPr>
          <w:rFonts w:ascii="Times New Roman" w:hAnsi="Times New Roman" w:cs="Times New Roman"/>
          <w:b/>
          <w:sz w:val="24"/>
          <w:szCs w:val="24"/>
        </w:rPr>
        <w:t>Evaluation Parameters</w:t>
      </w:r>
      <w:bookmarkEnd w:id="106"/>
      <w:bookmarkEnd w:id="107"/>
    </w:p>
    <w:p w:rsidR="008A6325" w:rsidRPr="009966E1" w:rsidRDefault="008A6325"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Pearson Correlation Coefficient is calculated as following:</w:t>
      </w:r>
    </w:p>
    <w:p w:rsidR="008A6325" w:rsidRPr="009966E1" w:rsidRDefault="008A6325" w:rsidP="002D0C74">
      <w:pPr>
        <w:pStyle w:val="a3"/>
        <w:tabs>
          <w:tab w:val="left" w:pos="142"/>
        </w:tabs>
        <w:spacing w:line="480" w:lineRule="auto"/>
        <w:ind w:left="360" w:firstLineChars="0" w:firstLine="0"/>
        <w:rPr>
          <w:rFonts w:ascii="Times New Roman" w:hAnsi="Times New Roman" w:cs="Times New Roman"/>
          <w:sz w:val="24"/>
          <w:szCs w:val="24"/>
        </w:rPr>
      </w:pPr>
      <m:oMathPara>
        <m:oMath>
          <m:r>
            <w:rPr>
              <w:rFonts w:ascii="Cambria Math" w:hAnsi="Cambria Math" w:cs="Times New Roman"/>
              <w:kern w:val="0"/>
              <w:sz w:val="24"/>
              <w:szCs w:val="24"/>
            </w:rPr>
            <m:t>r =</m:t>
          </m:r>
          <m:f>
            <m:fPr>
              <m:ctrlPr>
                <w:rPr>
                  <w:rFonts w:ascii="Cambria Math" w:eastAsia="宋体" w:hAnsi="Cambria Math" w:cs="Times New Roman"/>
                  <w:i/>
                  <w:sz w:val="24"/>
                  <w:szCs w:val="24"/>
                </w:rPr>
              </m:ctrlPr>
            </m:fPr>
            <m:num>
              <m:nary>
                <m:naryPr>
                  <m:chr m:val="∑"/>
                  <m:limLoc m:val="undOvr"/>
                  <m:ctrlPr>
                    <w:rPr>
                      <w:rFonts w:ascii="Cambria Math" w:eastAsia="宋体" w:hAnsi="Cambria Math" w:cs="Times New Roman"/>
                      <w:i/>
                      <w:sz w:val="24"/>
                      <w:szCs w:val="24"/>
                    </w:rPr>
                  </m:ctrlPr>
                </m:naryPr>
                <m:sub>
                  <m:r>
                    <w:rPr>
                      <w:rFonts w:ascii="Cambria Math" w:hAnsi="Cambria Math" w:cs="Times New Roman"/>
                      <w:kern w:val="0"/>
                      <w:sz w:val="24"/>
                      <w:szCs w:val="24"/>
                    </w:rPr>
                    <m:t>i=1</m:t>
                  </m:r>
                </m:sub>
                <m:sup>
                  <m:r>
                    <w:rPr>
                      <w:rFonts w:ascii="Cambria Math" w:hAnsi="Cambria Math" w:cs="Times New Roman"/>
                      <w:kern w:val="0"/>
                      <w:sz w:val="24"/>
                      <w:szCs w:val="24"/>
                    </w:rPr>
                    <m:t>n</m:t>
                  </m:r>
                </m:sup>
                <m:e>
                  <m:r>
                    <w:rPr>
                      <w:rFonts w:ascii="Cambria Math" w:hAnsi="Cambria Math" w:cs="Times New Roman"/>
                      <w:kern w:val="0"/>
                      <w:sz w:val="24"/>
                      <w:szCs w:val="24"/>
                    </w:rPr>
                    <m:t>(</m:t>
                  </m:r>
                  <m:sSub>
                    <m:sSubPr>
                      <m:ctrlPr>
                        <w:rPr>
                          <w:rFonts w:ascii="Cambria Math" w:eastAsia="宋体" w:hAnsi="Cambria Math" w:cs="Times New Roman"/>
                          <w:i/>
                          <w:sz w:val="24"/>
                          <w:szCs w:val="24"/>
                        </w:rPr>
                      </m:ctrlPr>
                    </m:sSubPr>
                    <m:e>
                      <m:r>
                        <w:rPr>
                          <w:rFonts w:ascii="Cambria Math" w:hAnsi="Cambria Math" w:cs="Times New Roman"/>
                          <w:kern w:val="0"/>
                          <w:sz w:val="24"/>
                          <w:szCs w:val="24"/>
                        </w:rPr>
                        <m:t>X</m:t>
                      </m:r>
                    </m:e>
                    <m:sub>
                      <m:r>
                        <w:rPr>
                          <w:rFonts w:ascii="Cambria Math" w:hAnsi="Cambria Math" w:cs="Times New Roman"/>
                          <w:kern w:val="0"/>
                          <w:sz w:val="24"/>
                          <w:szCs w:val="24"/>
                        </w:rPr>
                        <m:t>i</m:t>
                      </m:r>
                    </m:sub>
                  </m:sSub>
                  <m:r>
                    <w:rPr>
                      <w:rFonts w:ascii="Cambria Math" w:hAnsi="Cambria Math" w:cs="Times New Roman"/>
                      <w:kern w:val="0"/>
                      <w:sz w:val="24"/>
                      <w:szCs w:val="24"/>
                    </w:rPr>
                    <m:t>-</m:t>
                  </m:r>
                  <m:acc>
                    <m:accPr>
                      <m:chr m:val="̅"/>
                      <m:ctrlPr>
                        <w:rPr>
                          <w:rFonts w:ascii="Cambria Math" w:eastAsia="宋体" w:hAnsi="Cambria Math" w:cs="Times New Roman"/>
                          <w:i/>
                          <w:sz w:val="24"/>
                          <w:szCs w:val="24"/>
                        </w:rPr>
                      </m:ctrlPr>
                    </m:accPr>
                    <m:e>
                      <m:r>
                        <w:rPr>
                          <w:rFonts w:ascii="Cambria Math" w:hAnsi="Cambria Math" w:cs="Times New Roman"/>
                          <w:kern w:val="0"/>
                          <w:sz w:val="24"/>
                          <w:szCs w:val="24"/>
                        </w:rPr>
                        <m:t>X</m:t>
                      </m:r>
                    </m:e>
                  </m:acc>
                  <m:r>
                    <w:rPr>
                      <w:rFonts w:ascii="Cambria Math" w:hAnsi="Cambria Math" w:cs="Times New Roman"/>
                      <w:kern w:val="0"/>
                      <w:sz w:val="24"/>
                      <w:szCs w:val="24"/>
                    </w:rPr>
                    <m:t>)</m:t>
                  </m:r>
                </m:e>
              </m:nary>
              <m:r>
                <w:rPr>
                  <w:rFonts w:ascii="Cambria Math" w:hAnsi="Cambria Math" w:cs="Times New Roman"/>
                  <w:kern w:val="0"/>
                  <w:sz w:val="24"/>
                  <w:szCs w:val="24"/>
                </w:rPr>
                <m:t>(</m:t>
              </m:r>
              <m:sSub>
                <m:sSubPr>
                  <m:ctrlPr>
                    <w:rPr>
                      <w:rFonts w:ascii="Cambria Math" w:eastAsia="宋体" w:hAnsi="Cambria Math" w:cs="Times New Roman"/>
                      <w:i/>
                      <w:sz w:val="24"/>
                      <w:szCs w:val="24"/>
                    </w:rPr>
                  </m:ctrlPr>
                </m:sSubPr>
                <m:e>
                  <m:r>
                    <w:rPr>
                      <w:rFonts w:ascii="Cambria Math" w:hAnsi="Cambria Math" w:cs="Times New Roman"/>
                      <w:kern w:val="0"/>
                      <w:sz w:val="24"/>
                      <w:szCs w:val="24"/>
                    </w:rPr>
                    <m:t>Y</m:t>
                  </m:r>
                </m:e>
                <m:sub>
                  <m:r>
                    <w:rPr>
                      <w:rFonts w:ascii="Cambria Math" w:hAnsi="Cambria Math" w:cs="Times New Roman"/>
                      <w:kern w:val="0"/>
                      <w:sz w:val="24"/>
                      <w:szCs w:val="24"/>
                    </w:rPr>
                    <m:t>i</m:t>
                  </m:r>
                </m:sub>
              </m:sSub>
              <m:r>
                <w:rPr>
                  <w:rFonts w:ascii="Cambria Math" w:hAnsi="Cambria Math" w:cs="Times New Roman"/>
                  <w:kern w:val="0"/>
                  <w:sz w:val="24"/>
                  <w:szCs w:val="24"/>
                </w:rPr>
                <m:t>-</m:t>
              </m:r>
              <m:acc>
                <m:accPr>
                  <m:chr m:val="̅"/>
                  <m:ctrlPr>
                    <w:rPr>
                      <w:rFonts w:ascii="Cambria Math" w:eastAsia="宋体" w:hAnsi="Cambria Math" w:cs="Times New Roman"/>
                      <w:i/>
                      <w:sz w:val="24"/>
                      <w:szCs w:val="24"/>
                    </w:rPr>
                  </m:ctrlPr>
                </m:accPr>
                <m:e>
                  <m:r>
                    <w:rPr>
                      <w:rFonts w:ascii="Cambria Math" w:hAnsi="Cambria Math" w:cs="Times New Roman"/>
                      <w:kern w:val="0"/>
                      <w:sz w:val="24"/>
                      <w:szCs w:val="24"/>
                    </w:rPr>
                    <m:t>Y</m:t>
                  </m:r>
                </m:e>
              </m:acc>
              <m:r>
                <w:rPr>
                  <w:rFonts w:ascii="Cambria Math" w:hAnsi="Cambria Math" w:cs="Times New Roman"/>
                  <w:kern w:val="0"/>
                  <w:sz w:val="24"/>
                  <w:szCs w:val="24"/>
                </w:rPr>
                <m:t>)</m:t>
              </m:r>
            </m:num>
            <m:den>
              <m:rad>
                <m:radPr>
                  <m:degHide m:val="1"/>
                  <m:ctrlPr>
                    <w:rPr>
                      <w:rFonts w:ascii="Cambria Math" w:eastAsia="宋体" w:hAnsi="Cambria Math" w:cs="Times New Roman"/>
                      <w:i/>
                      <w:sz w:val="24"/>
                      <w:szCs w:val="24"/>
                    </w:rPr>
                  </m:ctrlPr>
                </m:radPr>
                <m:deg/>
                <m:e>
                  <m:nary>
                    <m:naryPr>
                      <m:chr m:val="∑"/>
                      <m:limLoc m:val="undOvr"/>
                      <m:ctrlPr>
                        <w:rPr>
                          <w:rFonts w:ascii="Cambria Math" w:eastAsia="宋体" w:hAnsi="Cambria Math" w:cs="Times New Roman"/>
                          <w:i/>
                          <w:sz w:val="24"/>
                          <w:szCs w:val="24"/>
                        </w:rPr>
                      </m:ctrlPr>
                    </m:naryPr>
                    <m:sub>
                      <m:r>
                        <w:rPr>
                          <w:rFonts w:ascii="Cambria Math" w:hAnsi="Cambria Math" w:cs="Times New Roman"/>
                          <w:kern w:val="0"/>
                          <w:sz w:val="24"/>
                          <w:szCs w:val="24"/>
                        </w:rPr>
                        <m:t>i=1</m:t>
                      </m:r>
                    </m:sub>
                    <m:sup>
                      <m:r>
                        <w:rPr>
                          <w:rFonts w:ascii="Cambria Math" w:hAnsi="Cambria Math" w:cs="Times New Roman"/>
                          <w:kern w:val="0"/>
                          <w:sz w:val="24"/>
                          <w:szCs w:val="24"/>
                        </w:rPr>
                        <m:t>n</m:t>
                      </m:r>
                    </m:sup>
                    <m:e>
                      <m:sSup>
                        <m:sSupPr>
                          <m:ctrlPr>
                            <w:rPr>
                              <w:rFonts w:ascii="Cambria Math" w:eastAsia="宋体" w:hAnsi="Cambria Math" w:cs="Times New Roman"/>
                              <w:i/>
                              <w:sz w:val="24"/>
                              <w:szCs w:val="24"/>
                            </w:rPr>
                          </m:ctrlPr>
                        </m:sSupPr>
                        <m:e>
                          <m:r>
                            <w:rPr>
                              <w:rFonts w:ascii="Cambria Math" w:hAnsi="Cambria Math" w:cs="Times New Roman"/>
                              <w:kern w:val="0"/>
                              <w:sz w:val="24"/>
                              <w:szCs w:val="24"/>
                            </w:rPr>
                            <m:t>(</m:t>
                          </m:r>
                          <m:sSub>
                            <m:sSubPr>
                              <m:ctrlPr>
                                <w:rPr>
                                  <w:rFonts w:ascii="Cambria Math" w:eastAsia="宋体" w:hAnsi="Cambria Math" w:cs="Times New Roman"/>
                                  <w:i/>
                                  <w:sz w:val="24"/>
                                  <w:szCs w:val="24"/>
                                </w:rPr>
                              </m:ctrlPr>
                            </m:sSubPr>
                            <m:e>
                              <m:r>
                                <w:rPr>
                                  <w:rFonts w:ascii="Cambria Math" w:hAnsi="Cambria Math" w:cs="Times New Roman"/>
                                  <w:kern w:val="0"/>
                                  <w:sz w:val="24"/>
                                  <w:szCs w:val="24"/>
                                </w:rPr>
                                <m:t>X</m:t>
                              </m:r>
                            </m:e>
                            <m:sub>
                              <m:r>
                                <w:rPr>
                                  <w:rFonts w:ascii="Cambria Math" w:hAnsi="Cambria Math" w:cs="Times New Roman"/>
                                  <w:kern w:val="0"/>
                                  <w:sz w:val="24"/>
                                  <w:szCs w:val="24"/>
                                </w:rPr>
                                <m:t>i</m:t>
                              </m:r>
                            </m:sub>
                          </m:sSub>
                          <m:r>
                            <w:rPr>
                              <w:rFonts w:ascii="Cambria Math" w:hAnsi="Cambria Math" w:cs="Times New Roman"/>
                              <w:kern w:val="0"/>
                              <w:sz w:val="24"/>
                              <w:szCs w:val="24"/>
                            </w:rPr>
                            <m:t>-</m:t>
                          </m:r>
                          <m:acc>
                            <m:accPr>
                              <m:chr m:val="̅"/>
                              <m:ctrlPr>
                                <w:rPr>
                                  <w:rFonts w:ascii="Cambria Math" w:eastAsia="宋体" w:hAnsi="Cambria Math" w:cs="Times New Roman"/>
                                  <w:i/>
                                  <w:sz w:val="24"/>
                                  <w:szCs w:val="24"/>
                                </w:rPr>
                              </m:ctrlPr>
                            </m:accPr>
                            <m:e>
                              <m:r>
                                <w:rPr>
                                  <w:rFonts w:ascii="Cambria Math" w:hAnsi="Cambria Math" w:cs="Times New Roman"/>
                                  <w:kern w:val="0"/>
                                  <w:sz w:val="24"/>
                                  <w:szCs w:val="24"/>
                                </w:rPr>
                                <m:t>X</m:t>
                              </m:r>
                            </m:e>
                          </m:acc>
                          <m:r>
                            <w:rPr>
                              <w:rFonts w:ascii="Cambria Math" w:hAnsi="Cambria Math" w:cs="Times New Roman"/>
                              <w:kern w:val="0"/>
                              <w:sz w:val="24"/>
                              <w:szCs w:val="24"/>
                            </w:rPr>
                            <m:t>)</m:t>
                          </m:r>
                        </m:e>
                        <m:sup>
                          <m:r>
                            <w:rPr>
                              <w:rFonts w:ascii="Cambria Math" w:hAnsi="Cambria Math" w:cs="Times New Roman"/>
                              <w:kern w:val="0"/>
                              <w:sz w:val="24"/>
                              <w:szCs w:val="24"/>
                            </w:rPr>
                            <m:t>2</m:t>
                          </m:r>
                        </m:sup>
                      </m:sSup>
                    </m:e>
                  </m:nary>
                </m:e>
              </m:rad>
              <m:rad>
                <m:radPr>
                  <m:degHide m:val="1"/>
                  <m:ctrlPr>
                    <w:rPr>
                      <w:rFonts w:ascii="Cambria Math" w:eastAsia="宋体" w:hAnsi="Cambria Math" w:cs="Times New Roman"/>
                      <w:i/>
                      <w:sz w:val="24"/>
                      <w:szCs w:val="24"/>
                    </w:rPr>
                  </m:ctrlPr>
                </m:radPr>
                <m:deg/>
                <m:e>
                  <m:nary>
                    <m:naryPr>
                      <m:chr m:val="∑"/>
                      <m:limLoc m:val="undOvr"/>
                      <m:ctrlPr>
                        <w:rPr>
                          <w:rFonts w:ascii="Cambria Math" w:eastAsia="宋体" w:hAnsi="Cambria Math" w:cs="Times New Roman"/>
                          <w:i/>
                          <w:sz w:val="24"/>
                          <w:szCs w:val="24"/>
                        </w:rPr>
                      </m:ctrlPr>
                    </m:naryPr>
                    <m:sub>
                      <m:r>
                        <w:rPr>
                          <w:rFonts w:ascii="Cambria Math" w:hAnsi="Cambria Math" w:cs="Times New Roman"/>
                          <w:kern w:val="0"/>
                          <w:sz w:val="24"/>
                          <w:szCs w:val="24"/>
                        </w:rPr>
                        <m:t>i=1</m:t>
                      </m:r>
                    </m:sub>
                    <m:sup>
                      <m:r>
                        <w:rPr>
                          <w:rFonts w:ascii="Cambria Math" w:hAnsi="Cambria Math" w:cs="Times New Roman"/>
                          <w:kern w:val="0"/>
                          <w:sz w:val="24"/>
                          <w:szCs w:val="24"/>
                        </w:rPr>
                        <m:t>n</m:t>
                      </m:r>
                    </m:sup>
                    <m:e>
                      <m:sSup>
                        <m:sSupPr>
                          <m:ctrlPr>
                            <w:rPr>
                              <w:rFonts w:ascii="Cambria Math" w:eastAsia="宋体" w:hAnsi="Cambria Math" w:cs="Times New Roman"/>
                              <w:i/>
                              <w:sz w:val="24"/>
                              <w:szCs w:val="24"/>
                            </w:rPr>
                          </m:ctrlPr>
                        </m:sSupPr>
                        <m:e>
                          <m:r>
                            <w:rPr>
                              <w:rFonts w:ascii="Cambria Math" w:hAnsi="Cambria Math" w:cs="Times New Roman"/>
                              <w:kern w:val="0"/>
                              <w:sz w:val="24"/>
                              <w:szCs w:val="24"/>
                            </w:rPr>
                            <m:t>(</m:t>
                          </m:r>
                          <m:sSub>
                            <m:sSubPr>
                              <m:ctrlPr>
                                <w:rPr>
                                  <w:rFonts w:ascii="Cambria Math" w:eastAsia="宋体" w:hAnsi="Cambria Math" w:cs="Times New Roman"/>
                                  <w:i/>
                                  <w:sz w:val="24"/>
                                  <w:szCs w:val="24"/>
                                </w:rPr>
                              </m:ctrlPr>
                            </m:sSubPr>
                            <m:e>
                              <m:r>
                                <w:rPr>
                                  <w:rFonts w:ascii="Cambria Math" w:hAnsi="Cambria Math" w:cs="Times New Roman"/>
                                  <w:kern w:val="0"/>
                                  <w:sz w:val="24"/>
                                  <w:szCs w:val="24"/>
                                </w:rPr>
                                <m:t>Y</m:t>
                              </m:r>
                            </m:e>
                            <m:sub>
                              <m:r>
                                <w:rPr>
                                  <w:rFonts w:ascii="Cambria Math" w:hAnsi="Cambria Math" w:cs="Times New Roman"/>
                                  <w:kern w:val="0"/>
                                  <w:sz w:val="24"/>
                                  <w:szCs w:val="24"/>
                                </w:rPr>
                                <m:t>i</m:t>
                              </m:r>
                            </m:sub>
                          </m:sSub>
                          <m:r>
                            <w:rPr>
                              <w:rFonts w:ascii="Cambria Math" w:hAnsi="Cambria Math" w:cs="Times New Roman"/>
                              <w:kern w:val="0"/>
                              <w:sz w:val="24"/>
                              <w:szCs w:val="24"/>
                            </w:rPr>
                            <m:t>-</m:t>
                          </m:r>
                          <m:acc>
                            <m:accPr>
                              <m:chr m:val="̅"/>
                              <m:ctrlPr>
                                <w:rPr>
                                  <w:rFonts w:ascii="Cambria Math" w:eastAsia="宋体" w:hAnsi="Cambria Math" w:cs="Times New Roman"/>
                                  <w:i/>
                                  <w:sz w:val="24"/>
                                  <w:szCs w:val="24"/>
                                </w:rPr>
                              </m:ctrlPr>
                            </m:accPr>
                            <m:e>
                              <m:r>
                                <w:rPr>
                                  <w:rFonts w:ascii="Cambria Math" w:hAnsi="Cambria Math" w:cs="Times New Roman"/>
                                  <w:kern w:val="0"/>
                                  <w:sz w:val="24"/>
                                  <w:szCs w:val="24"/>
                                </w:rPr>
                                <m:t>Y</m:t>
                              </m:r>
                            </m:e>
                          </m:acc>
                          <m:r>
                            <w:rPr>
                              <w:rFonts w:ascii="Cambria Math" w:hAnsi="Cambria Math" w:cs="Times New Roman"/>
                              <w:kern w:val="0"/>
                              <w:sz w:val="24"/>
                              <w:szCs w:val="24"/>
                            </w:rPr>
                            <m:t>)</m:t>
                          </m:r>
                        </m:e>
                        <m:sup>
                          <m:r>
                            <w:rPr>
                              <w:rFonts w:ascii="Cambria Math" w:hAnsi="Cambria Math" w:cs="Times New Roman"/>
                              <w:kern w:val="0"/>
                              <w:sz w:val="24"/>
                              <w:szCs w:val="24"/>
                            </w:rPr>
                            <m:t>2</m:t>
                          </m:r>
                        </m:sup>
                      </m:sSup>
                    </m:e>
                  </m:nary>
                </m:e>
              </m:rad>
            </m:den>
          </m:f>
        </m:oMath>
      </m:oMathPara>
    </w:p>
    <w:p w:rsidR="00DD34EF" w:rsidRPr="009966E1" w:rsidRDefault="00DD34EF"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In which </w:t>
      </w:r>
      <w:r w:rsidRPr="009966E1">
        <w:rPr>
          <w:rFonts w:ascii="Times New Roman" w:hAnsi="Times New Roman" w:cs="Times New Roman"/>
          <w:i/>
          <w:sz w:val="24"/>
          <w:szCs w:val="24"/>
        </w:rPr>
        <w:t>X</w:t>
      </w:r>
      <w:r w:rsidRPr="009966E1">
        <w:rPr>
          <w:rFonts w:ascii="Times New Roman" w:hAnsi="Times New Roman" w:cs="Times New Roman"/>
          <w:sz w:val="24"/>
          <w:szCs w:val="24"/>
        </w:rPr>
        <w:t xml:space="preserve"> is predicted score, </w:t>
      </w:r>
      <w:r w:rsidRPr="009966E1">
        <w:rPr>
          <w:rFonts w:ascii="Times New Roman" w:hAnsi="Times New Roman" w:cs="Times New Roman"/>
          <w:i/>
          <w:sz w:val="24"/>
          <w:szCs w:val="24"/>
        </w:rPr>
        <w:t>Y</w:t>
      </w:r>
      <w:r w:rsidRPr="009966E1">
        <w:rPr>
          <w:rFonts w:ascii="Times New Roman" w:hAnsi="Times New Roman" w:cs="Times New Roman"/>
          <w:sz w:val="24"/>
          <w:szCs w:val="24"/>
        </w:rPr>
        <w:t xml:space="preserve"> is true GDT-TS score, </w:t>
      </w:r>
      <w:r w:rsidRPr="009966E1">
        <w:rPr>
          <w:rFonts w:ascii="Times New Roman" w:hAnsi="Times New Roman" w:cs="Times New Roman"/>
          <w:i/>
          <w:sz w:val="24"/>
          <w:szCs w:val="24"/>
        </w:rPr>
        <w:t>n</w:t>
      </w:r>
      <w:r w:rsidRPr="009966E1">
        <w:rPr>
          <w:rFonts w:ascii="Times New Roman" w:hAnsi="Times New Roman" w:cs="Times New Roman"/>
          <w:sz w:val="24"/>
          <w:szCs w:val="24"/>
        </w:rPr>
        <w:t xml:space="preserve"> is the number of the decoys </w:t>
      </w:r>
      <w:r w:rsidRPr="009966E1">
        <w:rPr>
          <w:rFonts w:ascii="Times New Roman" w:hAnsi="Times New Roman" w:cs="Times New Roman"/>
          <w:sz w:val="24"/>
          <w:szCs w:val="24"/>
        </w:rPr>
        <w:lastRenderedPageBreak/>
        <w:t xml:space="preserve">for the specific target and </w:t>
      </w:r>
      <w:r w:rsidRPr="009966E1">
        <w:rPr>
          <w:rFonts w:ascii="Times New Roman" w:hAnsi="Times New Roman" w:cs="Times New Roman"/>
          <w:i/>
          <w:sz w:val="24"/>
          <w:szCs w:val="24"/>
        </w:rPr>
        <w:t>i</w:t>
      </w:r>
      <w:r w:rsidRPr="009966E1">
        <w:rPr>
          <w:rFonts w:ascii="Times New Roman" w:hAnsi="Times New Roman" w:cs="Times New Roman"/>
          <w:sz w:val="24"/>
          <w:szCs w:val="24"/>
        </w:rPr>
        <w:t xml:space="preserve"> is the index of the decoy.</w:t>
      </w:r>
    </w:p>
    <w:p w:rsidR="00DD34EF" w:rsidRPr="009966E1" w:rsidRDefault="00DD34EF"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In general, the higher Pearson Correlation Coefficient is, the more accurate is the predicted score considered to be.</w:t>
      </w:r>
    </w:p>
    <w:p w:rsidR="00D741A4" w:rsidRPr="009966E1" w:rsidRDefault="00D741A4"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108" w:name="_Toc468873605"/>
      <w:bookmarkStart w:id="109" w:name="_Toc468990910"/>
      <w:r w:rsidRPr="009966E1">
        <w:rPr>
          <w:rFonts w:ascii="Times New Roman" w:hAnsi="Times New Roman" w:cs="Times New Roman"/>
          <w:b/>
          <w:sz w:val="24"/>
          <w:szCs w:val="24"/>
        </w:rPr>
        <w:t>Collecting data for other algorithms</w:t>
      </w:r>
      <w:bookmarkEnd w:id="108"/>
      <w:bookmarkEnd w:id="109"/>
    </w:p>
    <w:p w:rsidR="00A46D3F" w:rsidRPr="009966E1" w:rsidRDefault="00A46D3F"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The </w:t>
      </w:r>
      <w:r w:rsidR="003266E8" w:rsidRPr="009966E1">
        <w:rPr>
          <w:rFonts w:ascii="Times New Roman" w:hAnsi="Times New Roman" w:cs="Times New Roman"/>
          <w:sz w:val="24"/>
          <w:szCs w:val="24"/>
        </w:rPr>
        <w:t xml:space="preserve">Pearson Correlation Coefficient of other algorithms are downloaded from the “automatic evaluation” section of CASP 11 official website (available at </w:t>
      </w:r>
      <w:hyperlink r:id="rId20" w:history="1">
        <w:r w:rsidR="003266E8" w:rsidRPr="009966E1">
          <w:rPr>
            <w:rStyle w:val="aa"/>
            <w:rFonts w:ascii="Times New Roman" w:hAnsi="Times New Roman" w:cs="Times New Roman"/>
            <w:sz w:val="24"/>
            <w:szCs w:val="24"/>
          </w:rPr>
          <w:t>http://www.predictioncenter.org/casp11/qa_analysis.cgi</w:t>
        </w:r>
      </w:hyperlink>
      <w:r w:rsidR="003266E8" w:rsidRPr="009966E1">
        <w:rPr>
          <w:rFonts w:ascii="Times New Roman" w:hAnsi="Times New Roman" w:cs="Times New Roman"/>
          <w:sz w:val="24"/>
          <w:szCs w:val="24"/>
        </w:rPr>
        <w:t>). If a team failed to submit the result for some targets, the Pearson Correlation Coefficient will be set to zero for that team on the target.</w:t>
      </w:r>
    </w:p>
    <w:p w:rsidR="00D741A4" w:rsidRPr="009966E1" w:rsidRDefault="00135328" w:rsidP="002D0C74">
      <w:pPr>
        <w:pStyle w:val="a3"/>
        <w:numPr>
          <w:ilvl w:val="1"/>
          <w:numId w:val="8"/>
        </w:numPr>
        <w:tabs>
          <w:tab w:val="left" w:pos="142"/>
        </w:tabs>
        <w:spacing w:line="480" w:lineRule="auto"/>
        <w:ind w:firstLineChars="0"/>
        <w:outlineLvl w:val="2"/>
        <w:rPr>
          <w:rFonts w:ascii="Times New Roman" w:hAnsi="Times New Roman" w:cs="Times New Roman"/>
          <w:b/>
          <w:sz w:val="24"/>
          <w:szCs w:val="24"/>
        </w:rPr>
      </w:pPr>
      <w:bookmarkStart w:id="110" w:name="_Toc468873606"/>
      <w:bookmarkStart w:id="111" w:name="_Toc468990911"/>
      <w:r w:rsidRPr="009966E1">
        <w:rPr>
          <w:rFonts w:ascii="Times New Roman" w:hAnsi="Times New Roman" w:cs="Times New Roman"/>
          <w:b/>
          <w:sz w:val="24"/>
          <w:szCs w:val="24"/>
        </w:rPr>
        <w:t>Results and analysis</w:t>
      </w:r>
      <w:bookmarkEnd w:id="110"/>
      <w:bookmarkEnd w:id="111"/>
    </w:p>
    <w:p w:rsidR="00802754" w:rsidRPr="009966E1" w:rsidRDefault="000717F6" w:rsidP="002D0C74">
      <w:pPr>
        <w:pStyle w:val="a3"/>
        <w:tabs>
          <w:tab w:val="left" w:pos="142"/>
        </w:tabs>
        <w:spacing w:line="480" w:lineRule="auto"/>
        <w:ind w:left="360" w:firstLineChars="0" w:firstLine="0"/>
        <w:rPr>
          <w:rFonts w:ascii="Times New Roman" w:hAnsi="Times New Roman" w:cs="Times New Roman"/>
          <w:sz w:val="24"/>
          <w:szCs w:val="24"/>
        </w:rPr>
      </w:pPr>
      <w:r w:rsidRPr="009966E1">
        <w:rPr>
          <w:rFonts w:ascii="Times New Roman" w:hAnsi="Times New Roman" w:cs="Times New Roman"/>
          <w:sz w:val="24"/>
          <w:szCs w:val="24"/>
        </w:rPr>
        <w:t>We compared the result of our algorithm with other algorithms that also participated in CASP 11 competition on both stage 1 and stage 2 dataset. And ranked them based on the average of Pearson Correlation Coefficient to real GDT-TS score.</w:t>
      </w:r>
    </w:p>
    <w:p w:rsidR="003A373E" w:rsidRPr="009966E1" w:rsidRDefault="009558A1"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112" w:name="_Toc468873607"/>
      <w:bookmarkStart w:id="113" w:name="_Toc468990912"/>
      <w:r w:rsidRPr="009966E1">
        <w:rPr>
          <w:rFonts w:ascii="Times New Roman" w:hAnsi="Times New Roman" w:cs="Times New Roman"/>
          <w:b/>
          <w:sz w:val="24"/>
          <w:szCs w:val="24"/>
        </w:rPr>
        <w:t>Speedup test</w:t>
      </w:r>
      <w:bookmarkEnd w:id="112"/>
      <w:bookmarkEnd w:id="113"/>
    </w:p>
    <w:p w:rsidR="00E1057E" w:rsidRPr="009966E1" w:rsidRDefault="00FB194D" w:rsidP="002D0C74">
      <w:pPr>
        <w:pStyle w:val="a3"/>
        <w:keepNext/>
        <w:tabs>
          <w:tab w:val="left" w:pos="142"/>
        </w:tabs>
        <w:spacing w:line="480" w:lineRule="auto"/>
        <w:ind w:left="142" w:firstLineChars="0" w:firstLine="0"/>
        <w:rPr>
          <w:rFonts w:ascii="Times New Roman" w:hAnsi="Times New Roman" w:cs="Times New Roman"/>
        </w:rPr>
      </w:pPr>
      <w:r w:rsidRPr="009966E1">
        <w:rPr>
          <w:rFonts w:ascii="Times New Roman" w:hAnsi="Times New Roman" w:cs="Times New Roman"/>
          <w:noProof/>
        </w:rPr>
        <w:lastRenderedPageBreak/>
        <w:drawing>
          <wp:inline distT="0" distB="0" distL="0" distR="0" wp14:anchorId="17038A8A" wp14:editId="7DE6A087">
            <wp:extent cx="5295900" cy="75438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558A1" w:rsidRPr="009966E1" w:rsidRDefault="002B726F" w:rsidP="002D0C74">
      <w:pPr>
        <w:pStyle w:val="af2"/>
        <w:spacing w:line="480" w:lineRule="auto"/>
        <w:jc w:val="center"/>
        <w:rPr>
          <w:rFonts w:ascii="Times New Roman" w:hAnsi="Times New Roman" w:cs="Times New Roman"/>
          <w:b/>
          <w:sz w:val="24"/>
          <w:szCs w:val="24"/>
        </w:rPr>
      </w:pPr>
      <w:bookmarkStart w:id="114" w:name="_Toc468984747"/>
      <w:r w:rsidRPr="009966E1">
        <w:rPr>
          <w:rFonts w:ascii="Times New Roman" w:hAnsi="Times New Roman" w:cs="Times New Roman"/>
          <w:b/>
          <w:sz w:val="24"/>
          <w:szCs w:val="24"/>
        </w:rPr>
        <w:t>Figure</w:t>
      </w:r>
      <w:r w:rsidR="00E1057E"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9</w:t>
      </w:r>
      <w:r w:rsidRPr="009966E1">
        <w:rPr>
          <w:rFonts w:ascii="Times New Roman" w:hAnsi="Times New Roman" w:cs="Times New Roman"/>
          <w:b/>
          <w:sz w:val="24"/>
          <w:szCs w:val="24"/>
        </w:rPr>
        <w:fldChar w:fldCharType="end"/>
      </w:r>
      <w:r w:rsidR="00E1057E" w:rsidRPr="009966E1">
        <w:rPr>
          <w:rFonts w:ascii="Times New Roman" w:hAnsi="Times New Roman" w:cs="Times New Roman"/>
          <w:b/>
          <w:sz w:val="24"/>
          <w:szCs w:val="24"/>
        </w:rPr>
        <w:t xml:space="preserve"> Speed comparison</w:t>
      </w:r>
      <w:bookmarkEnd w:id="114"/>
    </w:p>
    <w:p w:rsidR="00E1057E" w:rsidRPr="009966E1" w:rsidRDefault="00E1057E"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lastRenderedPageBreak/>
        <w:t>The figure shows that the max speed up is 6.2 times and even min speed up could reach 1.9 times. W</w:t>
      </w:r>
      <w:r w:rsidR="007902A3" w:rsidRPr="009966E1">
        <w:rPr>
          <w:rFonts w:ascii="Times New Roman" w:hAnsi="Times New Roman" w:cs="Times New Roman"/>
          <w:sz w:val="24"/>
          <w:szCs w:val="24"/>
        </w:rPr>
        <w:t>ith</w:t>
      </w:r>
      <w:r w:rsidRPr="009966E1">
        <w:rPr>
          <w:rFonts w:ascii="Times New Roman" w:hAnsi="Times New Roman" w:cs="Times New Roman"/>
          <w:sz w:val="24"/>
          <w:szCs w:val="24"/>
        </w:rPr>
        <w:t xml:space="preserve"> the average is 4.3 times, we can see that</w:t>
      </w:r>
      <w:r w:rsidR="00E84FE7" w:rsidRPr="009966E1">
        <w:rPr>
          <w:rFonts w:ascii="Times New Roman" w:hAnsi="Times New Roman" w:cs="Times New Roman"/>
          <w:sz w:val="24"/>
          <w:szCs w:val="24"/>
        </w:rPr>
        <w:t xml:space="preserve"> even though the HTTP traffic </w:t>
      </w:r>
      <w:r w:rsidR="00372884" w:rsidRPr="009966E1">
        <w:rPr>
          <w:rFonts w:ascii="Times New Roman" w:hAnsi="Times New Roman" w:cs="Times New Roman"/>
          <w:sz w:val="24"/>
          <w:szCs w:val="24"/>
        </w:rPr>
        <w:t>caused</w:t>
      </w:r>
      <w:r w:rsidR="00E84FE7" w:rsidRPr="009966E1">
        <w:rPr>
          <w:rFonts w:ascii="Times New Roman" w:hAnsi="Times New Roman" w:cs="Times New Roman"/>
          <w:sz w:val="24"/>
          <w:szCs w:val="24"/>
        </w:rPr>
        <w:t xml:space="preserve"> extra </w:t>
      </w:r>
      <w:r w:rsidR="00372884" w:rsidRPr="009966E1">
        <w:rPr>
          <w:rFonts w:ascii="Times New Roman" w:hAnsi="Times New Roman" w:cs="Times New Roman"/>
          <w:sz w:val="24"/>
          <w:szCs w:val="24"/>
        </w:rPr>
        <w:t xml:space="preserve">overhead </w:t>
      </w:r>
      <w:r w:rsidR="00E84FE7" w:rsidRPr="009966E1">
        <w:rPr>
          <w:rFonts w:ascii="Times New Roman" w:hAnsi="Times New Roman" w:cs="Times New Roman"/>
          <w:sz w:val="24"/>
          <w:szCs w:val="24"/>
        </w:rPr>
        <w:t>time,</w:t>
      </w:r>
      <w:r w:rsidR="007902A3" w:rsidRPr="009966E1">
        <w:rPr>
          <w:rFonts w:ascii="Times New Roman" w:hAnsi="Times New Roman" w:cs="Times New Roman"/>
          <w:sz w:val="24"/>
          <w:szCs w:val="24"/>
        </w:rPr>
        <w:t xml:space="preserve"> </w:t>
      </w:r>
      <w:r w:rsidR="00E84FE7" w:rsidRPr="009966E1">
        <w:rPr>
          <w:rFonts w:ascii="Times New Roman" w:hAnsi="Times New Roman" w:cs="Times New Roman"/>
          <w:sz w:val="24"/>
          <w:szCs w:val="24"/>
        </w:rPr>
        <w:t>the GO version of GDT-TS calculator is much faster than its MATLAB equivalent.</w:t>
      </w:r>
    </w:p>
    <w:p w:rsidR="009558A1" w:rsidRPr="009966E1" w:rsidRDefault="009558A1"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115" w:name="_Toc468873608"/>
      <w:bookmarkStart w:id="116" w:name="_Toc468990913"/>
      <w:r w:rsidRPr="009966E1">
        <w:rPr>
          <w:rFonts w:ascii="Times New Roman" w:hAnsi="Times New Roman" w:cs="Times New Roman"/>
          <w:b/>
          <w:sz w:val="24"/>
          <w:szCs w:val="24"/>
        </w:rPr>
        <w:t>Overall ranking</w:t>
      </w:r>
      <w:bookmarkEnd w:id="115"/>
      <w:bookmarkEnd w:id="116"/>
    </w:p>
    <w:p w:rsidR="00862B95" w:rsidRPr="009966E1" w:rsidRDefault="00862B95" w:rsidP="002D0C74">
      <w:pPr>
        <w:pStyle w:val="a3"/>
        <w:numPr>
          <w:ilvl w:val="3"/>
          <w:numId w:val="8"/>
        </w:numPr>
        <w:tabs>
          <w:tab w:val="left" w:pos="142"/>
        </w:tabs>
        <w:spacing w:line="480" w:lineRule="auto"/>
        <w:ind w:firstLineChars="0"/>
        <w:outlineLvl w:val="4"/>
        <w:rPr>
          <w:rFonts w:ascii="Times New Roman" w:hAnsi="Times New Roman" w:cs="Times New Roman"/>
          <w:b/>
          <w:sz w:val="24"/>
          <w:szCs w:val="24"/>
        </w:rPr>
      </w:pPr>
      <w:bookmarkStart w:id="117" w:name="_Toc468873609"/>
      <w:bookmarkStart w:id="118" w:name="_Toc468990914"/>
      <w:r w:rsidRPr="009966E1">
        <w:rPr>
          <w:rFonts w:ascii="Times New Roman" w:hAnsi="Times New Roman" w:cs="Times New Roman"/>
          <w:b/>
          <w:sz w:val="24"/>
          <w:szCs w:val="24"/>
        </w:rPr>
        <w:t>Stage 1 ranking</w:t>
      </w:r>
      <w:bookmarkEnd w:id="117"/>
      <w:bookmarkEnd w:id="118"/>
    </w:p>
    <w:tbl>
      <w:tblPr>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000"/>
        <w:gridCol w:w="3180"/>
      </w:tblGrid>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Group Name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Submission Count</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Average Pearson Correlation</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DAVIS-QAconsensusALL</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0.8519</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MUfoldQA_C</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0.8458</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MUfoldQA_S</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0.8157</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MULTICOM-REFINE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0.8139</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Pcons-net</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0.8106</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DAVIS-QAconsensus</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0.8083</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MUFOLD-QA</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0.8076</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MUFOLD-Server</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0.8055</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nns</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0.7854</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MQAPsingleA</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0.7793</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Wallner</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0.7764</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MQAPmulti</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0.7522</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ModFOLDclust2</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0.7426</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lastRenderedPageBreak/>
              <w:t>MQAPsingle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0.7418</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ModFOLD5</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0.7406</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ModFOLD5_single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0.7389</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ConsMQAPsingle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0.7198</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MULTICOM-CONSTRUCT</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0.6811</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MQAPsingleB</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0.6797</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Wang_SVM</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0.6722</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ProQ2-refine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0.6698</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ProQ2</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0.6589</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myprotein-me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76</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0.6547</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MULTICOM-CLUSTER</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0.6530</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Wang_deep_2</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0.6484</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MULTICOM-NOVEL</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0.6467</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Wang_deep_3</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0.6425</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PconsD</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75</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0.6411</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Wang_deep_1</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0.6313</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BITS</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0.6271</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RFMQA</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0.6189</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VoroMQA</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0.5681</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lastRenderedPageBreak/>
              <w:t>keasar</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0.5598</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raghavagps-qaspro</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0.3624</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Qpotclust</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31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0.2831</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LNCCUnB</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54</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0.2790</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Qpotfilt</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31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0.2712</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Qpot</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31</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0.2274</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MUFOLD-DQA</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17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0.1866</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FUSION</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0.0784</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OccuScore</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77</w:t>
            </w:r>
          </w:p>
        </w:tc>
        <w:tc>
          <w:tcPr>
            <w:tcW w:w="318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0.0000</w:t>
            </w:r>
          </w:p>
        </w:tc>
      </w:tr>
      <w:tr w:rsidR="00773984" w:rsidRPr="009966E1" w:rsidTr="00773984">
        <w:trPr>
          <w:trHeight w:val="285"/>
        </w:trPr>
        <w:tc>
          <w:tcPr>
            <w:tcW w:w="2840" w:type="dxa"/>
            <w:shd w:val="clear" w:color="auto" w:fill="auto"/>
            <w:noWrap/>
            <w:vAlign w:val="bottom"/>
            <w:hideMark/>
          </w:tcPr>
          <w:p w:rsidR="00773984" w:rsidRPr="009966E1" w:rsidRDefault="00773984" w:rsidP="002D0C74">
            <w:pPr>
              <w:widowControl/>
              <w:tabs>
                <w:tab w:val="left" w:pos="142"/>
              </w:tabs>
              <w:spacing w:line="480" w:lineRule="auto"/>
              <w:jc w:val="left"/>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DandekarLab</w:t>
            </w:r>
          </w:p>
        </w:tc>
        <w:tc>
          <w:tcPr>
            <w:tcW w:w="2000" w:type="dxa"/>
            <w:shd w:val="clear" w:color="auto" w:fill="auto"/>
            <w:noWrap/>
            <w:vAlign w:val="bottom"/>
            <w:hideMark/>
          </w:tcPr>
          <w:p w:rsidR="00773984" w:rsidRPr="009966E1" w:rsidRDefault="00773984" w:rsidP="002D0C74">
            <w:pPr>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26</w:t>
            </w:r>
          </w:p>
        </w:tc>
        <w:tc>
          <w:tcPr>
            <w:tcW w:w="3180" w:type="dxa"/>
            <w:shd w:val="clear" w:color="auto" w:fill="auto"/>
            <w:noWrap/>
            <w:vAlign w:val="bottom"/>
            <w:hideMark/>
          </w:tcPr>
          <w:p w:rsidR="00773984" w:rsidRPr="009966E1" w:rsidRDefault="00773984" w:rsidP="002D0C74">
            <w:pPr>
              <w:keepNext/>
              <w:widowControl/>
              <w:tabs>
                <w:tab w:val="left" w:pos="142"/>
              </w:tabs>
              <w:spacing w:line="480" w:lineRule="auto"/>
              <w:jc w:val="center"/>
              <w:rPr>
                <w:rFonts w:ascii="Times New Roman" w:eastAsia="等线" w:hAnsi="Times New Roman" w:cs="Times New Roman"/>
                <w:color w:val="000000"/>
                <w:kern w:val="0"/>
                <w:sz w:val="24"/>
                <w:szCs w:val="24"/>
              </w:rPr>
            </w:pPr>
            <w:r w:rsidRPr="009966E1">
              <w:rPr>
                <w:rFonts w:ascii="Times New Roman" w:eastAsia="等线" w:hAnsi="Times New Roman" w:cs="Times New Roman"/>
                <w:color w:val="000000"/>
                <w:kern w:val="0"/>
                <w:sz w:val="24"/>
                <w:szCs w:val="24"/>
              </w:rPr>
              <w:t>-0.0033</w:t>
            </w:r>
          </w:p>
        </w:tc>
      </w:tr>
    </w:tbl>
    <w:p w:rsidR="004A36F7" w:rsidRPr="009966E1" w:rsidRDefault="004A36F7" w:rsidP="002D0C74">
      <w:pPr>
        <w:pStyle w:val="af2"/>
        <w:spacing w:line="480" w:lineRule="auto"/>
        <w:jc w:val="center"/>
        <w:rPr>
          <w:rFonts w:ascii="Times New Roman" w:hAnsi="Times New Roman" w:cs="Times New Roman"/>
          <w:b/>
          <w:sz w:val="24"/>
          <w:szCs w:val="24"/>
        </w:rPr>
      </w:pPr>
      <w:bookmarkStart w:id="119" w:name="_Toc468984765"/>
      <w:r w:rsidRPr="009966E1">
        <w:rPr>
          <w:rFonts w:ascii="Times New Roman" w:hAnsi="Times New Roman" w:cs="Times New Roman"/>
          <w:b/>
          <w:sz w:val="24"/>
          <w:szCs w:val="24"/>
        </w:rPr>
        <w:t xml:space="preserve">Table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Table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3</w:t>
      </w:r>
      <w:r w:rsidRPr="009966E1">
        <w:rPr>
          <w:rFonts w:ascii="Times New Roman" w:hAnsi="Times New Roman" w:cs="Times New Roman"/>
          <w:b/>
          <w:sz w:val="24"/>
          <w:szCs w:val="24"/>
        </w:rPr>
        <w:fldChar w:fldCharType="end"/>
      </w:r>
      <w:r w:rsidRPr="009966E1">
        <w:rPr>
          <w:rFonts w:ascii="Times New Roman" w:hAnsi="Times New Roman" w:cs="Times New Roman"/>
          <w:b/>
          <w:sz w:val="24"/>
          <w:szCs w:val="24"/>
        </w:rPr>
        <w:t xml:space="preserve"> Ranking of CASP 11 stage 1 dataset</w:t>
      </w:r>
      <w:bookmarkEnd w:id="119"/>
    </w:p>
    <w:p w:rsidR="000717F6" w:rsidRPr="009966E1" w:rsidRDefault="008D548F" w:rsidP="002D0C74">
      <w:pPr>
        <w:pStyle w:val="a3"/>
        <w:tabs>
          <w:tab w:val="left" w:pos="142"/>
        </w:tabs>
        <w:spacing w:line="480" w:lineRule="auto"/>
        <w:ind w:leftChars="-1" w:firstLineChars="0" w:hanging="2"/>
        <w:rPr>
          <w:rFonts w:ascii="Times New Roman" w:hAnsi="Times New Roman" w:cs="Times New Roman"/>
          <w:sz w:val="24"/>
          <w:szCs w:val="24"/>
        </w:rPr>
      </w:pPr>
      <w:r w:rsidRPr="009966E1">
        <w:rPr>
          <w:rFonts w:ascii="Times New Roman" w:hAnsi="Times New Roman" w:cs="Times New Roman"/>
          <w:sz w:val="24"/>
          <w:szCs w:val="24"/>
        </w:rPr>
        <w:t xml:space="preserve">It need to be noted that the group “DAVIS-QAconsensusALL” is actually naïve consensus algorithm with a twist that it uses all the models been submitted </w:t>
      </w:r>
      <w:r w:rsidR="003F5209" w:rsidRPr="009966E1">
        <w:rPr>
          <w:rFonts w:ascii="Times New Roman" w:hAnsi="Times New Roman" w:cs="Times New Roman"/>
          <w:sz w:val="24"/>
          <w:szCs w:val="24"/>
        </w:rPr>
        <w:t>as reference model instead of the selected 20. It is</w:t>
      </w:r>
      <w:r w:rsidRPr="009966E1">
        <w:rPr>
          <w:rFonts w:ascii="Times New Roman" w:hAnsi="Times New Roman" w:cs="Times New Roman"/>
          <w:sz w:val="24"/>
          <w:szCs w:val="24"/>
        </w:rPr>
        <w:t xml:space="preserve"> not using the same amount of</w:t>
      </w:r>
      <w:r w:rsidR="003F5209" w:rsidRPr="009966E1">
        <w:rPr>
          <w:rFonts w:ascii="Times New Roman" w:hAnsi="Times New Roman" w:cs="Times New Roman"/>
          <w:sz w:val="24"/>
          <w:szCs w:val="24"/>
        </w:rPr>
        <w:t xml:space="preserve"> information like everyone else. Thus it is only used as a benchmark instead of an actual valid algorithm.</w:t>
      </w:r>
    </w:p>
    <w:p w:rsidR="003F5209" w:rsidRPr="009966E1" w:rsidRDefault="003F5209" w:rsidP="002D0C74">
      <w:pPr>
        <w:pStyle w:val="a3"/>
        <w:tabs>
          <w:tab w:val="left" w:pos="142"/>
        </w:tabs>
        <w:spacing w:line="480" w:lineRule="auto"/>
        <w:ind w:leftChars="-1" w:firstLineChars="0" w:hanging="2"/>
        <w:rPr>
          <w:rFonts w:ascii="Times New Roman" w:hAnsi="Times New Roman" w:cs="Times New Roman"/>
          <w:sz w:val="24"/>
          <w:szCs w:val="24"/>
        </w:rPr>
      </w:pPr>
      <w:r w:rsidRPr="009966E1">
        <w:rPr>
          <w:rFonts w:ascii="Times New Roman" w:hAnsi="Times New Roman" w:cs="Times New Roman"/>
          <w:sz w:val="24"/>
          <w:szCs w:val="24"/>
        </w:rPr>
        <w:t>Based on the chart above, we can see that</w:t>
      </w:r>
      <w:r w:rsidR="00E430EA" w:rsidRPr="009966E1">
        <w:rPr>
          <w:rFonts w:ascii="Times New Roman" w:hAnsi="Times New Roman" w:cs="Times New Roman"/>
          <w:sz w:val="24"/>
          <w:szCs w:val="24"/>
        </w:rPr>
        <w:t xml:space="preserve"> on stage 1 dataset</w:t>
      </w:r>
      <w:r w:rsidR="00B54235" w:rsidRPr="009966E1">
        <w:rPr>
          <w:rFonts w:ascii="Times New Roman" w:hAnsi="Times New Roman" w:cs="Times New Roman"/>
          <w:sz w:val="24"/>
          <w:szCs w:val="24"/>
        </w:rPr>
        <w:t xml:space="preserve">, the </w:t>
      </w:r>
      <w:r w:rsidR="00E430EA" w:rsidRPr="009966E1">
        <w:rPr>
          <w:rFonts w:ascii="Times New Roman" w:hAnsi="Times New Roman" w:cs="Times New Roman"/>
          <w:sz w:val="24"/>
          <w:szCs w:val="24"/>
        </w:rPr>
        <w:t xml:space="preserve">MUfoldQA_C ranks the best QA algorithm among all groups with a </w:t>
      </w:r>
      <w:r w:rsidR="00E430EA" w:rsidRPr="009966E1">
        <w:rPr>
          <w:rFonts w:ascii="Times New Roman" w:eastAsia="等线" w:hAnsi="Times New Roman" w:cs="Times New Roman"/>
          <w:color w:val="000000"/>
          <w:kern w:val="0"/>
          <w:sz w:val="24"/>
          <w:szCs w:val="24"/>
        </w:rPr>
        <w:t>0.8458 average Pearson Correlation and beat the second by a significant 0.03</w:t>
      </w:r>
      <w:r w:rsidR="00E430EA" w:rsidRPr="009966E1">
        <w:rPr>
          <w:rFonts w:ascii="Times New Roman" w:hAnsi="Times New Roman" w:cs="Times New Roman"/>
          <w:sz w:val="24"/>
          <w:szCs w:val="24"/>
        </w:rPr>
        <w:t xml:space="preserve">. And MUfoldQA_S ranks the second place and is outperforming most of other algorithms with a very huge lead. </w:t>
      </w:r>
    </w:p>
    <w:p w:rsidR="007A4502" w:rsidRPr="009966E1" w:rsidRDefault="007A4502" w:rsidP="002D0C74">
      <w:pPr>
        <w:pStyle w:val="a3"/>
        <w:tabs>
          <w:tab w:val="left" w:pos="142"/>
        </w:tabs>
        <w:spacing w:line="480" w:lineRule="auto"/>
        <w:ind w:leftChars="-1" w:firstLineChars="0" w:hanging="2"/>
        <w:rPr>
          <w:rFonts w:ascii="Times New Roman" w:hAnsi="Times New Roman" w:cs="Times New Roman"/>
          <w:sz w:val="24"/>
          <w:szCs w:val="24"/>
        </w:rPr>
      </w:pPr>
    </w:p>
    <w:p w:rsidR="007A66F8" w:rsidRPr="009966E1" w:rsidRDefault="007A66F8" w:rsidP="002D0C74">
      <w:pPr>
        <w:pStyle w:val="a3"/>
        <w:numPr>
          <w:ilvl w:val="3"/>
          <w:numId w:val="8"/>
        </w:numPr>
        <w:tabs>
          <w:tab w:val="left" w:pos="142"/>
        </w:tabs>
        <w:spacing w:line="480" w:lineRule="auto"/>
        <w:ind w:firstLineChars="0"/>
        <w:outlineLvl w:val="4"/>
        <w:rPr>
          <w:rFonts w:ascii="Times New Roman" w:hAnsi="Times New Roman" w:cs="Times New Roman"/>
          <w:b/>
          <w:sz w:val="24"/>
          <w:szCs w:val="24"/>
        </w:rPr>
      </w:pPr>
      <w:bookmarkStart w:id="120" w:name="_Toc468873610"/>
      <w:bookmarkStart w:id="121" w:name="_Toc468990915"/>
      <w:r w:rsidRPr="009966E1">
        <w:rPr>
          <w:rFonts w:ascii="Times New Roman" w:hAnsi="Times New Roman" w:cs="Times New Roman"/>
          <w:b/>
          <w:sz w:val="24"/>
          <w:szCs w:val="24"/>
        </w:rPr>
        <w:lastRenderedPageBreak/>
        <w:t>Stage 2 ranking</w:t>
      </w:r>
      <w:bookmarkEnd w:id="120"/>
      <w:bookmarkEnd w:id="121"/>
    </w:p>
    <w:tbl>
      <w:tblPr>
        <w:tblStyle w:val="a4"/>
        <w:tblW w:w="0" w:type="auto"/>
        <w:tblLook w:val="04A0" w:firstRow="1" w:lastRow="0" w:firstColumn="1" w:lastColumn="0" w:noHBand="0" w:noVBand="1"/>
      </w:tblPr>
      <w:tblGrid>
        <w:gridCol w:w="2840"/>
        <w:gridCol w:w="2080"/>
        <w:gridCol w:w="3155"/>
      </w:tblGrid>
      <w:tr w:rsidR="00AE5C54" w:rsidRPr="009966E1" w:rsidTr="00AE5C54">
        <w:trPr>
          <w:trHeight w:val="285"/>
        </w:trPr>
        <w:tc>
          <w:tcPr>
            <w:tcW w:w="2840" w:type="dxa"/>
            <w:noWrap/>
            <w:hideMark/>
          </w:tcPr>
          <w:p w:rsidR="00AE5C54" w:rsidRPr="009966E1" w:rsidRDefault="0023344A" w:rsidP="002D0C74">
            <w:pPr>
              <w:pStyle w:val="a3"/>
              <w:tabs>
                <w:tab w:val="left" w:pos="142"/>
              </w:tabs>
              <w:spacing w:line="480" w:lineRule="auto"/>
              <w:ind w:leftChars="16" w:left="34" w:firstLineChars="0" w:firstLine="2"/>
              <w:jc w:val="left"/>
              <w:rPr>
                <w:rFonts w:ascii="Times New Roman" w:hAnsi="Times New Roman" w:cs="Times New Roman"/>
                <w:sz w:val="24"/>
                <w:szCs w:val="24"/>
              </w:rPr>
            </w:pPr>
            <w:r w:rsidRPr="009966E1">
              <w:rPr>
                <w:rFonts w:ascii="Times New Roman" w:hAnsi="Times New Roman" w:cs="Times New Roman"/>
                <w:sz w:val="24"/>
                <w:szCs w:val="24"/>
              </w:rPr>
              <w:t>Group Name</w:t>
            </w:r>
          </w:p>
        </w:tc>
        <w:tc>
          <w:tcPr>
            <w:tcW w:w="2080" w:type="dxa"/>
            <w:noWrap/>
            <w:hideMark/>
          </w:tcPr>
          <w:p w:rsidR="00AE5C54" w:rsidRPr="009966E1" w:rsidRDefault="0023344A" w:rsidP="002D0C74">
            <w:pPr>
              <w:pStyle w:val="a3"/>
              <w:tabs>
                <w:tab w:val="left" w:pos="142"/>
              </w:tabs>
              <w:spacing w:line="480" w:lineRule="auto"/>
              <w:ind w:leftChars="16" w:left="34" w:firstLineChars="4" w:firstLine="10"/>
              <w:jc w:val="center"/>
              <w:rPr>
                <w:rFonts w:ascii="Times New Roman" w:hAnsi="Times New Roman" w:cs="Times New Roman"/>
                <w:sz w:val="24"/>
                <w:szCs w:val="24"/>
              </w:rPr>
            </w:pPr>
            <w:r w:rsidRPr="009966E1">
              <w:rPr>
                <w:rFonts w:ascii="Times New Roman" w:hAnsi="Times New Roman" w:cs="Times New Roman"/>
                <w:sz w:val="24"/>
                <w:szCs w:val="24"/>
              </w:rPr>
              <w:t>Sample Size</w:t>
            </w:r>
          </w:p>
        </w:tc>
        <w:tc>
          <w:tcPr>
            <w:tcW w:w="3155" w:type="dxa"/>
            <w:noWrap/>
            <w:hideMark/>
          </w:tcPr>
          <w:p w:rsidR="00AE5C54" w:rsidRPr="009966E1" w:rsidRDefault="00AE5C54" w:rsidP="002D0C74">
            <w:pPr>
              <w:pStyle w:val="a3"/>
              <w:tabs>
                <w:tab w:val="left" w:pos="142"/>
              </w:tabs>
              <w:spacing w:line="480" w:lineRule="auto"/>
              <w:ind w:leftChars="16" w:left="34" w:firstLineChars="4" w:firstLine="10"/>
              <w:jc w:val="center"/>
              <w:rPr>
                <w:rFonts w:ascii="Times New Roman" w:hAnsi="Times New Roman" w:cs="Times New Roman"/>
                <w:sz w:val="24"/>
                <w:szCs w:val="24"/>
              </w:rPr>
            </w:pPr>
            <w:r w:rsidRPr="009966E1">
              <w:rPr>
                <w:rFonts w:ascii="Times New Roman" w:hAnsi="Times New Roman" w:cs="Times New Roman"/>
                <w:sz w:val="24"/>
                <w:szCs w:val="24"/>
              </w:rPr>
              <w:t>Normalized</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Pcons-net</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0.6484</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Wallner</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0.6417</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MUfoldQA_C</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0.5819</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MUFOLD-Server</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0.5681</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DAVIS-QAconsensusALL</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0.5613</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DAVIS-QAconsensus</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0.5550</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MULTICOM-REFINE</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0.5538</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ModFOLDclust2</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0.5488</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MUFOLD-QA</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76</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0.5463</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MULTICOM-CONSTRUCT</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0.5404</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nns</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0.5305</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MQAPsingleA</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66</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0.5019</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PconsD</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75</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0.4899</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ModFOLD5</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0.4852</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MUfoldQA_S</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0.4758</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MQAPmulti</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67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0.4556</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ConsMQAPsingle</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67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0.4429</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lastRenderedPageBreak/>
              <w:t>MQAPsingle</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67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0.4237</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MULTICOM-CLUSTER</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0.4170</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VoroMQA</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0.4142</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myprotein-me</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76</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0.4100</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MULTICOM-NOVEL</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0.4056</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ModFOLD5_single</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0.4040</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ProQ2-refine</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0.3835</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ProQ2</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0.3827</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Wang_SVM</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0.3779</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MQAPsingleB</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67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0.3692</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RFMQA</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76</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0.3645</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BITS</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0.3172</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Wang_deep_2</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0.3157</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Wang_deep_3</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0.3098</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Wang_deep_1</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0.3091</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keasar</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72</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0.2983</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Qpotclust</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30</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0.2926</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raghavagps-qaspro</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0.2393</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Qpotfilt</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26</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0.2039</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Qpot</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30</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0.1681</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lastRenderedPageBreak/>
              <w:t>LNCCUnB</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58</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0.0890</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MUFOLD-DQA</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14</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0.0810</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DandekarLab</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27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0.0590</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FUSION</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0.0521</w:t>
            </w:r>
          </w:p>
        </w:tc>
      </w:tr>
      <w:tr w:rsidR="00AE5C54" w:rsidRPr="009966E1" w:rsidTr="00AE5C54">
        <w:trPr>
          <w:trHeight w:val="285"/>
        </w:trPr>
        <w:tc>
          <w:tcPr>
            <w:tcW w:w="2840" w:type="dxa"/>
            <w:noWrap/>
            <w:hideMark/>
          </w:tcPr>
          <w:p w:rsidR="00AE5C54" w:rsidRPr="009966E1" w:rsidRDefault="00AE5C54" w:rsidP="002D0C74">
            <w:pPr>
              <w:pStyle w:val="a3"/>
              <w:tabs>
                <w:tab w:val="left" w:pos="142"/>
              </w:tabs>
              <w:spacing w:line="480" w:lineRule="auto"/>
              <w:ind w:leftChars="16" w:left="70" w:hangingChars="15" w:hanging="36"/>
              <w:jc w:val="left"/>
              <w:rPr>
                <w:rFonts w:ascii="Times New Roman" w:hAnsi="Times New Roman" w:cs="Times New Roman"/>
                <w:sz w:val="24"/>
                <w:szCs w:val="24"/>
              </w:rPr>
            </w:pPr>
            <w:r w:rsidRPr="009966E1">
              <w:rPr>
                <w:rFonts w:ascii="Times New Roman" w:hAnsi="Times New Roman" w:cs="Times New Roman"/>
                <w:sz w:val="24"/>
                <w:szCs w:val="24"/>
              </w:rPr>
              <w:t>OccuScore</w:t>
            </w:r>
          </w:p>
        </w:tc>
        <w:tc>
          <w:tcPr>
            <w:tcW w:w="2080" w:type="dxa"/>
            <w:noWrap/>
            <w:hideMark/>
          </w:tcPr>
          <w:p w:rsidR="00AE5C54" w:rsidRPr="009966E1" w:rsidRDefault="00AE5C54" w:rsidP="002D0C74">
            <w:pPr>
              <w:pStyle w:val="a3"/>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77</w:t>
            </w:r>
          </w:p>
        </w:tc>
        <w:tc>
          <w:tcPr>
            <w:tcW w:w="3155" w:type="dxa"/>
            <w:noWrap/>
            <w:hideMark/>
          </w:tcPr>
          <w:p w:rsidR="00AE5C54" w:rsidRPr="009966E1" w:rsidRDefault="00AE5C54" w:rsidP="002D0C74">
            <w:pPr>
              <w:pStyle w:val="a3"/>
              <w:keepNext/>
              <w:tabs>
                <w:tab w:val="left" w:pos="142"/>
              </w:tabs>
              <w:spacing w:line="480" w:lineRule="auto"/>
              <w:ind w:leftChars="16" w:left="70" w:hangingChars="15" w:hanging="36"/>
              <w:jc w:val="center"/>
              <w:rPr>
                <w:rFonts w:ascii="Times New Roman" w:hAnsi="Times New Roman" w:cs="Times New Roman"/>
                <w:sz w:val="24"/>
                <w:szCs w:val="24"/>
              </w:rPr>
            </w:pPr>
            <w:r w:rsidRPr="009966E1">
              <w:rPr>
                <w:rFonts w:ascii="Times New Roman" w:hAnsi="Times New Roman" w:cs="Times New Roman"/>
                <w:sz w:val="24"/>
                <w:szCs w:val="24"/>
              </w:rPr>
              <w:t>0.0000</w:t>
            </w:r>
          </w:p>
        </w:tc>
      </w:tr>
    </w:tbl>
    <w:p w:rsidR="004A36F7" w:rsidRPr="009966E1" w:rsidRDefault="004A36F7" w:rsidP="002D0C74">
      <w:pPr>
        <w:pStyle w:val="af2"/>
        <w:spacing w:line="480" w:lineRule="auto"/>
        <w:jc w:val="center"/>
        <w:rPr>
          <w:rFonts w:ascii="Times New Roman" w:hAnsi="Times New Roman" w:cs="Times New Roman"/>
          <w:b/>
          <w:sz w:val="24"/>
          <w:szCs w:val="24"/>
        </w:rPr>
      </w:pPr>
      <w:bookmarkStart w:id="122" w:name="_Toc468984766"/>
      <w:r w:rsidRPr="009966E1">
        <w:rPr>
          <w:rFonts w:ascii="Times New Roman" w:hAnsi="Times New Roman" w:cs="Times New Roman"/>
          <w:b/>
          <w:sz w:val="24"/>
          <w:szCs w:val="24"/>
        </w:rPr>
        <w:t xml:space="preserve">Table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Table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4</w:t>
      </w:r>
      <w:r w:rsidRPr="009966E1">
        <w:rPr>
          <w:rFonts w:ascii="Times New Roman" w:hAnsi="Times New Roman" w:cs="Times New Roman"/>
          <w:b/>
          <w:sz w:val="24"/>
          <w:szCs w:val="24"/>
        </w:rPr>
        <w:fldChar w:fldCharType="end"/>
      </w:r>
      <w:r w:rsidRPr="009966E1">
        <w:rPr>
          <w:rFonts w:ascii="Times New Roman" w:hAnsi="Times New Roman" w:cs="Times New Roman"/>
          <w:b/>
          <w:sz w:val="24"/>
          <w:szCs w:val="24"/>
        </w:rPr>
        <w:t xml:space="preserve"> Ranking of CASP 11 stage 2 dataset</w:t>
      </w:r>
      <w:bookmarkEnd w:id="122"/>
    </w:p>
    <w:p w:rsidR="00A53E27" w:rsidRPr="009966E1" w:rsidRDefault="00157942" w:rsidP="002D0C74">
      <w:pPr>
        <w:pStyle w:val="a3"/>
        <w:tabs>
          <w:tab w:val="left" w:pos="142"/>
        </w:tabs>
        <w:spacing w:line="480" w:lineRule="auto"/>
        <w:ind w:leftChars="-1" w:firstLineChars="0" w:hanging="2"/>
        <w:rPr>
          <w:rFonts w:ascii="Times New Roman" w:hAnsi="Times New Roman" w:cs="Times New Roman"/>
          <w:sz w:val="24"/>
          <w:szCs w:val="24"/>
        </w:rPr>
      </w:pPr>
      <w:r w:rsidRPr="009966E1">
        <w:rPr>
          <w:rFonts w:ascii="Times New Roman" w:hAnsi="Times New Roman" w:cs="Times New Roman"/>
          <w:sz w:val="24"/>
          <w:szCs w:val="24"/>
        </w:rPr>
        <w:t xml:space="preserve">Same as the stage 1, “DAVIS-QAconsensusALL” is still using the entire decoy pool instead of the stage 2 set like all the others. However, the stage 2 set is a much larger subset of the decoy pool compared with stage 1 set. </w:t>
      </w:r>
      <w:r w:rsidR="006144E3" w:rsidRPr="009966E1">
        <w:rPr>
          <w:rFonts w:ascii="Times New Roman" w:hAnsi="Times New Roman" w:cs="Times New Roman"/>
          <w:sz w:val="24"/>
          <w:szCs w:val="24"/>
        </w:rPr>
        <w:t>The advantage of “DAVIS-QAconsensusALL” has</w:t>
      </w:r>
      <w:r w:rsidRPr="009966E1">
        <w:rPr>
          <w:rFonts w:ascii="Times New Roman" w:hAnsi="Times New Roman" w:cs="Times New Roman"/>
          <w:sz w:val="24"/>
          <w:szCs w:val="24"/>
        </w:rPr>
        <w:t xml:space="preserve"> </w:t>
      </w:r>
      <w:r w:rsidR="006144E3" w:rsidRPr="009966E1">
        <w:rPr>
          <w:rFonts w:ascii="Times New Roman" w:hAnsi="Times New Roman" w:cs="Times New Roman"/>
          <w:sz w:val="24"/>
          <w:szCs w:val="24"/>
        </w:rPr>
        <w:t>been significantly reduced. Thus, in this set, we can observe that groups like Pcons-net</w:t>
      </w:r>
      <w:r w:rsidR="00736D0E" w:rsidRPr="009966E1">
        <w:rPr>
          <w:rFonts w:ascii="Times New Roman" w:hAnsi="Times New Roman" w:cs="Times New Roman"/>
          <w:sz w:val="24"/>
          <w:szCs w:val="24"/>
        </w:rPr>
        <w:t xml:space="preserve"> </w:t>
      </w:r>
      <w:r w:rsidR="00736D0E"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&lt;EndNote&gt;&lt;Cite&gt;&lt;Author&gt;Wallner&lt;/Author&gt;&lt;Year&gt;2006&lt;/Year&gt;&lt;RecNum&gt;28&lt;/RecNum&gt;&lt;DisplayText&gt;[27]&lt;/DisplayText&gt;&lt;record&gt;&lt;rec-number&gt;28&lt;/rec-number&gt;&lt;foreign-keys&gt;&lt;key app="EN" db-id="reeastrsoe52vqepvwb502z9ta25fapzp0ve" timestamp="1481240374"&gt;28&lt;/key&gt;&lt;/foreign-keys&gt;&lt;ref-type name="Journal Article"&gt;17&lt;/ref-type&gt;&lt;contributors&gt;&lt;authors&gt;&lt;author&gt;Wallner, Björn&lt;/author&gt;&lt;author&gt;Elofsson, Arne&lt;/author&gt;&lt;/authors&gt;&lt;/contributors&gt;&lt;titles&gt;&lt;title&gt;Identification of correct regions in protein models using structural, alignment, and consensus information&lt;/title&gt;&lt;secondary-title&gt;Protein Science : A Publication of the Protein Society&lt;/secondary-title&gt;&lt;/titles&gt;&lt;periodical&gt;&lt;full-title&gt;Protein Science : A Publication of the Protein Society&lt;/full-title&gt;&lt;/periodical&gt;&lt;pages&gt;900-913&lt;/pages&gt;&lt;volume&gt;15&lt;/volume&gt;&lt;number&gt;4&lt;/number&gt;&lt;dates&gt;&lt;year&gt;2006&lt;/year&gt;&lt;/dates&gt;&lt;publisher&gt;Cold Spring Harbor Laboratory Press&lt;/publisher&gt;&lt;isbn&gt;0961-8368&amp;#xD;1469-896X&lt;/isbn&gt;&lt;accession-num&gt;PMC2242478&lt;/accession-num&gt;&lt;urls&gt;&lt;related-urls&gt;&lt;url&gt;http://www.ncbi.nlm.nih.gov/pmc/articles/PMC2242478/&lt;/url&gt;&lt;/related-urls&gt;&lt;/urls&gt;&lt;electronic-resource-num&gt;10.1110/ps.051799606&lt;/electronic-resource-num&gt;&lt;remote-database-name&gt;PMC&lt;/remote-database-name&gt;&lt;/record&gt;&lt;/Cite&gt;&lt;/EndNote&gt;</w:instrText>
      </w:r>
      <w:r w:rsidR="00736D0E"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[27]</w:t>
      </w:r>
      <w:r w:rsidR="00736D0E" w:rsidRPr="009966E1">
        <w:rPr>
          <w:rFonts w:ascii="Times New Roman" w:hAnsi="Times New Roman" w:cs="Times New Roman"/>
          <w:sz w:val="24"/>
          <w:szCs w:val="24"/>
        </w:rPr>
        <w:fldChar w:fldCharType="end"/>
      </w:r>
      <w:r w:rsidR="006144E3" w:rsidRPr="009966E1">
        <w:rPr>
          <w:rFonts w:ascii="Times New Roman" w:hAnsi="Times New Roman" w:cs="Times New Roman"/>
          <w:sz w:val="24"/>
          <w:szCs w:val="24"/>
        </w:rPr>
        <w:t>, Wallner, MUfoldQA_C and MUFOLD-Server is performing better than the benchmark group. It could be also noted that when the dataset is sufficiently large, a well-designed consensus based algorithm generally performs better than single or quasi-single model QA method</w:t>
      </w:r>
      <w:r w:rsidR="00711E1D" w:rsidRPr="009966E1">
        <w:rPr>
          <w:rFonts w:ascii="Times New Roman" w:hAnsi="Times New Roman" w:cs="Times New Roman"/>
          <w:sz w:val="24"/>
          <w:szCs w:val="24"/>
        </w:rPr>
        <w:t>s</w:t>
      </w:r>
      <w:r w:rsidR="006144E3" w:rsidRPr="009966E1">
        <w:rPr>
          <w:rFonts w:ascii="Times New Roman" w:hAnsi="Times New Roman" w:cs="Times New Roman"/>
          <w:sz w:val="24"/>
          <w:szCs w:val="24"/>
        </w:rPr>
        <w:t xml:space="preserve">. </w:t>
      </w:r>
      <w:r w:rsidR="00711E1D" w:rsidRPr="009966E1">
        <w:rPr>
          <w:rFonts w:ascii="Times New Roman" w:hAnsi="Times New Roman" w:cs="Times New Roman"/>
          <w:sz w:val="24"/>
          <w:szCs w:val="24"/>
        </w:rPr>
        <w:t>Among all the methods, the MUfoldQA_C ranks the third after Pcons-net and Wallner. Between all the single and quasi-single model QA methods, MUfoldQA_</w:t>
      </w:r>
      <w:r w:rsidR="00A31F1A" w:rsidRPr="009966E1">
        <w:rPr>
          <w:rFonts w:ascii="Times New Roman" w:hAnsi="Times New Roman" w:cs="Times New Roman"/>
          <w:sz w:val="24"/>
          <w:szCs w:val="24"/>
        </w:rPr>
        <w:t>S</w:t>
      </w:r>
      <w:r w:rsidR="00711E1D" w:rsidRPr="009966E1">
        <w:rPr>
          <w:rFonts w:ascii="Times New Roman" w:hAnsi="Times New Roman" w:cs="Times New Roman"/>
          <w:sz w:val="24"/>
          <w:szCs w:val="24"/>
        </w:rPr>
        <w:t xml:space="preserve"> ranks the third after nns, MQAPsingleA.</w:t>
      </w:r>
    </w:p>
    <w:p w:rsidR="003A373E" w:rsidRPr="009966E1" w:rsidRDefault="003A373E"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123" w:name="_Toc468873611"/>
      <w:bookmarkStart w:id="124" w:name="_Toc468990916"/>
      <w:r w:rsidRPr="009966E1">
        <w:rPr>
          <w:rFonts w:ascii="Times New Roman" w:hAnsi="Times New Roman" w:cs="Times New Roman"/>
          <w:b/>
          <w:sz w:val="24"/>
          <w:szCs w:val="24"/>
        </w:rPr>
        <w:t>Comparison</w:t>
      </w:r>
      <w:r w:rsidR="00A53E27" w:rsidRPr="009966E1">
        <w:rPr>
          <w:rFonts w:ascii="Times New Roman" w:hAnsi="Times New Roman" w:cs="Times New Roman"/>
          <w:b/>
          <w:sz w:val="24"/>
          <w:szCs w:val="24"/>
        </w:rPr>
        <w:t xml:space="preserve"> between different </w:t>
      </w:r>
      <w:r w:rsidR="00A665C4" w:rsidRPr="009966E1">
        <w:rPr>
          <w:rFonts w:ascii="Times New Roman" w:hAnsi="Times New Roman" w:cs="Times New Roman"/>
          <w:b/>
          <w:sz w:val="24"/>
          <w:szCs w:val="24"/>
        </w:rPr>
        <w:t>method</w:t>
      </w:r>
      <w:r w:rsidR="00A53E27" w:rsidRPr="009966E1">
        <w:rPr>
          <w:rFonts w:ascii="Times New Roman" w:hAnsi="Times New Roman" w:cs="Times New Roman"/>
          <w:b/>
          <w:sz w:val="24"/>
          <w:szCs w:val="24"/>
        </w:rPr>
        <w:t>s</w:t>
      </w:r>
      <w:bookmarkEnd w:id="123"/>
      <w:bookmarkEnd w:id="124"/>
    </w:p>
    <w:p w:rsidR="003A373E" w:rsidRPr="009966E1" w:rsidRDefault="003A373E" w:rsidP="002D0C74">
      <w:pPr>
        <w:pStyle w:val="a3"/>
        <w:numPr>
          <w:ilvl w:val="3"/>
          <w:numId w:val="8"/>
        </w:numPr>
        <w:tabs>
          <w:tab w:val="left" w:pos="142"/>
        </w:tabs>
        <w:spacing w:line="480" w:lineRule="auto"/>
        <w:ind w:firstLineChars="0"/>
        <w:outlineLvl w:val="4"/>
        <w:rPr>
          <w:rFonts w:ascii="Times New Roman" w:hAnsi="Times New Roman" w:cs="Times New Roman"/>
          <w:b/>
          <w:sz w:val="24"/>
          <w:szCs w:val="24"/>
        </w:rPr>
      </w:pPr>
      <w:bookmarkStart w:id="125" w:name="_Toc468873612"/>
      <w:bookmarkStart w:id="126" w:name="_Toc468990917"/>
      <w:r w:rsidRPr="009966E1">
        <w:rPr>
          <w:rFonts w:ascii="Times New Roman" w:hAnsi="Times New Roman" w:cs="Times New Roman"/>
          <w:b/>
          <w:sz w:val="24"/>
          <w:szCs w:val="24"/>
        </w:rPr>
        <w:t>Comparison between MUfoldQA_S and MUfoldQA_C</w:t>
      </w:r>
      <w:bookmarkEnd w:id="125"/>
      <w:bookmarkEnd w:id="126"/>
    </w:p>
    <w:p w:rsidR="00551087" w:rsidRPr="009966E1" w:rsidRDefault="00CF1820" w:rsidP="002D0C74">
      <w:pPr>
        <w:pStyle w:val="a3"/>
        <w:keepNext/>
        <w:tabs>
          <w:tab w:val="left" w:pos="142"/>
        </w:tabs>
        <w:spacing w:line="480" w:lineRule="auto"/>
        <w:ind w:leftChars="-109" w:left="-1" w:hangingChars="95" w:hanging="228"/>
        <w:rPr>
          <w:rFonts w:ascii="Times New Roman" w:hAnsi="Times New Roman" w:cs="Times New Roman"/>
          <w:sz w:val="24"/>
          <w:szCs w:val="24"/>
        </w:rPr>
      </w:pPr>
      <w:r w:rsidRPr="009966E1">
        <w:rPr>
          <w:rFonts w:ascii="Times New Roman" w:hAnsi="Times New Roman" w:cs="Times New Roman"/>
          <w:noProof/>
          <w:sz w:val="24"/>
          <w:szCs w:val="24"/>
        </w:rPr>
        <w:lastRenderedPageBreak/>
        <w:drawing>
          <wp:inline distT="0" distB="0" distL="0" distR="0" wp14:anchorId="13A9576D" wp14:editId="628BB827">
            <wp:extent cx="5274310" cy="395164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951646"/>
                    </a:xfrm>
                    <a:prstGeom prst="rect">
                      <a:avLst/>
                    </a:prstGeom>
                    <a:noFill/>
                    <a:ln>
                      <a:noFill/>
                    </a:ln>
                  </pic:spPr>
                </pic:pic>
              </a:graphicData>
            </a:graphic>
          </wp:inline>
        </w:drawing>
      </w:r>
    </w:p>
    <w:p w:rsidR="0078649A" w:rsidRPr="009966E1" w:rsidRDefault="002B726F" w:rsidP="002D0C74">
      <w:pPr>
        <w:pStyle w:val="af2"/>
        <w:tabs>
          <w:tab w:val="left" w:pos="142"/>
        </w:tabs>
        <w:spacing w:line="480" w:lineRule="auto"/>
        <w:jc w:val="center"/>
        <w:rPr>
          <w:rFonts w:ascii="Times New Roman" w:hAnsi="Times New Roman" w:cs="Times New Roman"/>
          <w:b/>
          <w:sz w:val="24"/>
          <w:szCs w:val="24"/>
        </w:rPr>
      </w:pPr>
      <w:bookmarkStart w:id="127" w:name="_Toc468984748"/>
      <w:r w:rsidRPr="009966E1">
        <w:rPr>
          <w:rFonts w:ascii="Times New Roman" w:hAnsi="Times New Roman" w:cs="Times New Roman"/>
          <w:b/>
          <w:sz w:val="24"/>
          <w:szCs w:val="24"/>
        </w:rPr>
        <w:t>Figure</w:t>
      </w:r>
      <w:r w:rsidR="00551087"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10</w:t>
      </w:r>
      <w:r w:rsidRPr="009966E1">
        <w:rPr>
          <w:rFonts w:ascii="Times New Roman" w:hAnsi="Times New Roman" w:cs="Times New Roman"/>
          <w:b/>
          <w:sz w:val="24"/>
          <w:szCs w:val="24"/>
        </w:rPr>
        <w:fldChar w:fldCharType="end"/>
      </w:r>
      <w:r w:rsidR="00551087" w:rsidRPr="009966E1">
        <w:rPr>
          <w:rFonts w:ascii="Times New Roman" w:hAnsi="Times New Roman" w:cs="Times New Roman"/>
          <w:b/>
          <w:sz w:val="24"/>
          <w:szCs w:val="24"/>
        </w:rPr>
        <w:t xml:space="preserve"> </w:t>
      </w:r>
      <w:r w:rsidR="007B6191" w:rsidRPr="009966E1">
        <w:rPr>
          <w:rFonts w:ascii="Times New Roman" w:hAnsi="Times New Roman" w:cs="Times New Roman"/>
          <w:b/>
          <w:sz w:val="24"/>
          <w:szCs w:val="24"/>
        </w:rPr>
        <w:t xml:space="preserve">Stage 1 </w:t>
      </w:r>
      <w:r w:rsidR="00FB6CCA" w:rsidRPr="009966E1">
        <w:rPr>
          <w:rFonts w:ascii="Times New Roman" w:hAnsi="Times New Roman" w:cs="Times New Roman"/>
          <w:b/>
          <w:sz w:val="24"/>
          <w:szCs w:val="24"/>
        </w:rPr>
        <w:t>Per target correlation comparison between MUfoldQA_C and MUfoldQA_S</w:t>
      </w:r>
      <w:bookmarkEnd w:id="127"/>
    </w:p>
    <w:p w:rsidR="00B1666C" w:rsidRPr="009966E1" w:rsidRDefault="009B082C"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From th</w:t>
      </w:r>
      <w:r w:rsidR="00035E12" w:rsidRPr="009966E1">
        <w:rPr>
          <w:rFonts w:ascii="Times New Roman" w:hAnsi="Times New Roman" w:cs="Times New Roman"/>
          <w:sz w:val="24"/>
          <w:szCs w:val="24"/>
        </w:rPr>
        <w:t>e figure</w:t>
      </w:r>
      <w:r w:rsidRPr="009966E1">
        <w:rPr>
          <w:rFonts w:ascii="Times New Roman" w:hAnsi="Times New Roman" w:cs="Times New Roman"/>
          <w:sz w:val="24"/>
          <w:szCs w:val="24"/>
        </w:rPr>
        <w:t xml:space="preserve"> </w:t>
      </w:r>
      <w:r w:rsidR="0076074F" w:rsidRPr="009966E1">
        <w:rPr>
          <w:rFonts w:ascii="Times New Roman" w:hAnsi="Times New Roman" w:cs="Times New Roman"/>
          <w:sz w:val="24"/>
          <w:szCs w:val="24"/>
        </w:rPr>
        <w:t xml:space="preserve">of stage 1 </w:t>
      </w:r>
      <w:r w:rsidRPr="009966E1">
        <w:rPr>
          <w:rFonts w:ascii="Times New Roman" w:hAnsi="Times New Roman" w:cs="Times New Roman"/>
          <w:sz w:val="24"/>
          <w:szCs w:val="24"/>
        </w:rPr>
        <w:t xml:space="preserve">we can see that when tested on </w:t>
      </w:r>
      <w:r w:rsidR="00035E12" w:rsidRPr="009966E1">
        <w:rPr>
          <w:rFonts w:ascii="Times New Roman" w:hAnsi="Times New Roman" w:cs="Times New Roman"/>
          <w:sz w:val="24"/>
          <w:szCs w:val="24"/>
        </w:rPr>
        <w:t xml:space="preserve">the stage 1 dataset both MUfoldQA_S and MUfoldQA_C will give a score with very high correlation to the true GDT-TS even though they are two very different types of algorithm. </w:t>
      </w:r>
    </w:p>
    <w:p w:rsidR="00CF1820" w:rsidRPr="009966E1" w:rsidRDefault="00A20F5C"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Based on the raw data, w</w:t>
      </w:r>
      <w:r w:rsidR="00AB59E5" w:rsidRPr="009966E1">
        <w:rPr>
          <w:rFonts w:ascii="Times New Roman" w:hAnsi="Times New Roman" w:cs="Times New Roman"/>
          <w:sz w:val="24"/>
          <w:szCs w:val="24"/>
        </w:rPr>
        <w:t>e could also observe that for the cases that is easy or hard for both algorithm, both of them will perform very similarly. However, in the case of medium difficulty, the two algorithms will perform very differently, and it can be easily noticed that the MUfoldQA_</w:t>
      </w:r>
      <w:r w:rsidR="006A712A" w:rsidRPr="009966E1">
        <w:rPr>
          <w:rFonts w:ascii="Times New Roman" w:hAnsi="Times New Roman" w:cs="Times New Roman"/>
          <w:sz w:val="24"/>
          <w:szCs w:val="24"/>
        </w:rPr>
        <w:t>C</w:t>
      </w:r>
      <w:r w:rsidR="00AB59E5" w:rsidRPr="009966E1">
        <w:rPr>
          <w:rFonts w:ascii="Times New Roman" w:hAnsi="Times New Roman" w:cs="Times New Roman"/>
          <w:sz w:val="24"/>
          <w:szCs w:val="24"/>
        </w:rPr>
        <w:t xml:space="preserve"> actually performs much better in the medium cases.</w:t>
      </w:r>
    </w:p>
    <w:p w:rsidR="00B1666C" w:rsidRPr="009966E1" w:rsidRDefault="00B1666C"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The reason behind this, is that the MUfoldQA_C is actually the fusion of two distinct </w:t>
      </w:r>
      <w:r w:rsidRPr="009966E1">
        <w:rPr>
          <w:rFonts w:ascii="Times New Roman" w:hAnsi="Times New Roman" w:cs="Times New Roman"/>
          <w:sz w:val="24"/>
          <w:szCs w:val="24"/>
        </w:rPr>
        <w:lastRenderedPageBreak/>
        <w:t>algorithms, the MUfoldQA_S and Naïve consensus.</w:t>
      </w:r>
      <w:r w:rsidR="008A7967" w:rsidRPr="009966E1">
        <w:rPr>
          <w:rFonts w:ascii="Times New Roman" w:hAnsi="Times New Roman" w:cs="Times New Roman"/>
          <w:sz w:val="24"/>
          <w:szCs w:val="24"/>
        </w:rPr>
        <w:t xml:space="preserve"> </w:t>
      </w:r>
      <w:r w:rsidR="001037C6" w:rsidRPr="009966E1">
        <w:rPr>
          <w:rFonts w:ascii="Times New Roman" w:hAnsi="Times New Roman" w:cs="Times New Roman"/>
          <w:sz w:val="24"/>
          <w:szCs w:val="24"/>
        </w:rPr>
        <w:t>If</w:t>
      </w:r>
      <w:r w:rsidR="008A7967" w:rsidRPr="009966E1">
        <w:rPr>
          <w:rFonts w:ascii="Times New Roman" w:hAnsi="Times New Roman" w:cs="Times New Roman"/>
          <w:sz w:val="24"/>
          <w:szCs w:val="24"/>
        </w:rPr>
        <w:t xml:space="preserve"> the target is hard (in terms of the actually difficulty of </w:t>
      </w:r>
      <w:r w:rsidR="00DF220A" w:rsidRPr="009966E1">
        <w:rPr>
          <w:rFonts w:ascii="Times New Roman" w:hAnsi="Times New Roman" w:cs="Times New Roman"/>
          <w:sz w:val="24"/>
          <w:szCs w:val="24"/>
        </w:rPr>
        <w:t xml:space="preserve">structure prediction), the Blast and HHsearch would be very unlikely able to find structures that are similar to the true structure of the </w:t>
      </w:r>
      <w:r w:rsidR="001037C6" w:rsidRPr="009966E1">
        <w:rPr>
          <w:rFonts w:ascii="Times New Roman" w:hAnsi="Times New Roman" w:cs="Times New Roman"/>
          <w:sz w:val="24"/>
          <w:szCs w:val="24"/>
        </w:rPr>
        <w:t xml:space="preserve">target. When MUfoldQA_S uses these structures as the templates to score the decoys, the result will suffer. While the score given by MUfoldQA_C is more leaning towards the naïve consensus score, it is not immune from such problem. Due to low template quality, the generated models will also be likely bad. And when these models been used as the reference, the result will suffer as well. So in case of hard targets, both algorithms may perform uniformly bad. For the </w:t>
      </w:r>
      <w:r w:rsidR="00813382" w:rsidRPr="009966E1">
        <w:rPr>
          <w:rFonts w:ascii="Times New Roman" w:hAnsi="Times New Roman" w:cs="Times New Roman"/>
          <w:sz w:val="24"/>
          <w:szCs w:val="24"/>
        </w:rPr>
        <w:t>medium targets. The</w:t>
      </w:r>
      <w:r w:rsidR="00537006" w:rsidRPr="009966E1">
        <w:rPr>
          <w:rFonts w:ascii="Times New Roman" w:hAnsi="Times New Roman" w:cs="Times New Roman"/>
          <w:sz w:val="24"/>
          <w:szCs w:val="24"/>
        </w:rPr>
        <w:t xml:space="preserve"> average</w:t>
      </w:r>
      <w:r w:rsidR="00813382" w:rsidRPr="009966E1">
        <w:rPr>
          <w:rFonts w:ascii="Times New Roman" w:hAnsi="Times New Roman" w:cs="Times New Roman"/>
          <w:sz w:val="24"/>
          <w:szCs w:val="24"/>
        </w:rPr>
        <w:t xml:space="preserve"> quality of the</w:t>
      </w:r>
      <w:r w:rsidR="00537006" w:rsidRPr="009966E1">
        <w:rPr>
          <w:rFonts w:ascii="Times New Roman" w:hAnsi="Times New Roman" w:cs="Times New Roman"/>
          <w:sz w:val="24"/>
          <w:szCs w:val="24"/>
        </w:rPr>
        <w:t xml:space="preserve"> predicted</w:t>
      </w:r>
      <w:r w:rsidR="00813382" w:rsidRPr="009966E1">
        <w:rPr>
          <w:rFonts w:ascii="Times New Roman" w:hAnsi="Times New Roman" w:cs="Times New Roman"/>
          <w:sz w:val="24"/>
          <w:szCs w:val="24"/>
        </w:rPr>
        <w:t xml:space="preserve"> </w:t>
      </w:r>
      <w:r w:rsidR="00537006" w:rsidRPr="009966E1">
        <w:rPr>
          <w:rFonts w:ascii="Times New Roman" w:hAnsi="Times New Roman" w:cs="Times New Roman"/>
          <w:sz w:val="24"/>
          <w:szCs w:val="24"/>
        </w:rPr>
        <w:t>model may not be uniformly consistent with the quality of the templates. The weighting process may mitigate the problem of the decoy quality or make it even worse. So the results may turn out both ways. However, when the targets are easy, the quality of both templates and decoys will have relatively high chance to be good. In this case, both algorithms will perform very well and results may be very similar between each other.</w:t>
      </w:r>
    </w:p>
    <w:p w:rsidR="007E3622" w:rsidRPr="009966E1" w:rsidRDefault="000B2205" w:rsidP="002D0C74">
      <w:pPr>
        <w:pStyle w:val="a3"/>
        <w:keepNext/>
        <w:tabs>
          <w:tab w:val="left" w:pos="142"/>
        </w:tabs>
        <w:spacing w:line="480" w:lineRule="auto"/>
        <w:ind w:firstLineChars="0" w:firstLine="0"/>
        <w:rPr>
          <w:rFonts w:ascii="Times New Roman" w:hAnsi="Times New Roman" w:cs="Times New Roman"/>
          <w:sz w:val="24"/>
          <w:szCs w:val="24"/>
        </w:rPr>
      </w:pPr>
      <w:r w:rsidRPr="009966E1">
        <w:rPr>
          <w:rFonts w:ascii="Times New Roman" w:hAnsi="Times New Roman" w:cs="Times New Roman"/>
          <w:noProof/>
          <w:sz w:val="24"/>
          <w:szCs w:val="24"/>
        </w:rPr>
        <w:lastRenderedPageBreak/>
        <w:drawing>
          <wp:inline distT="0" distB="0" distL="0" distR="0" wp14:anchorId="25249BEB" wp14:editId="087E417E">
            <wp:extent cx="5274310" cy="395337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0B2205" w:rsidRPr="009966E1" w:rsidRDefault="002B726F" w:rsidP="002D0C74">
      <w:pPr>
        <w:pStyle w:val="af2"/>
        <w:tabs>
          <w:tab w:val="left" w:pos="142"/>
        </w:tabs>
        <w:spacing w:line="480" w:lineRule="auto"/>
        <w:jc w:val="center"/>
        <w:rPr>
          <w:rFonts w:ascii="Times New Roman" w:hAnsi="Times New Roman" w:cs="Times New Roman"/>
          <w:b/>
          <w:sz w:val="24"/>
          <w:szCs w:val="24"/>
        </w:rPr>
      </w:pPr>
      <w:bookmarkStart w:id="128" w:name="_Toc468984749"/>
      <w:r w:rsidRPr="009966E1">
        <w:rPr>
          <w:rFonts w:ascii="Times New Roman" w:hAnsi="Times New Roman" w:cs="Times New Roman"/>
          <w:b/>
          <w:sz w:val="24"/>
          <w:szCs w:val="24"/>
        </w:rPr>
        <w:t>Figure</w:t>
      </w:r>
      <w:r w:rsidR="007E3622"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11</w:t>
      </w:r>
      <w:r w:rsidRPr="009966E1">
        <w:rPr>
          <w:rFonts w:ascii="Times New Roman" w:hAnsi="Times New Roman" w:cs="Times New Roman"/>
          <w:b/>
          <w:sz w:val="24"/>
          <w:szCs w:val="24"/>
        </w:rPr>
        <w:fldChar w:fldCharType="end"/>
      </w:r>
      <w:r w:rsidR="007E3622" w:rsidRPr="009966E1">
        <w:rPr>
          <w:rFonts w:ascii="Times New Roman" w:hAnsi="Times New Roman" w:cs="Times New Roman"/>
          <w:b/>
          <w:sz w:val="24"/>
          <w:szCs w:val="24"/>
        </w:rPr>
        <w:t xml:space="preserve"> Stage 2 Per target correlation comparison between MUfoldQA_C and MUfoldQA_S</w:t>
      </w:r>
      <w:bookmarkEnd w:id="128"/>
    </w:p>
    <w:p w:rsidR="007E3622" w:rsidRPr="009966E1" w:rsidRDefault="0076074F"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However,</w:t>
      </w:r>
      <w:r w:rsidR="009C12E9" w:rsidRPr="009966E1">
        <w:rPr>
          <w:rFonts w:ascii="Times New Roman" w:hAnsi="Times New Roman" w:cs="Times New Roman"/>
          <w:sz w:val="24"/>
          <w:szCs w:val="24"/>
        </w:rPr>
        <w:t xml:space="preserve"> on stage 2 dataset, the performance of MUfoldQA_C is significantly better than MUfoldQA_S. This is because in the stage 1, the number of decoys been provided is only 20, which is far too small compare with stage 2 dataset containing about 150 decoys for each targets. More importantly, </w:t>
      </w:r>
      <w:r w:rsidR="006A795F" w:rsidRPr="009966E1">
        <w:rPr>
          <w:rFonts w:ascii="Times New Roman" w:hAnsi="Times New Roman" w:cs="Times New Roman"/>
          <w:sz w:val="24"/>
          <w:szCs w:val="24"/>
        </w:rPr>
        <w:t>the stage 1 decoys are covering the entire range of the decoys from good to poor but stage 2 decoys are from the top ones.</w:t>
      </w:r>
      <w:r w:rsidR="00E75BF0" w:rsidRPr="009966E1">
        <w:rPr>
          <w:rFonts w:ascii="Times New Roman" w:hAnsi="Times New Roman" w:cs="Times New Roman"/>
          <w:sz w:val="24"/>
          <w:szCs w:val="24"/>
        </w:rPr>
        <w:t xml:space="preserve"> This difference helps the consensus based algorithms to get higher quality of scores but of little help to single or quasi-single model QA methods which creates an ineligible advantage for the former. </w:t>
      </w:r>
    </w:p>
    <w:p w:rsidR="003A373E" w:rsidRPr="009966E1" w:rsidRDefault="003A373E" w:rsidP="002D0C74">
      <w:pPr>
        <w:pStyle w:val="a3"/>
        <w:numPr>
          <w:ilvl w:val="3"/>
          <w:numId w:val="8"/>
        </w:numPr>
        <w:tabs>
          <w:tab w:val="left" w:pos="142"/>
        </w:tabs>
        <w:spacing w:line="480" w:lineRule="auto"/>
        <w:ind w:firstLineChars="0"/>
        <w:outlineLvl w:val="4"/>
        <w:rPr>
          <w:rFonts w:ascii="Times New Roman" w:hAnsi="Times New Roman" w:cs="Times New Roman"/>
          <w:b/>
          <w:sz w:val="24"/>
          <w:szCs w:val="24"/>
        </w:rPr>
      </w:pPr>
      <w:bookmarkStart w:id="129" w:name="_Toc468873613"/>
      <w:bookmarkStart w:id="130" w:name="_Toc468990918"/>
      <w:r w:rsidRPr="009966E1">
        <w:rPr>
          <w:rFonts w:ascii="Times New Roman" w:hAnsi="Times New Roman" w:cs="Times New Roman"/>
          <w:b/>
          <w:sz w:val="24"/>
          <w:szCs w:val="24"/>
        </w:rPr>
        <w:t>Comparison between MUfoldQA_S</w:t>
      </w:r>
      <w:r w:rsidR="0078649A" w:rsidRPr="009966E1">
        <w:rPr>
          <w:rFonts w:ascii="Times New Roman" w:hAnsi="Times New Roman" w:cs="Times New Roman"/>
          <w:b/>
          <w:sz w:val="24"/>
          <w:szCs w:val="24"/>
        </w:rPr>
        <w:t xml:space="preserve"> and other</w:t>
      </w:r>
      <w:r w:rsidR="00C50D97" w:rsidRPr="009966E1">
        <w:rPr>
          <w:rFonts w:ascii="Times New Roman" w:hAnsi="Times New Roman" w:cs="Times New Roman"/>
          <w:b/>
          <w:sz w:val="24"/>
          <w:szCs w:val="24"/>
        </w:rPr>
        <w:t xml:space="preserve"> quasi-single model QA</w:t>
      </w:r>
      <w:r w:rsidR="0078649A" w:rsidRPr="009966E1">
        <w:rPr>
          <w:rFonts w:ascii="Times New Roman" w:hAnsi="Times New Roman" w:cs="Times New Roman"/>
          <w:b/>
          <w:sz w:val="24"/>
          <w:szCs w:val="24"/>
        </w:rPr>
        <w:t xml:space="preserve"> methods</w:t>
      </w:r>
      <w:bookmarkEnd w:id="129"/>
      <w:bookmarkEnd w:id="130"/>
    </w:p>
    <w:p w:rsidR="00681653" w:rsidRPr="009966E1" w:rsidRDefault="00D22E43" w:rsidP="002D0C74">
      <w:pPr>
        <w:pStyle w:val="a3"/>
        <w:numPr>
          <w:ilvl w:val="4"/>
          <w:numId w:val="8"/>
        </w:numPr>
        <w:tabs>
          <w:tab w:val="left" w:pos="142"/>
        </w:tabs>
        <w:spacing w:line="480" w:lineRule="auto"/>
        <w:ind w:firstLineChars="0"/>
        <w:outlineLvl w:val="5"/>
        <w:rPr>
          <w:rFonts w:ascii="Times New Roman" w:hAnsi="Times New Roman" w:cs="Times New Roman"/>
          <w:b/>
          <w:sz w:val="24"/>
          <w:szCs w:val="24"/>
        </w:rPr>
      </w:pPr>
      <w:bookmarkStart w:id="131" w:name="_Toc468873614"/>
      <w:bookmarkStart w:id="132" w:name="_Toc468990919"/>
      <w:r w:rsidRPr="009966E1">
        <w:rPr>
          <w:rFonts w:ascii="Times New Roman" w:hAnsi="Times New Roman" w:cs="Times New Roman"/>
          <w:b/>
          <w:sz w:val="24"/>
          <w:szCs w:val="24"/>
        </w:rPr>
        <w:lastRenderedPageBreak/>
        <w:t xml:space="preserve">Comparison between </w:t>
      </w:r>
      <w:r w:rsidR="00681653" w:rsidRPr="009966E1">
        <w:rPr>
          <w:rFonts w:ascii="Times New Roman" w:hAnsi="Times New Roman" w:cs="Times New Roman"/>
          <w:b/>
          <w:sz w:val="24"/>
          <w:szCs w:val="24"/>
        </w:rPr>
        <w:t>MUfoldQA_S and MQAPsingle_A</w:t>
      </w:r>
      <w:bookmarkEnd w:id="131"/>
      <w:bookmarkEnd w:id="132"/>
    </w:p>
    <w:p w:rsidR="00FB6CCA" w:rsidRPr="009966E1" w:rsidRDefault="00D84351" w:rsidP="002D0C74">
      <w:pPr>
        <w:pStyle w:val="a3"/>
        <w:keepNext/>
        <w:tabs>
          <w:tab w:val="left" w:pos="142"/>
        </w:tabs>
        <w:spacing w:line="480" w:lineRule="auto"/>
        <w:ind w:leftChars="-41" w:hangingChars="36" w:hanging="86"/>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6EA33E4F" wp14:editId="079A5E1B">
            <wp:extent cx="5324475" cy="399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r w:rsidRPr="009966E1">
        <w:rPr>
          <w:rFonts w:ascii="Times New Roman" w:hAnsi="Times New Roman" w:cs="Times New Roman"/>
          <w:noProof/>
          <w:sz w:val="24"/>
          <w:szCs w:val="24"/>
        </w:rPr>
        <w:t xml:space="preserve">  </w:t>
      </w:r>
    </w:p>
    <w:p w:rsidR="000129D3" w:rsidRPr="009966E1" w:rsidRDefault="002B726F" w:rsidP="002D0C74">
      <w:pPr>
        <w:pStyle w:val="af2"/>
        <w:tabs>
          <w:tab w:val="left" w:pos="142"/>
        </w:tabs>
        <w:spacing w:line="480" w:lineRule="auto"/>
        <w:jc w:val="center"/>
        <w:rPr>
          <w:rFonts w:ascii="Times New Roman" w:hAnsi="Times New Roman" w:cs="Times New Roman"/>
          <w:b/>
          <w:sz w:val="24"/>
          <w:szCs w:val="24"/>
        </w:rPr>
      </w:pPr>
      <w:bookmarkStart w:id="133" w:name="_Toc468984750"/>
      <w:r w:rsidRPr="009966E1">
        <w:rPr>
          <w:rFonts w:ascii="Times New Roman" w:hAnsi="Times New Roman" w:cs="Times New Roman"/>
          <w:b/>
          <w:sz w:val="24"/>
          <w:szCs w:val="24"/>
        </w:rPr>
        <w:t>Figure</w:t>
      </w:r>
      <w:r w:rsidR="00FB6CCA"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12</w:t>
      </w:r>
      <w:r w:rsidRPr="009966E1">
        <w:rPr>
          <w:rFonts w:ascii="Times New Roman" w:hAnsi="Times New Roman" w:cs="Times New Roman"/>
          <w:b/>
          <w:sz w:val="24"/>
          <w:szCs w:val="24"/>
        </w:rPr>
        <w:fldChar w:fldCharType="end"/>
      </w:r>
      <w:r w:rsidR="00FB6CCA" w:rsidRPr="009966E1">
        <w:rPr>
          <w:rFonts w:ascii="Times New Roman" w:hAnsi="Times New Roman" w:cs="Times New Roman"/>
          <w:b/>
          <w:sz w:val="24"/>
          <w:szCs w:val="24"/>
        </w:rPr>
        <w:t xml:space="preserve"> </w:t>
      </w:r>
      <w:r w:rsidR="00E75BF0" w:rsidRPr="009966E1">
        <w:rPr>
          <w:rFonts w:ascii="Times New Roman" w:hAnsi="Times New Roman" w:cs="Times New Roman"/>
          <w:b/>
          <w:sz w:val="24"/>
          <w:szCs w:val="24"/>
        </w:rPr>
        <w:t xml:space="preserve">Stage 1 </w:t>
      </w:r>
      <w:r w:rsidR="00FB6CCA" w:rsidRPr="009966E1">
        <w:rPr>
          <w:rFonts w:ascii="Times New Roman" w:hAnsi="Times New Roman" w:cs="Times New Roman"/>
          <w:b/>
          <w:sz w:val="24"/>
          <w:szCs w:val="24"/>
        </w:rPr>
        <w:t xml:space="preserve">Per target correlation comparison between </w:t>
      </w:r>
      <w:r w:rsidR="00A620E6" w:rsidRPr="009966E1">
        <w:rPr>
          <w:rFonts w:ascii="Times New Roman" w:hAnsi="Times New Roman" w:cs="Times New Roman"/>
          <w:b/>
          <w:sz w:val="24"/>
          <w:szCs w:val="24"/>
        </w:rPr>
        <w:t>MUfoldQA_S and MQAPsingle_A</w:t>
      </w:r>
      <w:bookmarkEnd w:id="133"/>
    </w:p>
    <w:p w:rsidR="009F43B4" w:rsidRPr="009966E1" w:rsidRDefault="00D1526E"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MQAPsingle</w:t>
      </w:r>
      <w:r w:rsidR="00EC6A14" w:rsidRPr="009966E1">
        <w:rPr>
          <w:rFonts w:ascii="Times New Roman" w:hAnsi="Times New Roman" w:cs="Times New Roman"/>
          <w:sz w:val="24"/>
          <w:szCs w:val="24"/>
        </w:rPr>
        <w:t>_A is a quasi-single QA method that</w:t>
      </w:r>
      <w:r w:rsidRPr="009966E1">
        <w:rPr>
          <w:rFonts w:ascii="Times New Roman" w:hAnsi="Times New Roman" w:cs="Times New Roman"/>
          <w:sz w:val="24"/>
          <w:szCs w:val="24"/>
        </w:rPr>
        <w:t xml:space="preserve"> </w:t>
      </w:r>
      <w:r w:rsidR="00EC6A14" w:rsidRPr="009966E1">
        <w:rPr>
          <w:rFonts w:ascii="Times New Roman" w:hAnsi="Times New Roman" w:cs="Times New Roman"/>
          <w:sz w:val="24"/>
          <w:szCs w:val="24"/>
        </w:rPr>
        <w:t xml:space="preserve">utilizes </w:t>
      </w:r>
      <w:r w:rsidRPr="009966E1">
        <w:rPr>
          <w:rFonts w:ascii="Times New Roman" w:hAnsi="Times New Roman" w:cs="Times New Roman"/>
          <w:sz w:val="24"/>
          <w:szCs w:val="24"/>
        </w:rPr>
        <w:t>GeneSilico Fold prediction</w:t>
      </w:r>
      <w:r w:rsidR="00EC6A14" w:rsidRPr="009966E1">
        <w:rPr>
          <w:rFonts w:ascii="Times New Roman" w:hAnsi="Times New Roman" w:cs="Times New Roman"/>
          <w:sz w:val="24"/>
          <w:szCs w:val="24"/>
        </w:rPr>
        <w:t xml:space="preserve"> </w:t>
      </w:r>
      <w:r w:rsidRPr="009966E1">
        <w:rPr>
          <w:rFonts w:ascii="Times New Roman" w:hAnsi="Times New Roman" w:cs="Times New Roman"/>
          <w:sz w:val="24"/>
          <w:szCs w:val="24"/>
        </w:rPr>
        <w:t>meta</w:t>
      </w:r>
      <w:r w:rsidR="00EC6A14" w:rsidRPr="009966E1">
        <w:rPr>
          <w:rFonts w:ascii="Times New Roman" w:hAnsi="Times New Roman" w:cs="Times New Roman"/>
          <w:sz w:val="24"/>
          <w:szCs w:val="24"/>
        </w:rPr>
        <w:t>-</w:t>
      </w:r>
      <w:r w:rsidRPr="009966E1">
        <w:rPr>
          <w:rFonts w:ascii="Times New Roman" w:hAnsi="Times New Roman" w:cs="Times New Roman"/>
          <w:sz w:val="24"/>
          <w:szCs w:val="24"/>
        </w:rPr>
        <w:t xml:space="preserve">server </w:t>
      </w:r>
      <w:r w:rsidR="00EC6A14" w:rsidRPr="009966E1">
        <w:rPr>
          <w:rFonts w:ascii="Times New Roman" w:hAnsi="Times New Roman" w:cs="Times New Roman"/>
          <w:sz w:val="24"/>
          <w:szCs w:val="24"/>
        </w:rPr>
        <w:t xml:space="preserve">to generate about a hundred 3D models based on the target sequence, then the program uses these models as reference model to calculate the GDT-TS score of the decoys. The final score is the average of all the score. The major difference between MQAPsingle_A and MUfoldQA_S is that the former actually needs to generates complete models while the later could directly </w:t>
      </w:r>
      <w:r w:rsidR="00F802C8" w:rsidRPr="009966E1">
        <w:rPr>
          <w:rFonts w:ascii="Times New Roman" w:hAnsi="Times New Roman" w:cs="Times New Roman"/>
          <w:sz w:val="24"/>
          <w:szCs w:val="24"/>
        </w:rPr>
        <w:t xml:space="preserve">make use of the raw fragments found by Blast and HHsearch programs. The MQAPsingle_A program clearly performs better on </w:t>
      </w:r>
      <w:r w:rsidR="00F802C8" w:rsidRPr="009966E1">
        <w:rPr>
          <w:rFonts w:ascii="Times New Roman" w:hAnsi="Times New Roman" w:cs="Times New Roman"/>
          <w:sz w:val="24"/>
          <w:szCs w:val="24"/>
        </w:rPr>
        <w:lastRenderedPageBreak/>
        <w:t>medium targets but performs significantly worse on the easy ones.</w:t>
      </w:r>
    </w:p>
    <w:p w:rsidR="00FE1626" w:rsidRPr="009966E1" w:rsidRDefault="00FE1626" w:rsidP="002D0C74">
      <w:pPr>
        <w:pStyle w:val="a3"/>
        <w:keepNext/>
        <w:tabs>
          <w:tab w:val="left" w:pos="142"/>
        </w:tabs>
        <w:spacing w:line="480" w:lineRule="auto"/>
        <w:ind w:leftChars="1" w:left="424" w:hangingChars="176" w:hanging="422"/>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4818D998" wp14:editId="7C60875D">
            <wp:extent cx="5274310" cy="395337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FE1626" w:rsidRPr="009966E1" w:rsidRDefault="002B726F" w:rsidP="002D0C74">
      <w:pPr>
        <w:pStyle w:val="af2"/>
        <w:tabs>
          <w:tab w:val="left" w:pos="142"/>
        </w:tabs>
        <w:spacing w:line="480" w:lineRule="auto"/>
        <w:jc w:val="center"/>
        <w:rPr>
          <w:rFonts w:ascii="Times New Roman" w:hAnsi="Times New Roman" w:cs="Times New Roman"/>
          <w:b/>
          <w:sz w:val="24"/>
          <w:szCs w:val="24"/>
        </w:rPr>
      </w:pPr>
      <w:bookmarkStart w:id="134" w:name="_Toc468984751"/>
      <w:r w:rsidRPr="009966E1">
        <w:rPr>
          <w:rFonts w:ascii="Times New Roman" w:hAnsi="Times New Roman" w:cs="Times New Roman"/>
          <w:b/>
          <w:sz w:val="24"/>
          <w:szCs w:val="24"/>
        </w:rPr>
        <w:t>Figure</w:t>
      </w:r>
      <w:r w:rsidR="00FE1626"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13</w:t>
      </w:r>
      <w:r w:rsidRPr="009966E1">
        <w:rPr>
          <w:rFonts w:ascii="Times New Roman" w:hAnsi="Times New Roman" w:cs="Times New Roman"/>
          <w:b/>
          <w:sz w:val="24"/>
          <w:szCs w:val="24"/>
        </w:rPr>
        <w:fldChar w:fldCharType="end"/>
      </w:r>
      <w:r w:rsidR="00FE1626" w:rsidRPr="009966E1">
        <w:rPr>
          <w:rFonts w:ascii="Times New Roman" w:hAnsi="Times New Roman" w:cs="Times New Roman"/>
          <w:b/>
          <w:sz w:val="24"/>
          <w:szCs w:val="24"/>
        </w:rPr>
        <w:t xml:space="preserve"> Stage 2 Per target correlation comparison between MUfoldQA_S and MQAPsingle_A</w:t>
      </w:r>
      <w:bookmarkEnd w:id="134"/>
    </w:p>
    <w:p w:rsidR="00FE1626" w:rsidRPr="009966E1" w:rsidRDefault="00BE5889"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The result on the stage 2 dataset is quite different from stage 1. In this one, we could see that in most cases, the MQAPsingle_A performs better than MUfoldQA_S. Judging from the raw data, </w:t>
      </w:r>
      <w:r w:rsidR="00CF5749" w:rsidRPr="009966E1">
        <w:rPr>
          <w:rFonts w:ascii="Times New Roman" w:hAnsi="Times New Roman" w:cs="Times New Roman"/>
          <w:sz w:val="24"/>
          <w:szCs w:val="24"/>
        </w:rPr>
        <w:t>it can be seen</w:t>
      </w:r>
      <w:r w:rsidRPr="009966E1">
        <w:rPr>
          <w:rFonts w:ascii="Times New Roman" w:hAnsi="Times New Roman" w:cs="Times New Roman"/>
          <w:sz w:val="24"/>
          <w:szCs w:val="24"/>
        </w:rPr>
        <w:t xml:space="preserve"> that the former reaches very high correlation with true GDT-TS on most of easy and medium targets but the later could not achieve high correlation on some cases </w:t>
      </w:r>
      <w:r w:rsidR="00987AC8" w:rsidRPr="009966E1">
        <w:rPr>
          <w:rFonts w:ascii="Times New Roman" w:hAnsi="Times New Roman" w:cs="Times New Roman"/>
          <w:sz w:val="24"/>
          <w:szCs w:val="24"/>
        </w:rPr>
        <w:t>most of others do</w:t>
      </w:r>
      <w:r w:rsidRPr="009966E1">
        <w:rPr>
          <w:rFonts w:ascii="Times New Roman" w:hAnsi="Times New Roman" w:cs="Times New Roman"/>
          <w:sz w:val="24"/>
          <w:szCs w:val="24"/>
        </w:rPr>
        <w:t>. This in</w:t>
      </w:r>
      <w:r w:rsidR="007E026D" w:rsidRPr="009966E1">
        <w:rPr>
          <w:rFonts w:ascii="Times New Roman" w:hAnsi="Times New Roman" w:cs="Times New Roman"/>
          <w:sz w:val="24"/>
          <w:szCs w:val="24"/>
        </w:rPr>
        <w:t xml:space="preserve"> tur</w:t>
      </w:r>
      <w:r w:rsidRPr="009966E1">
        <w:rPr>
          <w:rFonts w:ascii="Times New Roman" w:hAnsi="Times New Roman" w:cs="Times New Roman"/>
          <w:sz w:val="24"/>
          <w:szCs w:val="24"/>
        </w:rPr>
        <w:t>n make</w:t>
      </w:r>
      <w:r w:rsidR="00C369F7" w:rsidRPr="009966E1">
        <w:rPr>
          <w:rFonts w:ascii="Times New Roman" w:hAnsi="Times New Roman" w:cs="Times New Roman"/>
          <w:sz w:val="24"/>
          <w:szCs w:val="24"/>
        </w:rPr>
        <w:t>s</w:t>
      </w:r>
      <w:r w:rsidRPr="009966E1">
        <w:rPr>
          <w:rFonts w:ascii="Times New Roman" w:hAnsi="Times New Roman" w:cs="Times New Roman"/>
          <w:sz w:val="24"/>
          <w:szCs w:val="24"/>
        </w:rPr>
        <w:t xml:space="preserve"> the average correlation relatively lower for the MUfoldQA_S.</w:t>
      </w:r>
    </w:p>
    <w:p w:rsidR="00A620E6" w:rsidRPr="009966E1" w:rsidRDefault="00A620E6" w:rsidP="002D0C74">
      <w:pPr>
        <w:pStyle w:val="a3"/>
        <w:numPr>
          <w:ilvl w:val="4"/>
          <w:numId w:val="8"/>
        </w:numPr>
        <w:tabs>
          <w:tab w:val="left" w:pos="142"/>
        </w:tabs>
        <w:spacing w:line="480" w:lineRule="auto"/>
        <w:ind w:firstLineChars="0"/>
        <w:outlineLvl w:val="5"/>
        <w:rPr>
          <w:rFonts w:ascii="Times New Roman" w:hAnsi="Times New Roman" w:cs="Times New Roman"/>
          <w:b/>
          <w:sz w:val="24"/>
          <w:szCs w:val="24"/>
        </w:rPr>
      </w:pPr>
      <w:bookmarkStart w:id="135" w:name="_Toc468873615"/>
      <w:bookmarkStart w:id="136" w:name="_Toc468990920"/>
      <w:r w:rsidRPr="009966E1">
        <w:rPr>
          <w:rFonts w:ascii="Times New Roman" w:hAnsi="Times New Roman" w:cs="Times New Roman"/>
          <w:b/>
          <w:sz w:val="24"/>
          <w:szCs w:val="24"/>
        </w:rPr>
        <w:t>Comparison between MUfoldQA_S and ModFOLD5_single</w:t>
      </w:r>
      <w:bookmarkEnd w:id="135"/>
      <w:bookmarkEnd w:id="136"/>
    </w:p>
    <w:p w:rsidR="00A620E6" w:rsidRPr="009966E1" w:rsidRDefault="00A620E6" w:rsidP="002D0C74">
      <w:pPr>
        <w:pStyle w:val="a3"/>
        <w:tabs>
          <w:tab w:val="left" w:pos="142"/>
        </w:tabs>
        <w:spacing w:line="480" w:lineRule="auto"/>
        <w:ind w:left="1080" w:firstLine="480"/>
        <w:rPr>
          <w:rFonts w:ascii="Times New Roman" w:hAnsi="Times New Roman" w:cs="Times New Roman"/>
          <w:sz w:val="24"/>
          <w:szCs w:val="24"/>
        </w:rPr>
      </w:pPr>
    </w:p>
    <w:p w:rsidR="00D43B51" w:rsidRPr="009966E1" w:rsidRDefault="009F43B4" w:rsidP="002D0C74">
      <w:pPr>
        <w:pStyle w:val="a3"/>
        <w:keepNext/>
        <w:tabs>
          <w:tab w:val="left" w:pos="142"/>
        </w:tabs>
        <w:spacing w:line="480" w:lineRule="auto"/>
        <w:ind w:leftChars="-41" w:hangingChars="36" w:hanging="86"/>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1E35F140" wp14:editId="1674DE79">
            <wp:extent cx="5274310" cy="395337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9F43B4" w:rsidRPr="009966E1" w:rsidRDefault="002B726F" w:rsidP="002D0C74">
      <w:pPr>
        <w:pStyle w:val="af2"/>
        <w:tabs>
          <w:tab w:val="left" w:pos="142"/>
        </w:tabs>
        <w:spacing w:line="480" w:lineRule="auto"/>
        <w:jc w:val="center"/>
        <w:rPr>
          <w:rFonts w:ascii="Times New Roman" w:hAnsi="Times New Roman" w:cs="Times New Roman"/>
          <w:b/>
          <w:sz w:val="24"/>
          <w:szCs w:val="24"/>
        </w:rPr>
      </w:pPr>
      <w:bookmarkStart w:id="137" w:name="_Toc468984752"/>
      <w:r w:rsidRPr="009966E1">
        <w:rPr>
          <w:rFonts w:ascii="Times New Roman" w:hAnsi="Times New Roman" w:cs="Times New Roman"/>
          <w:b/>
          <w:sz w:val="24"/>
          <w:szCs w:val="24"/>
        </w:rPr>
        <w:t>Figure</w:t>
      </w:r>
      <w:r w:rsidR="00D43B51"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14</w:t>
      </w:r>
      <w:r w:rsidRPr="009966E1">
        <w:rPr>
          <w:rFonts w:ascii="Times New Roman" w:hAnsi="Times New Roman" w:cs="Times New Roman"/>
          <w:b/>
          <w:sz w:val="24"/>
          <w:szCs w:val="24"/>
        </w:rPr>
        <w:fldChar w:fldCharType="end"/>
      </w:r>
      <w:r w:rsidR="00D43B51" w:rsidRPr="009966E1">
        <w:rPr>
          <w:rFonts w:ascii="Times New Roman" w:hAnsi="Times New Roman" w:cs="Times New Roman"/>
          <w:b/>
          <w:sz w:val="24"/>
          <w:szCs w:val="24"/>
        </w:rPr>
        <w:t xml:space="preserve"> </w:t>
      </w:r>
      <w:r w:rsidR="007A4502" w:rsidRPr="009966E1">
        <w:rPr>
          <w:rFonts w:ascii="Times New Roman" w:hAnsi="Times New Roman" w:cs="Times New Roman"/>
          <w:b/>
          <w:sz w:val="24"/>
          <w:szCs w:val="24"/>
        </w:rPr>
        <w:t xml:space="preserve">Stage 1 </w:t>
      </w:r>
      <w:r w:rsidR="00D43B51" w:rsidRPr="009966E1">
        <w:rPr>
          <w:rFonts w:ascii="Times New Roman" w:hAnsi="Times New Roman" w:cs="Times New Roman"/>
          <w:b/>
          <w:sz w:val="24"/>
          <w:szCs w:val="24"/>
        </w:rPr>
        <w:t xml:space="preserve">Per target correlation comparison between </w:t>
      </w:r>
      <w:r w:rsidR="00B30D91" w:rsidRPr="009966E1">
        <w:rPr>
          <w:rFonts w:ascii="Times New Roman" w:hAnsi="Times New Roman" w:cs="Times New Roman"/>
          <w:b/>
          <w:sz w:val="24"/>
          <w:szCs w:val="24"/>
        </w:rPr>
        <w:t>MUfoldQA_S and ModFOLD5_single</w:t>
      </w:r>
      <w:bookmarkEnd w:id="137"/>
    </w:p>
    <w:p w:rsidR="00712DF8" w:rsidRPr="009966E1" w:rsidRDefault="00D43B51" w:rsidP="002D0C74">
      <w:pPr>
        <w:pStyle w:val="a3"/>
        <w:tabs>
          <w:tab w:val="left" w:pos="142"/>
        </w:tabs>
        <w:spacing w:line="480" w:lineRule="auto"/>
        <w:ind w:left="142" w:firstLineChars="412" w:firstLine="989"/>
        <w:rPr>
          <w:rFonts w:ascii="Times New Roman" w:hAnsi="Times New Roman" w:cs="Times New Roman"/>
          <w:sz w:val="24"/>
          <w:szCs w:val="24"/>
        </w:rPr>
      </w:pPr>
      <w:r w:rsidRPr="009966E1">
        <w:rPr>
          <w:rFonts w:ascii="Times New Roman" w:hAnsi="Times New Roman" w:cs="Times New Roman"/>
          <w:sz w:val="24"/>
          <w:szCs w:val="24"/>
        </w:rPr>
        <w:t>ModFOLD5_single</w:t>
      </w:r>
      <w:r w:rsidR="00834672" w:rsidRPr="009966E1">
        <w:rPr>
          <w:rFonts w:ascii="Times New Roman" w:hAnsi="Times New Roman" w:cs="Times New Roman"/>
          <w:sz w:val="24"/>
          <w:szCs w:val="24"/>
        </w:rPr>
        <w:t xml:space="preserve"> </w:t>
      </w:r>
      <w:r w:rsidR="00834672"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&lt;EndNote&gt;&lt;Cite&gt;&lt;Author&gt;McGuffin&lt;/Author&gt;&lt;Year&gt;2015&lt;/Year&gt;&lt;RecNum&gt;24&lt;/RecNum&gt;&lt;DisplayText&gt;[28]&lt;/DisplayText&gt;&lt;record&gt;&lt;rec-number&gt;24&lt;/rec-number&gt;&lt;foreign-keys&gt;&lt;key app="EN" db-id="reeastrsoe52vqepvwb502z9ta25fapzp0ve" timestamp="1481239737"&gt;24&lt;/key&gt;&lt;/foreign-keys&gt;&lt;ref-type name="Journal Article"&gt;17&lt;/ref-type&gt;&lt;contributors&gt;&lt;authors&gt;&lt;author&gt;McGuffin, Liam J.&lt;/author&gt;&lt;author&gt;Atkins, Jennifer D.&lt;/author&gt;&lt;author&gt;Salehe, Bajuna R.&lt;/author&gt;&lt;author&gt;Shuid, Ahmad N.&lt;/author&gt;&lt;author&gt;Roche, Daniel B.&lt;/author&gt;&lt;/authors&gt;&lt;/contributors&gt;&lt;titles&gt;&lt;title&gt;IntFOLD: an integrated server for modelling protein structures and functions from amino acid sequences&lt;/title&gt;&lt;secondary-title&gt;Nucleic Acids Research&lt;/secondary-title&gt;&lt;/titles&gt;&lt;periodical&gt;&lt;full-title&gt;Nucleic Acids Research&lt;/full-title&gt;&lt;/periodical&gt;&lt;pages&gt;W169-W173&lt;/pages&gt;&lt;volume&gt;43&lt;/volume&gt;&lt;number&gt;Web Server issue&lt;/number&gt;&lt;dates&gt;&lt;year&gt;2015&lt;/year&gt;&lt;/dates&gt;&lt;publisher&gt;Oxford University Press&lt;/publisher&gt;&lt;isbn&gt;0305-1048&amp;#xD;1362-4962&lt;/isbn&gt;&lt;accession-num&gt;PMC4489238&lt;/accession-num&gt;&lt;urls&gt;&lt;related-urls&gt;&lt;url&gt;http://www.ncbi.nlm.nih.gov/pmc/articles/PMC4489238/&lt;/url&gt;&lt;/related-urls&gt;&lt;/urls&gt;&lt;electronic-resource-num&gt;10.1093/nar/gkv236&lt;/electronic-resource-num&gt;&lt;remote-database-name&gt;PMC&lt;/remote-database-name&gt;&lt;/record&gt;&lt;/Cite&gt;&lt;/EndNote&gt;</w:instrText>
      </w:r>
      <w:r w:rsidR="00834672"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[28]</w:t>
      </w:r>
      <w:r w:rsidR="00834672"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is a quasi-single model QA method. It uses the models from IntFOLD3</w:t>
      </w:r>
      <w:r w:rsidR="00834672" w:rsidRPr="009966E1">
        <w:rPr>
          <w:rFonts w:ascii="Times New Roman" w:hAnsi="Times New Roman" w:cs="Times New Roman"/>
          <w:sz w:val="24"/>
          <w:szCs w:val="24"/>
        </w:rPr>
        <w:t xml:space="preserve"> </w:t>
      </w:r>
      <w:r w:rsidR="00834672"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&lt;EndNote&gt;&lt;Cite&gt;&lt;Author&gt;McGuffin&lt;/Author&gt;&lt;Year&gt;2015&lt;/Year&gt;&lt;RecNum&gt;24&lt;/RecNum&gt;&lt;DisplayText&gt;[28]&lt;/DisplayText&gt;&lt;record&gt;&lt;rec-number&gt;24&lt;/rec-number&gt;&lt;foreign-keys&gt;&lt;key app="EN" db-id="reeastrsoe52vqepvwb502z9ta25fapzp0ve" timestamp="1481239737"&gt;24&lt;/key&gt;&lt;/foreign-keys&gt;&lt;ref-type name="Journal Article"&gt;17&lt;/ref-type&gt;&lt;contributors&gt;&lt;authors&gt;&lt;author&gt;McGuffin, Liam J.&lt;/author&gt;&lt;author&gt;Atkins, Jennifer D.&lt;/author&gt;&lt;author&gt;Salehe, Bajuna R.&lt;/author&gt;&lt;author&gt;Shuid, Ahmad N.&lt;/author&gt;&lt;author&gt;Roche, Daniel B.&lt;/author&gt;&lt;/authors&gt;&lt;/contributors&gt;&lt;titles&gt;&lt;title&gt;IntFOLD: an integrated server for modelling protein structures and functions from amino acid sequences&lt;/title&gt;&lt;secondary-title&gt;Nucleic Acids Research&lt;/secondary-title&gt;&lt;/titles&gt;&lt;periodical&gt;&lt;full-title&gt;Nucleic Acids Research&lt;/full-title&gt;&lt;/periodical&gt;&lt;pages&gt;W169-W173&lt;/pages&gt;&lt;volume&gt;43&lt;/volume&gt;&lt;number&gt;Web Server issue&lt;/number&gt;&lt;dates&gt;&lt;year&gt;2015&lt;/year&gt;&lt;/dates&gt;&lt;publisher&gt;Oxford University Press&lt;/publisher&gt;&lt;isbn&gt;0305-1048&amp;#xD;1362-4962&lt;/isbn&gt;&lt;accession-num&gt;PMC4489238&lt;/accession-num&gt;&lt;urls&gt;&lt;related-urls&gt;&lt;url&gt;http://www.ncbi.nlm.nih.gov/pmc/articles/PMC4489238/&lt;/url&gt;&lt;/related-urls&gt;&lt;/urls&gt;&lt;electronic-resource-num&gt;10.1093/nar/gkv236&lt;/electronic-resource-num&gt;&lt;remote-database-name&gt;PMC&lt;/remote-database-name&gt;&lt;/record&gt;&lt;/Cite&gt;&lt;/EndNote&gt;</w:instrText>
      </w:r>
      <w:r w:rsidR="00834672"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[28]</w:t>
      </w:r>
      <w:r w:rsidR="00834672"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server as reference models and calculate the in a similar manner of ModFOLDclust2</w:t>
      </w:r>
      <w:r w:rsidR="007A2FA2" w:rsidRPr="009966E1">
        <w:rPr>
          <w:rFonts w:ascii="Times New Roman" w:hAnsi="Times New Roman" w:cs="Times New Roman"/>
          <w:sz w:val="24"/>
          <w:szCs w:val="24"/>
        </w:rPr>
        <w:t xml:space="preserve"> </w:t>
      </w:r>
      <w:r w:rsidR="007A2FA2" w:rsidRPr="009966E1">
        <w:rPr>
          <w:rFonts w:ascii="Times New Roman" w:hAnsi="Times New Roman" w:cs="Times New Roman"/>
          <w:sz w:val="24"/>
          <w:szCs w:val="24"/>
        </w:rPr>
        <w:fldChar w:fldCharType="begin"/>
      </w:r>
      <w:r w:rsidR="007B598C" w:rsidRPr="009966E1">
        <w:rPr>
          <w:rFonts w:ascii="Times New Roman" w:hAnsi="Times New Roman" w:cs="Times New Roman"/>
          <w:sz w:val="24"/>
          <w:szCs w:val="24"/>
        </w:rPr>
        <w:instrText xml:space="preserve"> ADDIN EN.CITE &lt;EndNote&gt;&lt;Cite&gt;&lt;Author&gt;McGuffin&lt;/Author&gt;&lt;Year&gt;2010&lt;/Year&gt;&lt;RecNum&gt;27&lt;/RecNum&gt;&lt;DisplayText&gt;[29]&lt;/DisplayText&gt;&lt;record&gt;&lt;rec-number&gt;27&lt;/rec-number&gt;&lt;foreign-keys&gt;&lt;key app="EN" db-id="reeastrsoe52vqepvwb502z9ta25fapzp0ve" timestamp="1481240296"&gt;27&lt;/key&gt;&lt;/foreign-keys&gt;&lt;ref-type name="Journal Article"&gt;17&lt;/ref-type&gt;&lt;contributors&gt;&lt;authors&gt;&lt;author&gt;McGuffin, Liam J.&lt;/author&gt;&lt;author&gt;Roche, Daniel B.&lt;/author&gt;&lt;/authors&gt;&lt;/contributors&gt;&lt;titles&gt;&lt;title&gt;Rapid model quality assessment for protein structure predictions using the comparison of multiple models without structural alignments&lt;/title&gt;&lt;secondary-title&gt;Bioinformatics&lt;/secondary-title&gt;&lt;/titles&gt;&lt;periodical&gt;&lt;full-title&gt;Bioinformatics&lt;/full-title&gt;&lt;/periodical&gt;&lt;pages&gt;182-188&lt;/pages&gt;&lt;volume&gt;26&lt;/volume&gt;&lt;number&gt;2&lt;/number&gt;&lt;dates&gt;&lt;year&gt;2010&lt;/year&gt;&lt;pub-dates&gt;&lt;date&gt;January 15, 2010&lt;/date&gt;&lt;/pub-dates&gt;&lt;/dates&gt;&lt;urls&gt;&lt;related-urls&gt;&lt;url&gt;http://bioinformatics.oxfordjournals.org/content/26/2/182.abstract&lt;/url&gt;&lt;/related-urls&gt;&lt;/urls&gt;&lt;electronic-resource-num&gt;10.1093/bioinformatics/btp629&lt;/electronic-resource-num&gt;&lt;/record&gt;&lt;/Cite&gt;&lt;/EndNote&gt;</w:instrText>
      </w:r>
      <w:r w:rsidR="007A2FA2"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[29]</w:t>
      </w:r>
      <w:r w:rsidR="007A2FA2" w:rsidRPr="009966E1">
        <w:rPr>
          <w:rFonts w:ascii="Times New Roman" w:hAnsi="Times New Roman" w:cs="Times New Roman"/>
          <w:sz w:val="24"/>
          <w:szCs w:val="24"/>
        </w:rPr>
        <w:fldChar w:fldCharType="end"/>
      </w:r>
      <w:r w:rsidRPr="009966E1">
        <w:rPr>
          <w:rFonts w:ascii="Times New Roman" w:hAnsi="Times New Roman" w:cs="Times New Roman"/>
          <w:sz w:val="24"/>
          <w:szCs w:val="24"/>
        </w:rPr>
        <w:t xml:space="preserve">. </w:t>
      </w:r>
      <w:r w:rsidR="00712DF8" w:rsidRPr="009966E1">
        <w:rPr>
          <w:rFonts w:ascii="Times New Roman" w:hAnsi="Times New Roman" w:cs="Times New Roman"/>
          <w:sz w:val="24"/>
          <w:szCs w:val="24"/>
        </w:rPr>
        <w:t>From the figure, we can see that MUfoldQA_S is performing better than ModFOLD5_single in most cases no matter if the target is easy, medium or hard. Especially in the medium cases, the score given by ModFOLD5_single might even exhibit negative correlation with the true GDT-TS, but the MUfoldQA_S would remain strongly positive.</w:t>
      </w:r>
      <w:r w:rsidR="00C60D45" w:rsidRPr="009966E1">
        <w:rPr>
          <w:rFonts w:ascii="Times New Roman" w:hAnsi="Times New Roman" w:cs="Times New Roman"/>
          <w:sz w:val="24"/>
          <w:szCs w:val="24"/>
        </w:rPr>
        <w:t xml:space="preserve"> For example, in the case of targets: T0777, T0789 and T0832. The </w:t>
      </w:r>
      <w:r w:rsidR="000C1C55" w:rsidRPr="009966E1">
        <w:rPr>
          <w:rFonts w:ascii="Times New Roman" w:hAnsi="Times New Roman" w:cs="Times New Roman"/>
          <w:sz w:val="24"/>
          <w:szCs w:val="24"/>
        </w:rPr>
        <w:lastRenderedPageBreak/>
        <w:t>global average GDT-TS correlation are 0.6419, 0.4792 and 0.5791, respectively. The ModFOLD5_single only achieved -0.109, -0.187 and -0.103. But MUfoldQA_S was able to score well-above-average correlations like 0.8185, 0.6334 and 0.6596, respectively. And that was an astonishing 0.9275, 0.8204 and0.7626 better than ModFOLD5_single.</w:t>
      </w:r>
    </w:p>
    <w:p w:rsidR="007A4502" w:rsidRPr="009966E1" w:rsidRDefault="007A4502" w:rsidP="002D0C74">
      <w:pPr>
        <w:pStyle w:val="a3"/>
        <w:keepNext/>
        <w:tabs>
          <w:tab w:val="left" w:pos="142"/>
        </w:tabs>
        <w:spacing w:line="480" w:lineRule="auto"/>
        <w:ind w:firstLineChars="0" w:firstLine="0"/>
        <w:jc w:val="center"/>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1C87809B" wp14:editId="155D7A13">
            <wp:extent cx="5274310" cy="395337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7A4502" w:rsidRPr="009966E1" w:rsidRDefault="002B726F" w:rsidP="002D0C74">
      <w:pPr>
        <w:pStyle w:val="af2"/>
        <w:tabs>
          <w:tab w:val="left" w:pos="142"/>
        </w:tabs>
        <w:spacing w:line="480" w:lineRule="auto"/>
        <w:jc w:val="center"/>
        <w:rPr>
          <w:rFonts w:ascii="Times New Roman" w:hAnsi="Times New Roman" w:cs="Times New Roman"/>
          <w:b/>
          <w:sz w:val="24"/>
          <w:szCs w:val="24"/>
        </w:rPr>
      </w:pPr>
      <w:bookmarkStart w:id="138" w:name="_Toc468984753"/>
      <w:r w:rsidRPr="009966E1">
        <w:rPr>
          <w:rFonts w:ascii="Times New Roman" w:hAnsi="Times New Roman" w:cs="Times New Roman"/>
          <w:b/>
          <w:sz w:val="24"/>
          <w:szCs w:val="24"/>
        </w:rPr>
        <w:t>Figure</w:t>
      </w:r>
      <w:r w:rsidR="007A4502"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15</w:t>
      </w:r>
      <w:r w:rsidRPr="009966E1">
        <w:rPr>
          <w:rFonts w:ascii="Times New Roman" w:hAnsi="Times New Roman" w:cs="Times New Roman"/>
          <w:b/>
          <w:sz w:val="24"/>
          <w:szCs w:val="24"/>
        </w:rPr>
        <w:fldChar w:fldCharType="end"/>
      </w:r>
      <w:r w:rsidR="007A4502" w:rsidRPr="009966E1">
        <w:rPr>
          <w:rFonts w:ascii="Times New Roman" w:hAnsi="Times New Roman" w:cs="Times New Roman"/>
          <w:b/>
          <w:sz w:val="24"/>
          <w:szCs w:val="24"/>
        </w:rPr>
        <w:t xml:space="preserve"> </w:t>
      </w:r>
      <w:r w:rsidR="00130505" w:rsidRPr="009966E1">
        <w:rPr>
          <w:rFonts w:ascii="Times New Roman" w:hAnsi="Times New Roman" w:cs="Times New Roman"/>
          <w:b/>
          <w:sz w:val="24"/>
          <w:szCs w:val="24"/>
        </w:rPr>
        <w:t>Stage 2</w:t>
      </w:r>
      <w:r w:rsidR="007A4502" w:rsidRPr="009966E1">
        <w:rPr>
          <w:rFonts w:ascii="Times New Roman" w:hAnsi="Times New Roman" w:cs="Times New Roman"/>
          <w:b/>
          <w:sz w:val="24"/>
          <w:szCs w:val="24"/>
        </w:rPr>
        <w:t xml:space="preserve"> Per target correlation comparison between MUfoldQA_S and ModFOLD5_single</w:t>
      </w:r>
      <w:bookmarkEnd w:id="138"/>
    </w:p>
    <w:p w:rsidR="007A4502" w:rsidRPr="009966E1" w:rsidRDefault="007A4502"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On the stage 2 dataset, the overall result is very similar. For most cases, the MUfoldQA_S is performing better than ModFOLD5_single</w:t>
      </w:r>
      <w:r w:rsidR="006820C1" w:rsidRPr="009966E1">
        <w:rPr>
          <w:rFonts w:ascii="Times New Roman" w:hAnsi="Times New Roman" w:cs="Times New Roman"/>
          <w:sz w:val="24"/>
          <w:szCs w:val="24"/>
        </w:rPr>
        <w:t xml:space="preserve">. Also, out of 77 targets, the scores calculated by MUfoldQA_S have negative correlation to true GDT-TS on 11 target, while for ModFOLD5_single that number is 19. The negative correlation is dangerous because </w:t>
      </w:r>
      <w:r w:rsidR="006820C1" w:rsidRPr="009966E1">
        <w:rPr>
          <w:rFonts w:ascii="Times New Roman" w:hAnsi="Times New Roman" w:cs="Times New Roman"/>
          <w:sz w:val="24"/>
          <w:szCs w:val="24"/>
        </w:rPr>
        <w:lastRenderedPageBreak/>
        <w:t xml:space="preserve">it gives a partial or completely reverse ranking for the models </w:t>
      </w:r>
      <w:r w:rsidR="004B1563" w:rsidRPr="009966E1">
        <w:rPr>
          <w:rFonts w:ascii="Times New Roman" w:hAnsi="Times New Roman" w:cs="Times New Roman"/>
          <w:sz w:val="24"/>
          <w:szCs w:val="24"/>
        </w:rPr>
        <w:t>When a</w:t>
      </w:r>
      <w:r w:rsidR="006820C1" w:rsidRPr="009966E1">
        <w:rPr>
          <w:rFonts w:ascii="Times New Roman" w:hAnsi="Times New Roman" w:cs="Times New Roman"/>
          <w:sz w:val="24"/>
          <w:szCs w:val="24"/>
        </w:rPr>
        <w:t>bout a quarter of the targets</w:t>
      </w:r>
      <w:r w:rsidR="004B1563" w:rsidRPr="009966E1">
        <w:rPr>
          <w:rFonts w:ascii="Times New Roman" w:hAnsi="Times New Roman" w:cs="Times New Roman"/>
          <w:sz w:val="24"/>
          <w:szCs w:val="24"/>
        </w:rPr>
        <w:t xml:space="preserve"> is </w:t>
      </w:r>
      <w:r w:rsidR="006820C1" w:rsidRPr="009966E1">
        <w:rPr>
          <w:rFonts w:ascii="Times New Roman" w:hAnsi="Times New Roman" w:cs="Times New Roman"/>
          <w:sz w:val="24"/>
          <w:szCs w:val="24"/>
        </w:rPr>
        <w:t>given a revers ranking</w:t>
      </w:r>
      <w:r w:rsidR="004B1563" w:rsidRPr="009966E1">
        <w:rPr>
          <w:rFonts w:ascii="Times New Roman" w:hAnsi="Times New Roman" w:cs="Times New Roman"/>
          <w:sz w:val="24"/>
          <w:szCs w:val="24"/>
        </w:rPr>
        <w:t>,</w:t>
      </w:r>
      <w:r w:rsidR="006820C1" w:rsidRPr="009966E1">
        <w:rPr>
          <w:rFonts w:ascii="Times New Roman" w:hAnsi="Times New Roman" w:cs="Times New Roman"/>
          <w:sz w:val="24"/>
          <w:szCs w:val="24"/>
        </w:rPr>
        <w:t xml:space="preserve"> the credibility of an algorithm</w:t>
      </w:r>
      <w:r w:rsidR="00401C97" w:rsidRPr="009966E1">
        <w:rPr>
          <w:rFonts w:ascii="Times New Roman" w:hAnsi="Times New Roman" w:cs="Times New Roman"/>
          <w:sz w:val="24"/>
          <w:szCs w:val="24"/>
        </w:rPr>
        <w:t xml:space="preserve"> becomes</w:t>
      </w:r>
      <w:r w:rsidR="006820C1" w:rsidRPr="009966E1">
        <w:rPr>
          <w:rFonts w:ascii="Times New Roman" w:hAnsi="Times New Roman" w:cs="Times New Roman"/>
          <w:sz w:val="24"/>
          <w:szCs w:val="24"/>
        </w:rPr>
        <w:t xml:space="preserve"> very questionable.</w:t>
      </w:r>
    </w:p>
    <w:p w:rsidR="00AD4912" w:rsidRPr="009966E1" w:rsidRDefault="00AD4912" w:rsidP="002D0C74">
      <w:pPr>
        <w:pStyle w:val="a3"/>
        <w:tabs>
          <w:tab w:val="left" w:pos="142"/>
        </w:tabs>
        <w:spacing w:line="480" w:lineRule="auto"/>
        <w:ind w:left="142" w:firstLineChars="0" w:firstLine="0"/>
        <w:rPr>
          <w:rFonts w:ascii="Times New Roman" w:hAnsi="Times New Roman" w:cs="Times New Roman"/>
          <w:sz w:val="24"/>
          <w:szCs w:val="24"/>
        </w:rPr>
      </w:pPr>
    </w:p>
    <w:p w:rsidR="002668E6" w:rsidRPr="009966E1" w:rsidRDefault="00AD4912" w:rsidP="002D0C74">
      <w:pPr>
        <w:pStyle w:val="a3"/>
        <w:numPr>
          <w:ilvl w:val="4"/>
          <w:numId w:val="8"/>
        </w:numPr>
        <w:tabs>
          <w:tab w:val="left" w:pos="142"/>
        </w:tabs>
        <w:spacing w:line="480" w:lineRule="auto"/>
        <w:ind w:firstLineChars="0"/>
        <w:outlineLvl w:val="5"/>
        <w:rPr>
          <w:rFonts w:ascii="Times New Roman" w:hAnsi="Times New Roman" w:cs="Times New Roman"/>
          <w:b/>
          <w:sz w:val="24"/>
          <w:szCs w:val="24"/>
        </w:rPr>
      </w:pPr>
      <w:bookmarkStart w:id="139" w:name="_Toc468873616"/>
      <w:bookmarkStart w:id="140" w:name="_Toc468990921"/>
      <w:r w:rsidRPr="009966E1">
        <w:rPr>
          <w:rFonts w:ascii="Times New Roman" w:hAnsi="Times New Roman" w:cs="Times New Roman"/>
          <w:b/>
          <w:sz w:val="24"/>
          <w:szCs w:val="24"/>
        </w:rPr>
        <w:t>Comparison between MUfoldQA_S and myprotein-me</w:t>
      </w:r>
      <w:bookmarkEnd w:id="139"/>
      <w:bookmarkEnd w:id="140"/>
    </w:p>
    <w:p w:rsidR="001E0077" w:rsidRPr="009966E1" w:rsidRDefault="001E0077" w:rsidP="002D0C74">
      <w:pPr>
        <w:keepNext/>
        <w:tabs>
          <w:tab w:val="left" w:pos="142"/>
        </w:tabs>
        <w:spacing w:line="480" w:lineRule="auto"/>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3E20F47B" wp14:editId="114FFAC3">
            <wp:extent cx="5324475" cy="3990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r w:rsidRPr="009966E1">
        <w:rPr>
          <w:rFonts w:ascii="Times New Roman" w:hAnsi="Times New Roman" w:cs="Times New Roman"/>
          <w:noProof/>
          <w:sz w:val="24"/>
          <w:szCs w:val="24"/>
        </w:rPr>
        <w:t xml:space="preserve"> </w:t>
      </w:r>
    </w:p>
    <w:p w:rsidR="001E0077" w:rsidRPr="009966E1" w:rsidRDefault="002B726F" w:rsidP="002D0C74">
      <w:pPr>
        <w:tabs>
          <w:tab w:val="left" w:pos="142"/>
        </w:tabs>
        <w:spacing w:line="480" w:lineRule="auto"/>
        <w:rPr>
          <w:rFonts w:ascii="Times New Roman" w:hAnsi="Times New Roman" w:cs="Times New Roman"/>
          <w:b/>
          <w:vanish/>
          <w:sz w:val="24"/>
          <w:szCs w:val="24"/>
        </w:rPr>
      </w:pPr>
      <w:bookmarkStart w:id="141" w:name="_Toc468984754"/>
      <w:r w:rsidRPr="009966E1">
        <w:rPr>
          <w:rFonts w:ascii="Times New Roman" w:hAnsi="Times New Roman" w:cs="Times New Roman"/>
          <w:b/>
          <w:sz w:val="24"/>
          <w:szCs w:val="24"/>
        </w:rPr>
        <w:t>Figure</w:t>
      </w:r>
      <w:r w:rsidR="001E0077"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16</w:t>
      </w:r>
      <w:r w:rsidRPr="009966E1">
        <w:rPr>
          <w:rFonts w:ascii="Times New Roman" w:hAnsi="Times New Roman" w:cs="Times New Roman"/>
          <w:b/>
          <w:sz w:val="24"/>
          <w:szCs w:val="24"/>
        </w:rPr>
        <w:fldChar w:fldCharType="end"/>
      </w:r>
      <w:r w:rsidR="001E0077" w:rsidRPr="009966E1">
        <w:rPr>
          <w:rFonts w:ascii="Times New Roman" w:hAnsi="Times New Roman" w:cs="Times New Roman"/>
          <w:b/>
          <w:sz w:val="24"/>
          <w:szCs w:val="24"/>
        </w:rPr>
        <w:t xml:space="preserve"> Stage 1 Per target correlation comparison between MUfoldQA_S and myprotein-me</w:t>
      </w:r>
      <w:bookmarkEnd w:id="141"/>
      <w:r w:rsidR="001E0077" w:rsidRPr="009966E1">
        <w:rPr>
          <w:rFonts w:ascii="Times New Roman" w:hAnsi="Times New Roman" w:cs="Times New Roman"/>
          <w:b/>
          <w:vanish/>
          <w:sz w:val="24"/>
          <w:szCs w:val="24"/>
        </w:rPr>
        <w:t xml:space="preserve"> HHH</w:t>
      </w:r>
    </w:p>
    <w:p w:rsidR="001E0077" w:rsidRPr="009966E1" w:rsidRDefault="001E0077" w:rsidP="002D0C74">
      <w:pPr>
        <w:pStyle w:val="af2"/>
        <w:spacing w:line="480" w:lineRule="auto"/>
        <w:jc w:val="center"/>
        <w:rPr>
          <w:rFonts w:ascii="Times New Roman" w:hAnsi="Times New Roman" w:cs="Times New Roman"/>
          <w:b/>
          <w:sz w:val="24"/>
          <w:szCs w:val="24"/>
        </w:rPr>
      </w:pPr>
    </w:p>
    <w:p w:rsidR="001E0077" w:rsidRPr="009966E1" w:rsidRDefault="002668E6" w:rsidP="002D0C74">
      <w:pPr>
        <w:tabs>
          <w:tab w:val="left" w:pos="142"/>
        </w:tabs>
        <w:spacing w:line="480" w:lineRule="auto"/>
        <w:rPr>
          <w:rFonts w:ascii="Times New Roman" w:hAnsi="Times New Roman" w:cs="Times New Roman"/>
          <w:kern w:val="0"/>
          <w:sz w:val="24"/>
          <w:szCs w:val="24"/>
        </w:rPr>
      </w:pPr>
      <w:r w:rsidRPr="009966E1">
        <w:rPr>
          <w:rFonts w:ascii="Times New Roman" w:hAnsi="Times New Roman" w:cs="Times New Roman"/>
          <w:sz w:val="24"/>
          <w:szCs w:val="24"/>
        </w:rPr>
        <w:t>myprotein-me</w:t>
      </w:r>
      <w:r w:rsidR="00D06CA6" w:rsidRPr="009966E1">
        <w:rPr>
          <w:rFonts w:ascii="Times New Roman" w:hAnsi="Times New Roman" w:cs="Times New Roman"/>
          <w:sz w:val="24"/>
          <w:szCs w:val="24"/>
        </w:rPr>
        <w:t xml:space="preserve"> is a very interesting method to be compared with. It calculates features like contacts satisfaction, secondary structure information from </w:t>
      </w:r>
      <w:r w:rsidR="00D06CA6" w:rsidRPr="009966E1">
        <w:rPr>
          <w:rFonts w:ascii="Times New Roman" w:hAnsi="Times New Roman" w:cs="Times New Roman"/>
          <w:kern w:val="0"/>
          <w:sz w:val="24"/>
          <w:szCs w:val="24"/>
        </w:rPr>
        <w:t>PSIPRED, as well as statistical potentials from dDFIRE</w:t>
      </w:r>
      <w:r w:rsidR="007B598C" w:rsidRPr="009966E1">
        <w:rPr>
          <w:rFonts w:ascii="Times New Roman" w:hAnsi="Times New Roman" w:cs="Times New Roman"/>
          <w:kern w:val="0"/>
          <w:sz w:val="24"/>
          <w:szCs w:val="24"/>
        </w:rPr>
        <w:t xml:space="preserve"> </w:t>
      </w:r>
      <w:r w:rsidR="00D06CA6" w:rsidRPr="009966E1">
        <w:rPr>
          <w:rFonts w:ascii="Times New Roman" w:hAnsi="Times New Roman" w:cs="Times New Roman"/>
          <w:kern w:val="0"/>
          <w:sz w:val="24"/>
          <w:szCs w:val="24"/>
        </w:rPr>
        <w:t>, RW/RW+</w:t>
      </w:r>
      <w:r w:rsidR="007B35B3" w:rsidRPr="009966E1">
        <w:rPr>
          <w:rFonts w:ascii="Times New Roman" w:hAnsi="Times New Roman" w:cs="Times New Roman"/>
          <w:kern w:val="0"/>
          <w:sz w:val="24"/>
          <w:szCs w:val="24"/>
        </w:rPr>
        <w:t xml:space="preserve"> </w:t>
      </w:r>
      <w:r w:rsidR="007B35B3" w:rsidRPr="009966E1">
        <w:rPr>
          <w:rFonts w:ascii="Times New Roman" w:hAnsi="Times New Roman" w:cs="Times New Roman"/>
          <w:kern w:val="0"/>
          <w:sz w:val="24"/>
          <w:szCs w:val="24"/>
        </w:rPr>
        <w:fldChar w:fldCharType="begin"/>
      </w:r>
      <w:r w:rsidR="007B35B3" w:rsidRPr="009966E1">
        <w:rPr>
          <w:rFonts w:ascii="Times New Roman" w:hAnsi="Times New Roman" w:cs="Times New Roman"/>
          <w:kern w:val="0"/>
          <w:sz w:val="24"/>
          <w:szCs w:val="24"/>
        </w:rPr>
        <w:instrText xml:space="preserve"> ADDIN EN.CITE &lt;EndNote&gt;&lt;Cite&gt;&lt;Author&gt;Zhang&lt;/Author&gt;&lt;Year&gt;2010&lt;/Year&gt;&lt;RecNum&gt;32&lt;/RecNum&gt;&lt;DisplayText&gt;[13]&lt;/DisplayText&gt;&lt;record&gt;&lt;rec-number&gt;32&lt;/rec-number&gt;&lt;foreign-keys&gt;&lt;key app="EN" db-id="reeastrsoe52vqepvwb502z9ta25fapzp0ve" timestamp="1481241041"&gt;32&lt;/key&gt;&lt;/foreign-keys&gt;&lt;ref-type name="Journal Article"&gt;17&lt;/ref-type&gt;&lt;contributors&gt;&lt;authors&gt;&lt;author&gt;Zhang, Jian&lt;/author&gt;&lt;author&gt;Zhang, Yang&lt;/author&gt;&lt;/authors&gt;&lt;/contributors&gt;&lt;titles&gt;&lt;title&gt;A Novel Side-Chain Orientation Dependent Potential Derived from Random-Walk Reference State for Protein Fold Selection and Structure Prediction&lt;/title&gt;&lt;secondary-title&gt;PLoS ONE&lt;/secondary-title&gt;&lt;/titles&gt;&lt;periodical&gt;&lt;full-title&gt;PLoS ONE&lt;/full-title&gt;&lt;/periodical&gt;&lt;pages&gt;e15386&lt;/pages&gt;&lt;volume&gt;5&lt;/volume&gt;&lt;number&gt;10&lt;/number&gt;&lt;dates&gt;&lt;year&gt;2010&lt;/year&gt;&lt;pub-dates&gt;&lt;date&gt;10/27&amp;#xD;08/05/received&amp;#xD;09/01/accepted&lt;/date&gt;&lt;/pub-dates&gt;&lt;/dates&gt;&lt;pub-location&gt;San Francisco, USA&lt;/pub-location&gt;&lt;publisher&gt;Public Library of Science&lt;/publisher&gt;&lt;isbn&gt;1932-6203&lt;/isbn&gt;&lt;accession-num&gt;PMC2965178&lt;/accession-num&gt;&lt;urls&gt;&lt;related-urls&gt;&lt;url&gt;http://www.ncbi.nlm.nih.gov/pmc/articles/PMC2965178/&lt;/url&gt;&lt;/related-urls&gt;&lt;/urls&gt;&lt;electronic-resource-num&gt;10.1371/journal.pone.0015386&lt;/electronic-resource-num&gt;&lt;remote-database-name&gt;PMC&lt;/remote-database-name&gt;&lt;/record&gt;&lt;/Cite&gt;&lt;/EndNote&gt;</w:instrText>
      </w:r>
      <w:r w:rsidR="007B35B3" w:rsidRPr="009966E1">
        <w:rPr>
          <w:rFonts w:ascii="Times New Roman" w:hAnsi="Times New Roman" w:cs="Times New Roman"/>
          <w:kern w:val="0"/>
          <w:sz w:val="24"/>
          <w:szCs w:val="24"/>
        </w:rPr>
        <w:fldChar w:fldCharType="separate"/>
      </w:r>
      <w:r w:rsidR="007B35B3" w:rsidRPr="009966E1">
        <w:rPr>
          <w:rFonts w:ascii="Times New Roman" w:hAnsi="Times New Roman" w:cs="Times New Roman"/>
          <w:noProof/>
          <w:kern w:val="0"/>
          <w:sz w:val="24"/>
          <w:szCs w:val="24"/>
        </w:rPr>
        <w:t>[13]</w:t>
      </w:r>
      <w:r w:rsidR="007B35B3" w:rsidRPr="009966E1">
        <w:rPr>
          <w:rFonts w:ascii="Times New Roman" w:hAnsi="Times New Roman" w:cs="Times New Roman"/>
          <w:kern w:val="0"/>
          <w:sz w:val="24"/>
          <w:szCs w:val="24"/>
        </w:rPr>
        <w:fldChar w:fldCharType="end"/>
      </w:r>
      <w:r w:rsidR="00D06CA6" w:rsidRPr="009966E1">
        <w:rPr>
          <w:rFonts w:ascii="Times New Roman" w:hAnsi="Times New Roman" w:cs="Times New Roman"/>
          <w:kern w:val="0"/>
          <w:sz w:val="24"/>
          <w:szCs w:val="24"/>
        </w:rPr>
        <w:t xml:space="preserve"> and ORDER_AVE</w:t>
      </w:r>
      <w:r w:rsidR="007B598C" w:rsidRPr="009966E1">
        <w:rPr>
          <w:rFonts w:ascii="Times New Roman" w:hAnsi="Times New Roman" w:cs="Times New Roman"/>
          <w:kern w:val="0"/>
          <w:sz w:val="24"/>
          <w:szCs w:val="24"/>
        </w:rPr>
        <w:t xml:space="preserve"> </w:t>
      </w:r>
      <w:r w:rsidR="007B598C" w:rsidRPr="009966E1">
        <w:rPr>
          <w:rFonts w:ascii="Times New Roman" w:hAnsi="Times New Roman" w:cs="Times New Roman"/>
          <w:kern w:val="0"/>
          <w:sz w:val="24"/>
          <w:szCs w:val="24"/>
        </w:rPr>
        <w:fldChar w:fldCharType="begin"/>
      </w:r>
      <w:r w:rsidR="007B598C" w:rsidRPr="009966E1">
        <w:rPr>
          <w:rFonts w:ascii="Times New Roman" w:hAnsi="Times New Roman" w:cs="Times New Roman"/>
          <w:kern w:val="0"/>
          <w:sz w:val="24"/>
          <w:szCs w:val="24"/>
        </w:rPr>
        <w:instrText xml:space="preserve"> ADDIN EN.CITE &lt;EndNote&gt;&lt;Cite&gt;&lt;Author&gt;Liu&lt;/Author&gt;&lt;Year&gt;2014&lt;/Year&gt;&lt;RecNum&gt;33&lt;/RecNum&gt;&lt;DisplayText&gt;[30]&lt;/DisplayText&gt;&lt;record&gt;&lt;rec-number&gt;33&lt;/rec-number&gt;&lt;foreign-keys&gt;&lt;key app="EN" db-id="reeastrsoe52vqepvwb502z9ta25fapzp0ve" timestamp="1481241160"&gt;33&lt;/key&gt;&lt;/foreign-keys&gt;&lt;ref-type name="Journal Article"&gt;17&lt;/ref-type&gt;&lt;contributors&gt;&lt;authors&gt;&lt;author&gt;Liu, Yufeng&lt;/author&gt;&lt;author&gt;Zeng, Jianyang&lt;/author&gt;&lt;author&gt;Gong, Haipeng&lt;/author&gt;&lt;/authors&gt;&lt;/contributors&gt;&lt;titles&gt;&lt;title&gt;Improving the orientation-dependent statistical potential using a reference state&lt;/title&gt;&lt;secondary-title&gt;Proteins: Structure, Function, and Bioinformatics&lt;/secondary-title&gt;&lt;/titles&gt;&lt;periodical&gt;&lt;full-title&gt;Proteins: Structure, Function, and Bioinformatics&lt;/full-title&gt;&lt;/periodical&gt;&lt;pages&gt;2383-2393&lt;/pages&gt;&lt;volume&gt;82&lt;/volume&gt;&lt;number&gt;10&lt;/number&gt;&lt;keywords&gt;&lt;keyword&gt;energy function&lt;/keyword&gt;&lt;keyword&gt;orientation-dependent statistical potential&lt;/keyword&gt;&lt;keyword&gt;reference state&lt;/keyword&gt;&lt;keyword&gt;decoy sets&lt;/keyword&gt;&lt;/keywords&gt;&lt;dates&gt;&lt;year&gt;2014&lt;/year&gt;&lt;/dates&gt;&lt;isbn&gt;1097-0134&lt;/isbn&gt;&lt;urls&gt;&lt;related-urls&gt;&lt;url&gt;http://dx.doi.org/10.1002/prot.24600&lt;/url&gt;&lt;/related-urls&gt;&lt;/urls&gt;&lt;electronic-resource-num&gt;10.1002/prot.24600&lt;/electronic-resource-num&gt;&lt;/record&gt;&lt;/Cite&gt;&lt;/EndNote&gt;</w:instrText>
      </w:r>
      <w:r w:rsidR="007B598C" w:rsidRPr="009966E1">
        <w:rPr>
          <w:rFonts w:ascii="Times New Roman" w:hAnsi="Times New Roman" w:cs="Times New Roman"/>
          <w:kern w:val="0"/>
          <w:sz w:val="24"/>
          <w:szCs w:val="24"/>
        </w:rPr>
        <w:fldChar w:fldCharType="separate"/>
      </w:r>
      <w:r w:rsidR="007B598C" w:rsidRPr="009966E1">
        <w:rPr>
          <w:rFonts w:ascii="Times New Roman" w:hAnsi="Times New Roman" w:cs="Times New Roman"/>
          <w:noProof/>
          <w:kern w:val="0"/>
          <w:sz w:val="24"/>
          <w:szCs w:val="24"/>
        </w:rPr>
        <w:t>[30]</w:t>
      </w:r>
      <w:r w:rsidR="007B598C" w:rsidRPr="009966E1">
        <w:rPr>
          <w:rFonts w:ascii="Times New Roman" w:hAnsi="Times New Roman" w:cs="Times New Roman"/>
          <w:kern w:val="0"/>
          <w:sz w:val="24"/>
          <w:szCs w:val="24"/>
        </w:rPr>
        <w:fldChar w:fldCharType="end"/>
      </w:r>
      <w:r w:rsidR="00D06CA6" w:rsidRPr="009966E1">
        <w:rPr>
          <w:rFonts w:ascii="Times New Roman" w:hAnsi="Times New Roman" w:cs="Times New Roman"/>
          <w:kern w:val="0"/>
          <w:sz w:val="24"/>
          <w:szCs w:val="24"/>
        </w:rPr>
        <w:t xml:space="preserve">. </w:t>
      </w:r>
      <w:r w:rsidR="001E0077" w:rsidRPr="009966E1">
        <w:rPr>
          <w:rFonts w:ascii="Times New Roman" w:hAnsi="Times New Roman" w:cs="Times New Roman"/>
          <w:kern w:val="0"/>
          <w:sz w:val="24"/>
          <w:szCs w:val="24"/>
        </w:rPr>
        <w:t>Then they used pre-</w:t>
      </w:r>
      <w:r w:rsidR="001E0077" w:rsidRPr="009966E1">
        <w:rPr>
          <w:rFonts w:ascii="Times New Roman" w:hAnsi="Times New Roman" w:cs="Times New Roman"/>
          <w:kern w:val="0"/>
          <w:sz w:val="24"/>
          <w:szCs w:val="24"/>
        </w:rPr>
        <w:lastRenderedPageBreak/>
        <w:t xml:space="preserve">trained random forest to combine the features and generate final score. From the stage 1 result. It can be clearly seen that the MUfoldQA_S is dominating this dataset. Out of 77 targets, it </w:t>
      </w:r>
      <w:r w:rsidR="00333DE3" w:rsidRPr="009966E1">
        <w:rPr>
          <w:rFonts w:ascii="Times New Roman" w:hAnsi="Times New Roman" w:cs="Times New Roman"/>
          <w:kern w:val="0"/>
          <w:sz w:val="24"/>
          <w:szCs w:val="24"/>
        </w:rPr>
        <w:t>gets</w:t>
      </w:r>
      <w:r w:rsidR="001E0077" w:rsidRPr="009966E1">
        <w:rPr>
          <w:rFonts w:ascii="Times New Roman" w:hAnsi="Times New Roman" w:cs="Times New Roman"/>
          <w:kern w:val="0"/>
          <w:sz w:val="24"/>
          <w:szCs w:val="24"/>
        </w:rPr>
        <w:t xml:space="preserve"> higher correlation with true GDT-TS on </w:t>
      </w:r>
      <w:r w:rsidR="00333DE3" w:rsidRPr="009966E1">
        <w:rPr>
          <w:rFonts w:ascii="Times New Roman" w:hAnsi="Times New Roman" w:cs="Times New Roman"/>
          <w:kern w:val="0"/>
          <w:sz w:val="24"/>
          <w:szCs w:val="24"/>
        </w:rPr>
        <w:t>61 of them. Also, myprotein-me get negative correlation on 3 targets while for MUfoldQA_S, all of the correlations are positive.</w:t>
      </w:r>
    </w:p>
    <w:p w:rsidR="00884E63" w:rsidRPr="009966E1" w:rsidRDefault="00333DE3" w:rsidP="002D0C74">
      <w:pPr>
        <w:keepNext/>
        <w:tabs>
          <w:tab w:val="left" w:pos="142"/>
        </w:tabs>
        <w:spacing w:line="480" w:lineRule="auto"/>
        <w:rPr>
          <w:rFonts w:ascii="Times New Roman" w:hAnsi="Times New Roman" w:cs="Times New Roman"/>
          <w:sz w:val="24"/>
          <w:szCs w:val="24"/>
        </w:rPr>
      </w:pPr>
      <w:r w:rsidRPr="009966E1">
        <w:rPr>
          <w:rFonts w:ascii="Times New Roman" w:hAnsi="Times New Roman" w:cs="Times New Roman"/>
          <w:noProof/>
          <w:kern w:val="0"/>
          <w:sz w:val="24"/>
          <w:szCs w:val="24"/>
        </w:rPr>
        <w:drawing>
          <wp:inline distT="0" distB="0" distL="0" distR="0" wp14:anchorId="4453C9C8" wp14:editId="5D70C74F">
            <wp:extent cx="5274310" cy="3953374"/>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333DE3" w:rsidRPr="009966E1" w:rsidRDefault="002B726F" w:rsidP="002D0C74">
      <w:pPr>
        <w:pStyle w:val="af2"/>
        <w:spacing w:line="480" w:lineRule="auto"/>
        <w:jc w:val="center"/>
        <w:rPr>
          <w:rFonts w:ascii="Times New Roman" w:hAnsi="Times New Roman" w:cs="Times New Roman"/>
          <w:b/>
          <w:kern w:val="0"/>
          <w:sz w:val="24"/>
          <w:szCs w:val="24"/>
        </w:rPr>
      </w:pPr>
      <w:bookmarkStart w:id="142" w:name="_Toc468984755"/>
      <w:r w:rsidRPr="009966E1">
        <w:rPr>
          <w:rFonts w:ascii="Times New Roman" w:hAnsi="Times New Roman" w:cs="Times New Roman"/>
          <w:b/>
          <w:sz w:val="24"/>
          <w:szCs w:val="24"/>
        </w:rPr>
        <w:t>Figure</w:t>
      </w:r>
      <w:r w:rsidR="00884E63"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17</w:t>
      </w:r>
      <w:r w:rsidRPr="009966E1">
        <w:rPr>
          <w:rFonts w:ascii="Times New Roman" w:hAnsi="Times New Roman" w:cs="Times New Roman"/>
          <w:b/>
          <w:sz w:val="24"/>
          <w:szCs w:val="24"/>
        </w:rPr>
        <w:fldChar w:fldCharType="end"/>
      </w:r>
      <w:r w:rsidR="00884E63" w:rsidRPr="009966E1">
        <w:rPr>
          <w:rFonts w:ascii="Times New Roman" w:hAnsi="Times New Roman" w:cs="Times New Roman"/>
          <w:b/>
          <w:sz w:val="24"/>
          <w:szCs w:val="24"/>
        </w:rPr>
        <w:t xml:space="preserve"> Stage 2 Per target correlation comparison between MUfoldQA_S and myprotein-me</w:t>
      </w:r>
      <w:bookmarkEnd w:id="142"/>
    </w:p>
    <w:p w:rsidR="00333DE3" w:rsidRPr="009966E1" w:rsidRDefault="00333DE3" w:rsidP="002D0C74">
      <w:pPr>
        <w:tabs>
          <w:tab w:val="left" w:pos="142"/>
        </w:tabs>
        <w:spacing w:line="480" w:lineRule="auto"/>
        <w:rPr>
          <w:rFonts w:ascii="Times New Roman" w:hAnsi="Times New Roman" w:cs="Times New Roman"/>
          <w:kern w:val="0"/>
          <w:sz w:val="24"/>
          <w:szCs w:val="24"/>
        </w:rPr>
      </w:pPr>
      <w:r w:rsidRPr="009966E1">
        <w:rPr>
          <w:rFonts w:ascii="Times New Roman" w:hAnsi="Times New Roman" w:cs="Times New Roman"/>
          <w:kern w:val="0"/>
          <w:sz w:val="24"/>
          <w:szCs w:val="24"/>
        </w:rPr>
        <w:t xml:space="preserve">And on the stage 2 dataset, such trend continues. MUfoldQA_S outperformed </w:t>
      </w:r>
      <w:r w:rsidR="00884E63" w:rsidRPr="009966E1">
        <w:rPr>
          <w:rFonts w:ascii="Times New Roman" w:hAnsi="Times New Roman" w:cs="Times New Roman"/>
          <w:kern w:val="0"/>
          <w:sz w:val="24"/>
          <w:szCs w:val="24"/>
        </w:rPr>
        <w:t xml:space="preserve">myprotein-me on 49 targets and achieved average correlation 0.4758 while myprotein-me only achieved 0.4100. Also, we can see that both algorithm cannot get as good result as it did in the stage1, but MUfoldQA_S still has distinct advantage no matter the target is easy </w:t>
      </w:r>
      <w:r w:rsidR="00884E63" w:rsidRPr="009966E1">
        <w:rPr>
          <w:rFonts w:ascii="Times New Roman" w:hAnsi="Times New Roman" w:cs="Times New Roman"/>
          <w:kern w:val="0"/>
          <w:sz w:val="24"/>
          <w:szCs w:val="24"/>
        </w:rPr>
        <w:lastRenderedPageBreak/>
        <w:t>medium or hard.</w:t>
      </w:r>
      <w:r w:rsidR="00F32242" w:rsidRPr="009966E1">
        <w:rPr>
          <w:rFonts w:ascii="Times New Roman" w:hAnsi="Times New Roman" w:cs="Times New Roman"/>
          <w:kern w:val="0"/>
          <w:sz w:val="24"/>
          <w:szCs w:val="24"/>
        </w:rPr>
        <w:t xml:space="preserve"> It has to be pointed out that myprotein-me only get negative correlation on 4 targets while that number for MUfoldQA_S is 11. However, all things considered, especially huge advantage of 0.0658 in average true GDT-TS correlation, MUfoldQA_S is still considered </w:t>
      </w:r>
      <w:r w:rsidR="00894D3A" w:rsidRPr="009966E1">
        <w:rPr>
          <w:rFonts w:ascii="Times New Roman" w:hAnsi="Times New Roman" w:cs="Times New Roman"/>
          <w:kern w:val="0"/>
          <w:sz w:val="24"/>
          <w:szCs w:val="24"/>
        </w:rPr>
        <w:t xml:space="preserve">as </w:t>
      </w:r>
      <w:r w:rsidR="00F32242" w:rsidRPr="009966E1">
        <w:rPr>
          <w:rFonts w:ascii="Times New Roman" w:hAnsi="Times New Roman" w:cs="Times New Roman"/>
          <w:kern w:val="0"/>
          <w:sz w:val="24"/>
          <w:szCs w:val="24"/>
        </w:rPr>
        <w:t>a better algorithm.</w:t>
      </w:r>
    </w:p>
    <w:p w:rsidR="0078649A" w:rsidRPr="009966E1" w:rsidRDefault="0078649A" w:rsidP="002D0C74">
      <w:pPr>
        <w:pStyle w:val="a3"/>
        <w:numPr>
          <w:ilvl w:val="3"/>
          <w:numId w:val="8"/>
        </w:numPr>
        <w:tabs>
          <w:tab w:val="left" w:pos="142"/>
        </w:tabs>
        <w:spacing w:line="480" w:lineRule="auto"/>
        <w:ind w:firstLineChars="0"/>
        <w:outlineLvl w:val="4"/>
        <w:rPr>
          <w:rFonts w:ascii="Times New Roman" w:hAnsi="Times New Roman" w:cs="Times New Roman"/>
          <w:b/>
          <w:sz w:val="24"/>
          <w:szCs w:val="24"/>
        </w:rPr>
      </w:pPr>
      <w:bookmarkStart w:id="143" w:name="_Toc468873617"/>
      <w:bookmarkStart w:id="144" w:name="_Toc468990922"/>
      <w:r w:rsidRPr="009966E1">
        <w:rPr>
          <w:rFonts w:ascii="Times New Roman" w:hAnsi="Times New Roman" w:cs="Times New Roman"/>
          <w:b/>
          <w:sz w:val="24"/>
          <w:szCs w:val="24"/>
        </w:rPr>
        <w:t>Comparison between MUfoldQA_C and other</w:t>
      </w:r>
      <w:r w:rsidR="005B004E" w:rsidRPr="009966E1">
        <w:rPr>
          <w:rFonts w:ascii="Times New Roman" w:hAnsi="Times New Roman" w:cs="Times New Roman"/>
          <w:b/>
          <w:sz w:val="24"/>
          <w:szCs w:val="24"/>
        </w:rPr>
        <w:t xml:space="preserve"> multi-model QA</w:t>
      </w:r>
      <w:r w:rsidRPr="009966E1">
        <w:rPr>
          <w:rFonts w:ascii="Times New Roman" w:hAnsi="Times New Roman" w:cs="Times New Roman"/>
          <w:b/>
          <w:sz w:val="24"/>
          <w:szCs w:val="24"/>
        </w:rPr>
        <w:t xml:space="preserve"> methods</w:t>
      </w:r>
      <w:bookmarkEnd w:id="143"/>
      <w:bookmarkEnd w:id="144"/>
    </w:p>
    <w:p w:rsidR="00733B69" w:rsidRPr="009966E1" w:rsidRDefault="00733B69" w:rsidP="002D0C74">
      <w:pPr>
        <w:pStyle w:val="a3"/>
        <w:numPr>
          <w:ilvl w:val="4"/>
          <w:numId w:val="8"/>
        </w:numPr>
        <w:tabs>
          <w:tab w:val="left" w:pos="142"/>
        </w:tabs>
        <w:spacing w:line="480" w:lineRule="auto"/>
        <w:ind w:firstLineChars="0"/>
        <w:outlineLvl w:val="5"/>
        <w:rPr>
          <w:rFonts w:ascii="Times New Roman" w:hAnsi="Times New Roman" w:cs="Times New Roman"/>
          <w:b/>
          <w:sz w:val="24"/>
          <w:szCs w:val="24"/>
        </w:rPr>
      </w:pPr>
      <w:bookmarkStart w:id="145" w:name="_Toc468873618"/>
      <w:bookmarkStart w:id="146" w:name="_Toc468990923"/>
      <w:r w:rsidRPr="009966E1">
        <w:rPr>
          <w:rFonts w:ascii="Times New Roman" w:hAnsi="Times New Roman" w:cs="Times New Roman"/>
          <w:b/>
          <w:sz w:val="24"/>
          <w:szCs w:val="24"/>
        </w:rPr>
        <w:t xml:space="preserve">Comparison between MUfoldQA_C and </w:t>
      </w:r>
      <w:r w:rsidR="00567757" w:rsidRPr="009966E1">
        <w:rPr>
          <w:rFonts w:ascii="Times New Roman" w:hAnsi="Times New Roman" w:cs="Times New Roman"/>
          <w:b/>
          <w:sz w:val="24"/>
          <w:szCs w:val="24"/>
        </w:rPr>
        <w:t>Pcons-net</w:t>
      </w:r>
      <w:bookmarkEnd w:id="145"/>
      <w:bookmarkEnd w:id="146"/>
    </w:p>
    <w:p w:rsidR="00130505" w:rsidRPr="009966E1" w:rsidRDefault="00130505" w:rsidP="002D0C74">
      <w:pPr>
        <w:pStyle w:val="a3"/>
        <w:keepNext/>
        <w:tabs>
          <w:tab w:val="left" w:pos="142"/>
        </w:tabs>
        <w:spacing w:line="480" w:lineRule="auto"/>
        <w:ind w:leftChars="67" w:left="143" w:firstLineChars="0" w:hanging="2"/>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4A9B10BE" wp14:editId="39DE2A35">
            <wp:extent cx="5274310" cy="395337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130505" w:rsidRPr="009966E1" w:rsidRDefault="002B726F" w:rsidP="002D0C74">
      <w:pPr>
        <w:pStyle w:val="af2"/>
        <w:spacing w:line="480" w:lineRule="auto"/>
        <w:jc w:val="center"/>
        <w:rPr>
          <w:rFonts w:ascii="Times New Roman" w:hAnsi="Times New Roman" w:cs="Times New Roman"/>
          <w:b/>
          <w:sz w:val="24"/>
          <w:szCs w:val="24"/>
        </w:rPr>
      </w:pPr>
      <w:bookmarkStart w:id="147" w:name="_Toc468984756"/>
      <w:r w:rsidRPr="009966E1">
        <w:rPr>
          <w:rFonts w:ascii="Times New Roman" w:hAnsi="Times New Roman" w:cs="Times New Roman"/>
          <w:b/>
          <w:sz w:val="24"/>
          <w:szCs w:val="24"/>
        </w:rPr>
        <w:t>Figure</w:t>
      </w:r>
      <w:r w:rsidR="00130505"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18</w:t>
      </w:r>
      <w:r w:rsidRPr="009966E1">
        <w:rPr>
          <w:rFonts w:ascii="Times New Roman" w:hAnsi="Times New Roman" w:cs="Times New Roman"/>
          <w:b/>
          <w:sz w:val="24"/>
          <w:szCs w:val="24"/>
        </w:rPr>
        <w:fldChar w:fldCharType="end"/>
      </w:r>
      <w:r w:rsidR="00130505" w:rsidRPr="009966E1">
        <w:rPr>
          <w:rFonts w:ascii="Times New Roman" w:hAnsi="Times New Roman" w:cs="Times New Roman"/>
          <w:b/>
          <w:sz w:val="24"/>
          <w:szCs w:val="24"/>
        </w:rPr>
        <w:t xml:space="preserve"> Stage 1 Per target correlation comparison between MUfoldQA_</w:t>
      </w:r>
      <w:r w:rsidR="00A10F4C" w:rsidRPr="009966E1">
        <w:rPr>
          <w:rFonts w:ascii="Times New Roman" w:hAnsi="Times New Roman" w:cs="Times New Roman"/>
          <w:b/>
          <w:sz w:val="24"/>
          <w:szCs w:val="24"/>
        </w:rPr>
        <w:t>C</w:t>
      </w:r>
      <w:r w:rsidR="00130505" w:rsidRPr="009966E1">
        <w:rPr>
          <w:rFonts w:ascii="Times New Roman" w:hAnsi="Times New Roman" w:cs="Times New Roman"/>
          <w:b/>
          <w:sz w:val="24"/>
          <w:szCs w:val="24"/>
        </w:rPr>
        <w:t xml:space="preserve"> and </w:t>
      </w:r>
      <w:r w:rsidR="00A10F4C" w:rsidRPr="009966E1">
        <w:rPr>
          <w:rFonts w:ascii="Times New Roman" w:hAnsi="Times New Roman" w:cs="Times New Roman"/>
          <w:b/>
          <w:sz w:val="24"/>
          <w:szCs w:val="24"/>
        </w:rPr>
        <w:t>Pcons-net</w:t>
      </w:r>
      <w:bookmarkEnd w:id="147"/>
    </w:p>
    <w:p w:rsidR="00130505" w:rsidRPr="009966E1" w:rsidRDefault="00B21EBF" w:rsidP="002D0C74">
      <w:pPr>
        <w:pStyle w:val="a3"/>
        <w:tabs>
          <w:tab w:val="left" w:pos="142"/>
        </w:tabs>
        <w:spacing w:line="480" w:lineRule="auto"/>
        <w:ind w:leftChars="67" w:left="143" w:firstLineChars="0" w:hanging="2"/>
        <w:rPr>
          <w:rFonts w:ascii="Times New Roman" w:hAnsi="Times New Roman" w:cs="Times New Roman"/>
          <w:sz w:val="24"/>
          <w:szCs w:val="24"/>
        </w:rPr>
      </w:pPr>
      <w:r w:rsidRPr="009966E1">
        <w:rPr>
          <w:rFonts w:ascii="Times New Roman" w:hAnsi="Times New Roman" w:cs="Times New Roman"/>
          <w:sz w:val="24"/>
          <w:szCs w:val="24"/>
        </w:rPr>
        <w:t>I</w:t>
      </w:r>
      <w:r w:rsidR="00A10F4C" w:rsidRPr="009966E1">
        <w:rPr>
          <w:rFonts w:ascii="Times New Roman" w:hAnsi="Times New Roman" w:cs="Times New Roman"/>
          <w:sz w:val="24"/>
          <w:szCs w:val="24"/>
        </w:rPr>
        <w:t>n</w:t>
      </w:r>
      <w:r w:rsidRPr="009966E1">
        <w:rPr>
          <w:rFonts w:ascii="Times New Roman" w:hAnsi="Times New Roman" w:cs="Times New Roman"/>
          <w:sz w:val="24"/>
          <w:szCs w:val="24"/>
        </w:rPr>
        <w:t xml:space="preserve"> CASP 11 Pcons-net was </w:t>
      </w:r>
      <w:r w:rsidR="00A10F4C" w:rsidRPr="009966E1">
        <w:rPr>
          <w:rFonts w:ascii="Times New Roman" w:hAnsi="Times New Roman" w:cs="Times New Roman"/>
          <w:sz w:val="24"/>
          <w:szCs w:val="24"/>
        </w:rPr>
        <w:t>also a consensus based QA algorithm</w:t>
      </w:r>
      <w:r w:rsidR="006557D9" w:rsidRPr="009966E1">
        <w:rPr>
          <w:rFonts w:ascii="Times New Roman" w:hAnsi="Times New Roman" w:cs="Times New Roman"/>
          <w:sz w:val="24"/>
          <w:szCs w:val="24"/>
        </w:rPr>
        <w:t xml:space="preserve"> </w:t>
      </w:r>
      <w:r w:rsidR="006557D9" w:rsidRPr="009966E1">
        <w:rPr>
          <w:rFonts w:ascii="Times New Roman" w:hAnsi="Times New Roman" w:cs="Times New Roman"/>
          <w:sz w:val="24"/>
          <w:szCs w:val="24"/>
        </w:rPr>
        <w:fldChar w:fldCharType="begin"/>
      </w:r>
      <w:r w:rsidR="00B7540E">
        <w:rPr>
          <w:rFonts w:ascii="Times New Roman" w:hAnsi="Times New Roman" w:cs="Times New Roman"/>
          <w:sz w:val="24"/>
          <w:szCs w:val="24"/>
        </w:rPr>
        <w:instrText xml:space="preserve"> ADDIN EN.CITE &lt;EndNote&gt;&lt;Cite&gt;&lt;Author&gt;Wallner&lt;/Author&gt;&lt;Year&gt;2006&lt;/Year&gt;&lt;RecNum&gt;28&lt;/RecNum&gt;&lt;DisplayText&gt;[27]&lt;/DisplayText&gt;&lt;record&gt;&lt;rec-number&gt;28&lt;/rec-number&gt;&lt;foreign-keys&gt;&lt;key app="EN" db-id="reeastrsoe52vqepvwb502z9ta25fapzp0ve" timestamp="1481240374"&gt;28&lt;/key&gt;&lt;/foreign-keys&gt;&lt;ref-type name="Journal Article"&gt;17&lt;/ref-type&gt;&lt;contributors&gt;&lt;authors&gt;&lt;author&gt;Wallner, Björn&lt;/author&gt;&lt;author&gt;Elofsson, Arne&lt;/author&gt;&lt;/authors&gt;&lt;/contributors&gt;&lt;titles&gt;&lt;title&gt;Identification of correct regions in protein models using structural, alignment, and consensus information&lt;/title&gt;&lt;secondary-title&gt;Protein Science : A Publication of the Protein Society&lt;/secondary-title&gt;&lt;/titles&gt;&lt;periodical&gt;&lt;full-title&gt;Protein Science : A Publication of the Protein Society&lt;/full-title&gt;&lt;/periodical&gt;&lt;pages&gt;900-913&lt;/pages&gt;&lt;volume&gt;15&lt;/volume&gt;&lt;number&gt;4&lt;/number&gt;&lt;dates&gt;&lt;year&gt;2006&lt;/year&gt;&lt;/dates&gt;&lt;publisher&gt;Cold Spring Harbor Laboratory Press&lt;/publisher&gt;&lt;isbn&gt;0961-8368&amp;#xD;1469-896X&lt;/isbn&gt;&lt;accession-num&gt;PMC2242478&lt;/accession-num&gt;&lt;urls&gt;&lt;related-urls&gt;&lt;url&gt;http://www.ncbi.nlm.nih.gov/pmc/articles/PMC2242478/&lt;/url&gt;&lt;/related-urls&gt;&lt;/urls&gt;&lt;electronic-resource-num&gt;10.1110/ps.051799606&lt;/electronic-resource-num&gt;&lt;remote-database-name&gt;PMC&lt;/remote-database-name&gt;&lt;/record&gt;&lt;/Cite&gt;&lt;/EndNote&gt;</w:instrText>
      </w:r>
      <w:r w:rsidR="006557D9"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[27]</w:t>
      </w:r>
      <w:r w:rsidR="006557D9" w:rsidRPr="009966E1">
        <w:rPr>
          <w:rFonts w:ascii="Times New Roman" w:hAnsi="Times New Roman" w:cs="Times New Roman"/>
          <w:sz w:val="24"/>
          <w:szCs w:val="24"/>
        </w:rPr>
        <w:fldChar w:fldCharType="end"/>
      </w:r>
      <w:r w:rsidR="00A10F4C" w:rsidRPr="009966E1">
        <w:rPr>
          <w:rFonts w:ascii="Times New Roman" w:hAnsi="Times New Roman" w:cs="Times New Roman"/>
          <w:sz w:val="24"/>
          <w:szCs w:val="24"/>
        </w:rPr>
        <w:t xml:space="preserve">. When applies both MUfoldQA_C and Pcons-net </w:t>
      </w:r>
      <w:r w:rsidR="004C1BC5" w:rsidRPr="009966E1">
        <w:rPr>
          <w:rFonts w:ascii="Times New Roman" w:hAnsi="Times New Roman" w:cs="Times New Roman"/>
          <w:sz w:val="24"/>
          <w:szCs w:val="24"/>
        </w:rPr>
        <w:t xml:space="preserve">to the stage 1 dataset, we can see the former performs much </w:t>
      </w:r>
      <w:r w:rsidR="004C1BC5" w:rsidRPr="009966E1">
        <w:rPr>
          <w:rFonts w:ascii="Times New Roman" w:hAnsi="Times New Roman" w:cs="Times New Roman"/>
          <w:sz w:val="24"/>
          <w:szCs w:val="24"/>
        </w:rPr>
        <w:lastRenderedPageBreak/>
        <w:t xml:space="preserve">better. Out of 77 targets, the </w:t>
      </w:r>
      <w:r w:rsidR="0033669A" w:rsidRPr="009966E1">
        <w:rPr>
          <w:rFonts w:ascii="Times New Roman" w:hAnsi="Times New Roman" w:cs="Times New Roman"/>
          <w:sz w:val="24"/>
          <w:szCs w:val="24"/>
        </w:rPr>
        <w:t xml:space="preserve">MUfoldQA_C outperforms Pcons-net on 48 of them. And MUfoldQA_C also beat Pcons-net on average true GDT-TS correlation by 0.0352. That been said, both algorithms are very </w:t>
      </w:r>
      <w:r w:rsidR="00D97BC9" w:rsidRPr="009966E1">
        <w:rPr>
          <w:rFonts w:ascii="Times New Roman" w:hAnsi="Times New Roman" w:cs="Times New Roman"/>
          <w:sz w:val="24"/>
          <w:szCs w:val="24"/>
        </w:rPr>
        <w:t>well-</w:t>
      </w:r>
      <w:r w:rsidR="0033669A" w:rsidRPr="009966E1">
        <w:rPr>
          <w:rFonts w:ascii="Times New Roman" w:hAnsi="Times New Roman" w:cs="Times New Roman"/>
          <w:sz w:val="24"/>
          <w:szCs w:val="24"/>
        </w:rPr>
        <w:t>designed algorithms as none of them showed negative correlation on stage 1 dataset.</w:t>
      </w:r>
    </w:p>
    <w:p w:rsidR="000851C8" w:rsidRPr="009966E1" w:rsidRDefault="000851C8" w:rsidP="002D0C74">
      <w:pPr>
        <w:pStyle w:val="a3"/>
        <w:keepNext/>
        <w:tabs>
          <w:tab w:val="left" w:pos="142"/>
        </w:tabs>
        <w:spacing w:line="480" w:lineRule="auto"/>
        <w:ind w:leftChars="67" w:left="143" w:firstLineChars="0" w:hanging="2"/>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1B05FD49" wp14:editId="4FD29EAD">
            <wp:extent cx="5274310" cy="3953374"/>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33669A" w:rsidRPr="009966E1" w:rsidRDefault="002B726F" w:rsidP="002D0C74">
      <w:pPr>
        <w:pStyle w:val="af2"/>
        <w:spacing w:line="480" w:lineRule="auto"/>
        <w:jc w:val="center"/>
        <w:rPr>
          <w:rFonts w:ascii="Times New Roman" w:hAnsi="Times New Roman" w:cs="Times New Roman"/>
          <w:b/>
          <w:sz w:val="24"/>
          <w:szCs w:val="24"/>
        </w:rPr>
      </w:pPr>
      <w:bookmarkStart w:id="148" w:name="_Toc468984757"/>
      <w:r w:rsidRPr="009966E1">
        <w:rPr>
          <w:rFonts w:ascii="Times New Roman" w:hAnsi="Times New Roman" w:cs="Times New Roman"/>
          <w:b/>
          <w:sz w:val="24"/>
          <w:szCs w:val="24"/>
        </w:rPr>
        <w:t>Figure</w:t>
      </w:r>
      <w:r w:rsidR="000851C8"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19</w:t>
      </w:r>
      <w:r w:rsidRPr="009966E1">
        <w:rPr>
          <w:rFonts w:ascii="Times New Roman" w:hAnsi="Times New Roman" w:cs="Times New Roman"/>
          <w:b/>
          <w:sz w:val="24"/>
          <w:szCs w:val="24"/>
        </w:rPr>
        <w:fldChar w:fldCharType="end"/>
      </w:r>
      <w:r w:rsidR="000851C8" w:rsidRPr="009966E1">
        <w:rPr>
          <w:rFonts w:ascii="Times New Roman" w:hAnsi="Times New Roman" w:cs="Times New Roman"/>
          <w:b/>
          <w:sz w:val="24"/>
          <w:szCs w:val="24"/>
        </w:rPr>
        <w:t xml:space="preserve"> Stage 2 Per target correlation comparison between MUfoldQA_C and Pcons-net</w:t>
      </w:r>
      <w:bookmarkEnd w:id="148"/>
    </w:p>
    <w:p w:rsidR="000851C8" w:rsidRPr="009966E1" w:rsidRDefault="000851C8"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However, the situation is much reversed on the stage 2 dataset. Out of 77 targets, the Pcons-net outperforms MUfoldQA_C on 47 of them. And </w:t>
      </w:r>
      <w:r w:rsidR="001339BF" w:rsidRPr="009966E1">
        <w:rPr>
          <w:rFonts w:ascii="Times New Roman" w:hAnsi="Times New Roman" w:cs="Times New Roman"/>
          <w:sz w:val="24"/>
          <w:szCs w:val="24"/>
        </w:rPr>
        <w:t xml:space="preserve">Pcons-net also beat </w:t>
      </w:r>
      <w:r w:rsidRPr="009966E1">
        <w:rPr>
          <w:rFonts w:ascii="Times New Roman" w:hAnsi="Times New Roman" w:cs="Times New Roman"/>
          <w:sz w:val="24"/>
          <w:szCs w:val="24"/>
        </w:rPr>
        <w:t xml:space="preserve">MUfoldQA_C on average true GDT-TS correlation by </w:t>
      </w:r>
      <w:r w:rsidR="001F6DC9" w:rsidRPr="009966E1">
        <w:rPr>
          <w:rFonts w:ascii="Times New Roman" w:hAnsi="Times New Roman" w:cs="Times New Roman"/>
          <w:sz w:val="24"/>
          <w:szCs w:val="24"/>
        </w:rPr>
        <w:t>0.0665</w:t>
      </w:r>
      <w:r w:rsidRPr="009966E1">
        <w:rPr>
          <w:rFonts w:ascii="Times New Roman" w:hAnsi="Times New Roman" w:cs="Times New Roman"/>
          <w:sz w:val="24"/>
          <w:szCs w:val="24"/>
        </w:rPr>
        <w:t>.</w:t>
      </w:r>
      <w:r w:rsidR="000047CE" w:rsidRPr="009966E1">
        <w:rPr>
          <w:rFonts w:ascii="Times New Roman" w:hAnsi="Times New Roman" w:cs="Times New Roman"/>
          <w:sz w:val="24"/>
          <w:szCs w:val="24"/>
        </w:rPr>
        <w:t xml:space="preserve"> As for the negative correlation, it only has been observed on 2 and 7 targets. It is quite good results all things considered. </w:t>
      </w:r>
    </w:p>
    <w:p w:rsidR="00567757" w:rsidRPr="009966E1" w:rsidRDefault="00567757" w:rsidP="002D0C74">
      <w:pPr>
        <w:pStyle w:val="a3"/>
        <w:numPr>
          <w:ilvl w:val="4"/>
          <w:numId w:val="8"/>
        </w:numPr>
        <w:tabs>
          <w:tab w:val="left" w:pos="142"/>
        </w:tabs>
        <w:spacing w:line="480" w:lineRule="auto"/>
        <w:ind w:firstLineChars="0"/>
        <w:outlineLvl w:val="5"/>
        <w:rPr>
          <w:rFonts w:ascii="Times New Roman" w:hAnsi="Times New Roman" w:cs="Times New Roman"/>
          <w:b/>
          <w:sz w:val="24"/>
          <w:szCs w:val="24"/>
        </w:rPr>
      </w:pPr>
      <w:bookmarkStart w:id="149" w:name="_Toc468873619"/>
      <w:bookmarkStart w:id="150" w:name="_Toc468990924"/>
      <w:r w:rsidRPr="009966E1">
        <w:rPr>
          <w:rFonts w:ascii="Times New Roman" w:hAnsi="Times New Roman" w:cs="Times New Roman"/>
          <w:b/>
          <w:sz w:val="24"/>
          <w:szCs w:val="24"/>
        </w:rPr>
        <w:lastRenderedPageBreak/>
        <w:t>Comparison between MUfoldQA_C and</w:t>
      </w:r>
      <w:r w:rsidR="00522525" w:rsidRPr="009966E1">
        <w:rPr>
          <w:rFonts w:ascii="Times New Roman" w:hAnsi="Times New Roman" w:cs="Times New Roman"/>
          <w:b/>
          <w:sz w:val="24"/>
          <w:szCs w:val="24"/>
        </w:rPr>
        <w:t xml:space="preserve"> MULTICOM-REFINE</w:t>
      </w:r>
      <w:bookmarkEnd w:id="149"/>
      <w:bookmarkEnd w:id="150"/>
    </w:p>
    <w:p w:rsidR="00522525" w:rsidRPr="009966E1" w:rsidRDefault="00522525" w:rsidP="002D0C74">
      <w:pPr>
        <w:pStyle w:val="a3"/>
        <w:keepNext/>
        <w:tabs>
          <w:tab w:val="left" w:pos="142"/>
        </w:tabs>
        <w:spacing w:line="480" w:lineRule="auto"/>
        <w:ind w:leftChars="67" w:left="143" w:firstLineChars="0" w:hanging="2"/>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5E1E45C9" wp14:editId="4A682249">
            <wp:extent cx="5274310" cy="3953374"/>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522525" w:rsidRPr="009966E1" w:rsidRDefault="002B726F" w:rsidP="002D0C74">
      <w:pPr>
        <w:pStyle w:val="af2"/>
        <w:spacing w:line="480" w:lineRule="auto"/>
        <w:jc w:val="center"/>
        <w:rPr>
          <w:rFonts w:ascii="Times New Roman" w:hAnsi="Times New Roman" w:cs="Times New Roman"/>
          <w:b/>
          <w:sz w:val="24"/>
          <w:szCs w:val="24"/>
        </w:rPr>
      </w:pPr>
      <w:bookmarkStart w:id="151" w:name="_Toc468984758"/>
      <w:r w:rsidRPr="009966E1">
        <w:rPr>
          <w:rFonts w:ascii="Times New Roman" w:hAnsi="Times New Roman" w:cs="Times New Roman"/>
          <w:b/>
          <w:sz w:val="24"/>
          <w:szCs w:val="24"/>
        </w:rPr>
        <w:t>Figure</w:t>
      </w:r>
      <w:r w:rsidR="00522525"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20</w:t>
      </w:r>
      <w:r w:rsidRPr="009966E1">
        <w:rPr>
          <w:rFonts w:ascii="Times New Roman" w:hAnsi="Times New Roman" w:cs="Times New Roman"/>
          <w:b/>
          <w:sz w:val="24"/>
          <w:szCs w:val="24"/>
        </w:rPr>
        <w:fldChar w:fldCharType="end"/>
      </w:r>
      <w:r w:rsidR="00522525" w:rsidRPr="009966E1">
        <w:rPr>
          <w:rFonts w:ascii="Times New Roman" w:hAnsi="Times New Roman" w:cs="Times New Roman"/>
          <w:b/>
          <w:sz w:val="24"/>
          <w:szCs w:val="24"/>
        </w:rPr>
        <w:t xml:space="preserve"> Stage 1 Per target correlation comparison between MUfoldQA_C and MULTICOM-REFINE</w:t>
      </w:r>
      <w:bookmarkEnd w:id="151"/>
    </w:p>
    <w:p w:rsidR="00522525" w:rsidRPr="009966E1" w:rsidRDefault="00522525"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The group MULTICOM-REFINE employs a very interesting strategy. It </w:t>
      </w:r>
      <w:r w:rsidR="002570A9" w:rsidRPr="009966E1">
        <w:rPr>
          <w:rFonts w:ascii="Times New Roman" w:hAnsi="Times New Roman" w:cs="Times New Roman"/>
          <w:sz w:val="24"/>
          <w:szCs w:val="24"/>
        </w:rPr>
        <w:t>first decides whether the target is easy or hard. If it is relatively easy, it utilizes APOLLO</w:t>
      </w:r>
      <w:r w:rsidR="000E51B2" w:rsidRPr="009966E1">
        <w:rPr>
          <w:rFonts w:ascii="Times New Roman" w:hAnsi="Times New Roman" w:cs="Times New Roman"/>
          <w:sz w:val="24"/>
          <w:szCs w:val="24"/>
        </w:rPr>
        <w:t xml:space="preserve"> </w:t>
      </w:r>
      <w:r w:rsidR="000E51B2" w:rsidRPr="009966E1">
        <w:rPr>
          <w:rFonts w:ascii="Times New Roman" w:hAnsi="Times New Roman" w:cs="Times New Roman"/>
          <w:sz w:val="24"/>
          <w:szCs w:val="24"/>
        </w:rPr>
        <w:fldChar w:fldCharType="begin"/>
      </w:r>
      <w:r w:rsidR="007B598C" w:rsidRPr="009966E1">
        <w:rPr>
          <w:rFonts w:ascii="Times New Roman" w:hAnsi="Times New Roman" w:cs="Times New Roman"/>
          <w:sz w:val="24"/>
          <w:szCs w:val="24"/>
        </w:rPr>
        <w:instrText xml:space="preserve"> ADDIN EN.CITE &lt;EndNote&gt;&lt;Cite&gt;&lt;Author&gt;Larsson&lt;/Author&gt;&lt;Year&gt;2009&lt;/Year&gt;&lt;RecNum&gt;29&lt;/RecNum&gt;&lt;DisplayText&gt;[31]&lt;/DisplayText&gt;&lt;record&gt;&lt;rec-number&gt;29&lt;/rec-number&gt;&lt;foreign-keys&gt;&lt;key app="EN" db-id="reeastrsoe52vqepvwb502z9ta25fapzp0ve" timestamp="1481240597"&gt;29&lt;/key&gt;&lt;/foreign-keys&gt;&lt;ref-type name="Journal Article"&gt;17&lt;/ref-type&gt;&lt;contributors&gt;&lt;authors&gt;&lt;author&gt;Larsson, Per&lt;/author&gt;&lt;author&gt;Skwark, Marcin J.&lt;/author&gt;&lt;author&gt;Wallner, Björn&lt;/author&gt;&lt;author&gt;Elofsson, Arne&lt;/author&gt;&lt;/authors&gt;&lt;/contributors&gt;&lt;titles&gt;&lt;title&gt;Assessment of global and local model quality in CASP8 using Pcons and ProQ&lt;/title&gt;&lt;secondary-title&gt;Proteins: Structure, Function, and Bioinformatics&lt;/secondary-title&gt;&lt;/titles&gt;&lt;periodical&gt;&lt;full-title&gt;Proteins: Structure, Function, and Bioinformatics&lt;/full-title&gt;&lt;/periodical&gt;&lt;pages&gt;167-172&lt;/pages&gt;&lt;volume&gt;77&lt;/volume&gt;&lt;number&gt;S9&lt;/number&gt;&lt;keywords&gt;&lt;keyword&gt;quality assessment&lt;/keyword&gt;&lt;keyword&gt;MQAP&lt;/keyword&gt;&lt;keyword&gt;consensus&lt;/keyword&gt;&lt;/keywords&gt;&lt;dates&gt;&lt;year&gt;2009&lt;/year&gt;&lt;/dates&gt;&lt;publisher&gt;Wiley Subscription Services, Inc., A Wiley Company&lt;/publisher&gt;&lt;isbn&gt;1097-0134&lt;/isbn&gt;&lt;urls&gt;&lt;related-urls&gt;&lt;url&gt;http://dx.doi.org/10.1002/prot.22476&lt;/url&gt;&lt;/related-urls&gt;&lt;/urls&gt;&lt;electronic-resource-num&gt;10.1002/prot.22476&lt;/electronic-resource-num&gt;&lt;/record&gt;&lt;/Cite&gt;&lt;/EndNote&gt;</w:instrText>
      </w:r>
      <w:r w:rsidR="000E51B2"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[31]</w:t>
      </w:r>
      <w:r w:rsidR="000E51B2" w:rsidRPr="009966E1">
        <w:rPr>
          <w:rFonts w:ascii="Times New Roman" w:hAnsi="Times New Roman" w:cs="Times New Roman"/>
          <w:sz w:val="24"/>
          <w:szCs w:val="24"/>
        </w:rPr>
        <w:fldChar w:fldCharType="end"/>
      </w:r>
      <w:r w:rsidR="002570A9" w:rsidRPr="009966E1">
        <w:rPr>
          <w:rFonts w:ascii="Times New Roman" w:hAnsi="Times New Roman" w:cs="Times New Roman"/>
          <w:sz w:val="24"/>
          <w:szCs w:val="24"/>
        </w:rPr>
        <w:t xml:space="preserve"> which to calculate a pair-wise GDT-TS </w:t>
      </w:r>
      <w:r w:rsidR="00FA3767" w:rsidRPr="009966E1">
        <w:rPr>
          <w:rFonts w:ascii="Times New Roman" w:hAnsi="Times New Roman" w:cs="Times New Roman"/>
          <w:sz w:val="24"/>
          <w:szCs w:val="24"/>
        </w:rPr>
        <w:t>between the decoy and all other models in the dataset as well as the models in the model pool. Then it calculates the average as the final output. If the</w:t>
      </w:r>
      <w:r w:rsidR="00B3797F" w:rsidRPr="009966E1">
        <w:rPr>
          <w:rFonts w:ascii="Times New Roman" w:hAnsi="Times New Roman" w:cs="Times New Roman"/>
          <w:sz w:val="24"/>
          <w:szCs w:val="24"/>
        </w:rPr>
        <w:t xml:space="preserve"> target is considered hard, then it will use ModelEvaluator </w:t>
      </w:r>
      <w:r w:rsidR="003E0576" w:rsidRPr="009966E1">
        <w:rPr>
          <w:rFonts w:ascii="Times New Roman" w:hAnsi="Times New Roman" w:cs="Times New Roman"/>
          <w:sz w:val="24"/>
          <w:szCs w:val="24"/>
        </w:rPr>
        <w:fldChar w:fldCharType="begin"/>
      </w:r>
      <w:r w:rsidR="007B598C" w:rsidRPr="009966E1">
        <w:rPr>
          <w:rFonts w:ascii="Times New Roman" w:hAnsi="Times New Roman" w:cs="Times New Roman"/>
          <w:sz w:val="24"/>
          <w:szCs w:val="24"/>
        </w:rPr>
        <w:instrText xml:space="preserve"> ADDIN EN.CITE &lt;EndNote&gt;&lt;Cite&gt;&lt;Author&gt;Wang&lt;/Author&gt;&lt;Year&gt;2009&lt;/Year&gt;&lt;RecNum&gt;30&lt;/RecNum&gt;&lt;DisplayText&gt;[32]&lt;/DisplayText&gt;&lt;record&gt;&lt;rec-number&gt;30&lt;/rec-number&gt;&lt;foreign-keys&gt;&lt;key app="EN" db-id="reeastrsoe52vqepvwb502z9ta25fapzp0ve" timestamp="1481240708"&gt;30&lt;/key&gt;&lt;/foreign-keys&gt;&lt;ref-type name="Journal Article"&gt;17&lt;/ref-type&gt;&lt;contributors&gt;&lt;authors&gt;&lt;author&gt;Wang, Zheng&lt;/author&gt;&lt;author&gt;Tegge, Allison N.&lt;/author&gt;&lt;author&gt;Cheng, Jianlin&lt;/author&gt;&lt;/authors&gt;&lt;/contributors&gt;&lt;titles&gt;&lt;title&gt;Evaluating the absolute quality of a single protein model using structural features and support vector machines&lt;/title&gt;&lt;secondary-title&gt;Proteins: Structure, Function, and Bioinformatics&lt;/secondary-title&gt;&lt;/titles&gt;&lt;periodical&gt;&lt;full-title&gt;Proteins: Structure, Function, and Bioinformatics&lt;/full-title&gt;&lt;/periodical&gt;&lt;pages&gt;638-647&lt;/pages&gt;&lt;volume&gt;75&lt;/volume&gt;&lt;number&gt;3&lt;/number&gt;&lt;keywords&gt;&lt;keyword&gt;protein structure prediction&lt;/keyword&gt;&lt;keyword&gt;protein model evaluation&lt;/keyword&gt;&lt;keyword&gt;protein model quality assurance&lt;/keyword&gt;&lt;keyword&gt;machine learning&lt;/keyword&gt;&lt;keyword&gt;support vector machine&lt;/keyword&gt;&lt;/keywords&gt;&lt;dates&gt;&lt;year&gt;2009&lt;/year&gt;&lt;/dates&gt;&lt;publisher&gt;Wiley Subscription Services, Inc., A Wiley Company&lt;/publisher&gt;&lt;isbn&gt;1097-0134&lt;/isbn&gt;&lt;urls&gt;&lt;related-urls&gt;&lt;url&gt;http://dx.doi.org/10.1002/prot.22275&lt;/url&gt;&lt;/related-urls&gt;&lt;/urls&gt;&lt;electronic-resource-num&gt;10.1002/prot.22275&lt;/electronic-resource-num&gt;&lt;/record&gt;&lt;/Cite&gt;&lt;/EndNote&gt;</w:instrText>
      </w:r>
      <w:r w:rsidR="003E0576" w:rsidRPr="009966E1">
        <w:rPr>
          <w:rFonts w:ascii="Times New Roman" w:hAnsi="Times New Roman" w:cs="Times New Roman"/>
          <w:sz w:val="24"/>
          <w:szCs w:val="24"/>
        </w:rPr>
        <w:fldChar w:fldCharType="separate"/>
      </w:r>
      <w:r w:rsidR="007B598C" w:rsidRPr="009966E1">
        <w:rPr>
          <w:rFonts w:ascii="Times New Roman" w:hAnsi="Times New Roman" w:cs="Times New Roman"/>
          <w:noProof/>
          <w:sz w:val="24"/>
          <w:szCs w:val="24"/>
        </w:rPr>
        <w:t>[32]</w:t>
      </w:r>
      <w:r w:rsidR="003E0576" w:rsidRPr="009966E1">
        <w:rPr>
          <w:rFonts w:ascii="Times New Roman" w:hAnsi="Times New Roman" w:cs="Times New Roman"/>
          <w:sz w:val="24"/>
          <w:szCs w:val="24"/>
        </w:rPr>
        <w:fldChar w:fldCharType="end"/>
      </w:r>
      <w:r w:rsidR="003E0576" w:rsidRPr="009966E1">
        <w:rPr>
          <w:rFonts w:ascii="Times New Roman" w:hAnsi="Times New Roman" w:cs="Times New Roman"/>
          <w:sz w:val="24"/>
          <w:szCs w:val="24"/>
        </w:rPr>
        <w:t xml:space="preserve"> </w:t>
      </w:r>
      <w:r w:rsidR="00B3797F" w:rsidRPr="009966E1">
        <w:rPr>
          <w:rFonts w:ascii="Times New Roman" w:hAnsi="Times New Roman" w:cs="Times New Roman"/>
          <w:sz w:val="24"/>
          <w:szCs w:val="24"/>
        </w:rPr>
        <w:t xml:space="preserve">which is a single model QA method that </w:t>
      </w:r>
      <w:r w:rsidR="00062BF1" w:rsidRPr="009966E1">
        <w:rPr>
          <w:rFonts w:ascii="Times New Roman" w:hAnsi="Times New Roman" w:cs="Times New Roman"/>
          <w:sz w:val="24"/>
          <w:szCs w:val="24"/>
        </w:rPr>
        <w:t xml:space="preserve">considers features like secondary structure, relative solvent accessibility, contact map, and beta sheet structure. All these features are then combined by machine </w:t>
      </w:r>
      <w:r w:rsidR="00062BF1" w:rsidRPr="009966E1">
        <w:rPr>
          <w:rFonts w:ascii="Times New Roman" w:hAnsi="Times New Roman" w:cs="Times New Roman"/>
          <w:sz w:val="24"/>
          <w:szCs w:val="24"/>
        </w:rPr>
        <w:lastRenderedPageBreak/>
        <w:t>learning method to give a final score</w:t>
      </w:r>
      <w:r w:rsidR="00CF270F" w:rsidRPr="009966E1">
        <w:rPr>
          <w:rFonts w:ascii="Times New Roman" w:hAnsi="Times New Roman" w:cs="Times New Roman"/>
          <w:sz w:val="24"/>
          <w:szCs w:val="24"/>
        </w:rPr>
        <w:t>. From the stage 1 results. It is interesting there is some correlation</w:t>
      </w:r>
      <w:r w:rsidR="00EB09BC" w:rsidRPr="009966E1">
        <w:rPr>
          <w:rFonts w:ascii="Times New Roman" w:hAnsi="Times New Roman" w:cs="Times New Roman"/>
          <w:sz w:val="24"/>
          <w:szCs w:val="24"/>
        </w:rPr>
        <w:t xml:space="preserve"> (0.88)</w:t>
      </w:r>
      <w:r w:rsidR="00CF270F" w:rsidRPr="009966E1">
        <w:rPr>
          <w:rFonts w:ascii="Times New Roman" w:hAnsi="Times New Roman" w:cs="Times New Roman"/>
          <w:sz w:val="24"/>
          <w:szCs w:val="24"/>
        </w:rPr>
        <w:t xml:space="preserve"> between the performance of MUfoldQA_C and MULTICOM-REFINE</w:t>
      </w:r>
      <w:r w:rsidR="00EB09BC" w:rsidRPr="009966E1">
        <w:rPr>
          <w:rFonts w:ascii="Times New Roman" w:hAnsi="Times New Roman" w:cs="Times New Roman"/>
          <w:sz w:val="24"/>
          <w:szCs w:val="24"/>
        </w:rPr>
        <w:t xml:space="preserve">. </w:t>
      </w:r>
      <w:r w:rsidR="004A37A0" w:rsidRPr="009966E1">
        <w:rPr>
          <w:rFonts w:ascii="Times New Roman" w:hAnsi="Times New Roman" w:cs="Times New Roman"/>
          <w:sz w:val="24"/>
          <w:szCs w:val="24"/>
        </w:rPr>
        <w:t>However,</w:t>
      </w:r>
      <w:r w:rsidR="00EB09BC" w:rsidRPr="009966E1">
        <w:rPr>
          <w:rFonts w:ascii="Times New Roman" w:hAnsi="Times New Roman" w:cs="Times New Roman"/>
          <w:sz w:val="24"/>
          <w:szCs w:val="24"/>
        </w:rPr>
        <w:t xml:space="preserve"> for most of the targets, the MUfoldQA_C algorithm outperforms the MULTICOM-REFINE.</w:t>
      </w:r>
    </w:p>
    <w:p w:rsidR="0083214B" w:rsidRPr="009966E1" w:rsidRDefault="0083214B" w:rsidP="002D0C74">
      <w:pPr>
        <w:keepNext/>
        <w:spacing w:line="480" w:lineRule="auto"/>
        <w:rPr>
          <w:rFonts w:ascii="Times New Roman" w:hAnsi="Times New Roman" w:cs="Times New Roman"/>
          <w:b/>
          <w:sz w:val="24"/>
          <w:szCs w:val="24"/>
        </w:rPr>
      </w:pPr>
      <w:r w:rsidRPr="009966E1">
        <w:rPr>
          <w:rFonts w:ascii="Times New Roman" w:hAnsi="Times New Roman" w:cs="Times New Roman"/>
          <w:b/>
          <w:noProof/>
          <w:sz w:val="24"/>
          <w:szCs w:val="24"/>
        </w:rPr>
        <w:drawing>
          <wp:inline distT="0" distB="0" distL="0" distR="0" wp14:anchorId="17F82470" wp14:editId="259A8EF7">
            <wp:extent cx="5274310" cy="3953374"/>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83214B" w:rsidRPr="009966E1" w:rsidRDefault="002B726F" w:rsidP="002D0C74">
      <w:pPr>
        <w:pStyle w:val="af2"/>
        <w:spacing w:line="480" w:lineRule="auto"/>
        <w:jc w:val="center"/>
        <w:rPr>
          <w:rFonts w:ascii="Times New Roman" w:hAnsi="Times New Roman" w:cs="Times New Roman"/>
          <w:b/>
          <w:sz w:val="24"/>
          <w:szCs w:val="24"/>
        </w:rPr>
      </w:pPr>
      <w:bookmarkStart w:id="152" w:name="_Toc468984759"/>
      <w:r w:rsidRPr="009966E1">
        <w:rPr>
          <w:rFonts w:ascii="Times New Roman" w:hAnsi="Times New Roman" w:cs="Times New Roman"/>
          <w:b/>
          <w:sz w:val="24"/>
          <w:szCs w:val="24"/>
        </w:rPr>
        <w:t>Figure</w:t>
      </w:r>
      <w:r w:rsidR="0083214B"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21</w:t>
      </w:r>
      <w:r w:rsidRPr="009966E1">
        <w:rPr>
          <w:rFonts w:ascii="Times New Roman" w:hAnsi="Times New Roman" w:cs="Times New Roman"/>
          <w:b/>
          <w:sz w:val="24"/>
          <w:szCs w:val="24"/>
        </w:rPr>
        <w:fldChar w:fldCharType="end"/>
      </w:r>
      <w:r w:rsidR="0083214B" w:rsidRPr="009966E1">
        <w:rPr>
          <w:rFonts w:ascii="Times New Roman" w:hAnsi="Times New Roman" w:cs="Times New Roman"/>
          <w:b/>
          <w:sz w:val="24"/>
          <w:szCs w:val="24"/>
        </w:rPr>
        <w:t xml:space="preserve"> Stage 2 Per target correlation comparison between MUfoldQA_C and MULTICOM-REFINE</w:t>
      </w:r>
      <w:bookmarkEnd w:id="152"/>
    </w:p>
    <w:p w:rsidR="00D109FE" w:rsidRPr="009966E1" w:rsidRDefault="00D109FE" w:rsidP="002D0C74">
      <w:pPr>
        <w:spacing w:line="480" w:lineRule="auto"/>
        <w:rPr>
          <w:rFonts w:ascii="Times New Roman" w:hAnsi="Times New Roman" w:cs="Times New Roman"/>
          <w:sz w:val="24"/>
          <w:szCs w:val="24"/>
        </w:rPr>
      </w:pPr>
      <w:r w:rsidRPr="009966E1">
        <w:rPr>
          <w:rFonts w:ascii="Times New Roman" w:hAnsi="Times New Roman" w:cs="Times New Roman"/>
          <w:sz w:val="24"/>
          <w:szCs w:val="24"/>
        </w:rPr>
        <w:t>On the Stage two result, we observed a very similar strong correlation (0.85) between the performance of MUfoldQA_C and MULTICOM-REFINE, especially for the simple targets. It</w:t>
      </w:r>
      <w:r w:rsidR="00351DE4" w:rsidRPr="009966E1">
        <w:rPr>
          <w:rFonts w:ascii="Times New Roman" w:hAnsi="Times New Roman" w:cs="Times New Roman"/>
          <w:sz w:val="24"/>
          <w:szCs w:val="24"/>
        </w:rPr>
        <w:t xml:space="preserve"> is understandable since the for</w:t>
      </w:r>
      <w:r w:rsidRPr="009966E1">
        <w:rPr>
          <w:rFonts w:ascii="Times New Roman" w:hAnsi="Times New Roman" w:cs="Times New Roman"/>
          <w:sz w:val="24"/>
          <w:szCs w:val="24"/>
        </w:rPr>
        <w:t xml:space="preserve">mer is </w:t>
      </w:r>
      <w:r w:rsidR="00351DE4" w:rsidRPr="009966E1">
        <w:rPr>
          <w:rFonts w:ascii="Times New Roman" w:hAnsi="Times New Roman" w:cs="Times New Roman"/>
          <w:sz w:val="24"/>
          <w:szCs w:val="24"/>
        </w:rPr>
        <w:t xml:space="preserve">basically a very </w:t>
      </w:r>
      <w:r w:rsidR="00AE3B3D" w:rsidRPr="009966E1">
        <w:rPr>
          <w:rFonts w:ascii="Times New Roman" w:hAnsi="Times New Roman" w:cs="Times New Roman"/>
          <w:sz w:val="24"/>
          <w:szCs w:val="24"/>
        </w:rPr>
        <w:t>carefully</w:t>
      </w:r>
      <w:r w:rsidR="00351DE4" w:rsidRPr="009966E1">
        <w:rPr>
          <w:rFonts w:ascii="Times New Roman" w:hAnsi="Times New Roman" w:cs="Times New Roman"/>
          <w:sz w:val="24"/>
          <w:szCs w:val="24"/>
        </w:rPr>
        <w:t xml:space="preserve"> weighted consensus and the latter is a consensus with a larger pool. The correlation becomes weaker when the </w:t>
      </w:r>
      <w:r w:rsidR="00351DE4" w:rsidRPr="009966E1">
        <w:rPr>
          <w:rFonts w:ascii="Times New Roman" w:hAnsi="Times New Roman" w:cs="Times New Roman"/>
          <w:sz w:val="24"/>
          <w:szCs w:val="24"/>
        </w:rPr>
        <w:lastRenderedPageBreak/>
        <w:t>targets are relatively hard because for these targets the MULTICOM-REFINE will be very likely to use the single model QA instead of consensus. However, it is very hard to predict the difficulty level for each target accurately before knowing the final result. It is possible to misjudge the situation and still use consensus based algorithm in the actual hard case. So we could still observe some correlation between the results of these two even when the targets are hard.</w:t>
      </w:r>
    </w:p>
    <w:p w:rsidR="00567757" w:rsidRPr="009966E1" w:rsidRDefault="00567757" w:rsidP="002D0C74">
      <w:pPr>
        <w:pStyle w:val="a3"/>
        <w:numPr>
          <w:ilvl w:val="4"/>
          <w:numId w:val="8"/>
        </w:numPr>
        <w:tabs>
          <w:tab w:val="left" w:pos="142"/>
        </w:tabs>
        <w:spacing w:line="480" w:lineRule="auto"/>
        <w:ind w:firstLineChars="0"/>
        <w:outlineLvl w:val="5"/>
        <w:rPr>
          <w:rFonts w:ascii="Times New Roman" w:hAnsi="Times New Roman" w:cs="Times New Roman"/>
          <w:b/>
          <w:sz w:val="24"/>
          <w:szCs w:val="24"/>
        </w:rPr>
      </w:pPr>
      <w:bookmarkStart w:id="153" w:name="_Toc468873620"/>
      <w:bookmarkStart w:id="154" w:name="_Toc468990925"/>
      <w:r w:rsidRPr="009966E1">
        <w:rPr>
          <w:rFonts w:ascii="Times New Roman" w:hAnsi="Times New Roman" w:cs="Times New Roman"/>
          <w:b/>
          <w:sz w:val="24"/>
          <w:szCs w:val="24"/>
        </w:rPr>
        <w:t>Comparison between MUfoldQA_C and</w:t>
      </w:r>
      <w:r w:rsidR="00351DE4" w:rsidRPr="009966E1">
        <w:rPr>
          <w:rFonts w:ascii="Times New Roman" w:hAnsi="Times New Roman" w:cs="Times New Roman"/>
          <w:b/>
          <w:sz w:val="24"/>
          <w:szCs w:val="24"/>
        </w:rPr>
        <w:t xml:space="preserve"> </w:t>
      </w:r>
      <w:r w:rsidR="00AE3B3D" w:rsidRPr="009966E1">
        <w:rPr>
          <w:rFonts w:ascii="Times New Roman" w:hAnsi="Times New Roman" w:cs="Times New Roman"/>
          <w:b/>
          <w:sz w:val="24"/>
          <w:szCs w:val="24"/>
        </w:rPr>
        <w:t>DAVIS-QAconsensus</w:t>
      </w:r>
      <w:bookmarkEnd w:id="153"/>
      <w:bookmarkEnd w:id="154"/>
    </w:p>
    <w:p w:rsidR="00AE3B3D" w:rsidRPr="009966E1" w:rsidRDefault="00AE3B3D" w:rsidP="002D0C74">
      <w:pPr>
        <w:pStyle w:val="a3"/>
        <w:keepNext/>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356B6F00" wp14:editId="758E2199">
            <wp:extent cx="5324475" cy="39909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r w:rsidRPr="009966E1">
        <w:rPr>
          <w:rFonts w:ascii="Times New Roman" w:hAnsi="Times New Roman" w:cs="Times New Roman"/>
          <w:noProof/>
          <w:sz w:val="24"/>
          <w:szCs w:val="24"/>
        </w:rPr>
        <w:t xml:space="preserve"> </w:t>
      </w:r>
    </w:p>
    <w:p w:rsidR="00AE3B3D" w:rsidRPr="009966E1" w:rsidRDefault="002B726F" w:rsidP="002D0C74">
      <w:pPr>
        <w:pStyle w:val="af2"/>
        <w:spacing w:line="480" w:lineRule="auto"/>
        <w:jc w:val="center"/>
        <w:rPr>
          <w:rFonts w:ascii="Times New Roman" w:hAnsi="Times New Roman" w:cs="Times New Roman"/>
          <w:b/>
          <w:sz w:val="24"/>
          <w:szCs w:val="24"/>
        </w:rPr>
      </w:pPr>
      <w:bookmarkStart w:id="155" w:name="_Toc468984760"/>
      <w:r w:rsidRPr="009966E1">
        <w:rPr>
          <w:rFonts w:ascii="Times New Roman" w:hAnsi="Times New Roman" w:cs="Times New Roman"/>
          <w:b/>
          <w:sz w:val="24"/>
          <w:szCs w:val="24"/>
        </w:rPr>
        <w:t>Figure</w:t>
      </w:r>
      <w:r w:rsidR="00AE3B3D"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22</w:t>
      </w:r>
      <w:r w:rsidRPr="009966E1">
        <w:rPr>
          <w:rFonts w:ascii="Times New Roman" w:hAnsi="Times New Roman" w:cs="Times New Roman"/>
          <w:b/>
          <w:sz w:val="24"/>
          <w:szCs w:val="24"/>
        </w:rPr>
        <w:fldChar w:fldCharType="end"/>
      </w:r>
      <w:r w:rsidR="00AE3B3D" w:rsidRPr="009966E1">
        <w:rPr>
          <w:rFonts w:ascii="Times New Roman" w:hAnsi="Times New Roman" w:cs="Times New Roman"/>
          <w:b/>
          <w:sz w:val="24"/>
          <w:szCs w:val="24"/>
        </w:rPr>
        <w:t xml:space="preserve"> Stage 1 Per target correlation comparison between MUfoldQA_C and DAVIS-QAconsensus</w:t>
      </w:r>
      <w:bookmarkEnd w:id="155"/>
    </w:p>
    <w:p w:rsidR="00AE3B3D" w:rsidRPr="009966E1" w:rsidRDefault="00AE3B3D"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As we have mentioned above, the MUfoldQA_C is basically a very </w:t>
      </w:r>
      <w:r w:rsidR="00BE5BBE" w:rsidRPr="009966E1">
        <w:rPr>
          <w:rFonts w:ascii="Times New Roman" w:hAnsi="Times New Roman" w:cs="Times New Roman"/>
          <w:sz w:val="24"/>
          <w:szCs w:val="24"/>
        </w:rPr>
        <w:t xml:space="preserve">carefully per c-alpha </w:t>
      </w:r>
      <w:r w:rsidR="00BE5BBE" w:rsidRPr="009966E1">
        <w:rPr>
          <w:rFonts w:ascii="Times New Roman" w:hAnsi="Times New Roman" w:cs="Times New Roman"/>
          <w:sz w:val="24"/>
          <w:szCs w:val="24"/>
        </w:rPr>
        <w:lastRenderedPageBreak/>
        <w:t xml:space="preserve">position weighted consensus. It would be very interesting to compare it with naïve consensus and see how much performance gain did we achieve through this weighting operation. So, we compare the result with DAVIS-QAconsensus which is a benchmark server running naïve consensus algorithm. As expected, the performance of MUfoldQA_C </w:t>
      </w:r>
      <w:r w:rsidR="00BD5B5E" w:rsidRPr="009966E1">
        <w:rPr>
          <w:rFonts w:ascii="Times New Roman" w:hAnsi="Times New Roman" w:cs="Times New Roman"/>
          <w:sz w:val="24"/>
          <w:szCs w:val="24"/>
        </w:rPr>
        <w:t xml:space="preserve">and DAVIS-QAconsensus shows a very strong correlation of 0.82. Also, out of 77 targets, the MUfoldQA_C gets better results on 49 (64%) of them while loss very little on the rest 28. More interestingly, the target with negative correlation -0.479 when scored with naïve consensus has been reversed to positive correlation 0.499 with true GDT-TS, with a correlation gain of </w:t>
      </w:r>
      <w:r w:rsidR="00E951A9" w:rsidRPr="009966E1">
        <w:rPr>
          <w:rFonts w:ascii="Times New Roman" w:hAnsi="Times New Roman" w:cs="Times New Roman"/>
          <w:sz w:val="24"/>
          <w:szCs w:val="24"/>
        </w:rPr>
        <w:t>0.978. The new weighted consensus is much better than the original one.</w:t>
      </w:r>
    </w:p>
    <w:p w:rsidR="00E951A9" w:rsidRPr="009966E1" w:rsidRDefault="00E951A9" w:rsidP="002D0C74">
      <w:pPr>
        <w:pStyle w:val="a3"/>
        <w:keepNext/>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noProof/>
          <w:sz w:val="24"/>
          <w:szCs w:val="24"/>
        </w:rPr>
        <w:lastRenderedPageBreak/>
        <w:drawing>
          <wp:inline distT="0" distB="0" distL="0" distR="0" wp14:anchorId="68ABD92D" wp14:editId="23B77116">
            <wp:extent cx="5274310" cy="3953374"/>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4310" cy="3953374"/>
                    </a:xfrm>
                    <a:prstGeom prst="rect">
                      <a:avLst/>
                    </a:prstGeom>
                    <a:noFill/>
                    <a:ln>
                      <a:noFill/>
                    </a:ln>
                  </pic:spPr>
                </pic:pic>
              </a:graphicData>
            </a:graphic>
          </wp:inline>
        </w:drawing>
      </w:r>
    </w:p>
    <w:p w:rsidR="00AE3B3D" w:rsidRPr="009966E1" w:rsidRDefault="002B726F" w:rsidP="002D0C74">
      <w:pPr>
        <w:pStyle w:val="af2"/>
        <w:spacing w:line="480" w:lineRule="auto"/>
        <w:jc w:val="center"/>
        <w:rPr>
          <w:rFonts w:ascii="Times New Roman" w:hAnsi="Times New Roman" w:cs="Times New Roman"/>
          <w:b/>
          <w:sz w:val="24"/>
          <w:szCs w:val="24"/>
        </w:rPr>
      </w:pPr>
      <w:bookmarkStart w:id="156" w:name="_Toc468984761"/>
      <w:r w:rsidRPr="009966E1">
        <w:rPr>
          <w:rFonts w:ascii="Times New Roman" w:hAnsi="Times New Roman" w:cs="Times New Roman"/>
          <w:b/>
          <w:sz w:val="24"/>
          <w:szCs w:val="24"/>
        </w:rPr>
        <w:t>Figure</w:t>
      </w:r>
      <w:r w:rsidR="00E951A9"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23</w:t>
      </w:r>
      <w:r w:rsidRPr="009966E1">
        <w:rPr>
          <w:rFonts w:ascii="Times New Roman" w:hAnsi="Times New Roman" w:cs="Times New Roman"/>
          <w:b/>
          <w:sz w:val="24"/>
          <w:szCs w:val="24"/>
        </w:rPr>
        <w:fldChar w:fldCharType="end"/>
      </w:r>
      <w:r w:rsidR="00E951A9" w:rsidRPr="009966E1">
        <w:rPr>
          <w:rFonts w:ascii="Times New Roman" w:hAnsi="Times New Roman" w:cs="Times New Roman"/>
          <w:b/>
          <w:sz w:val="24"/>
          <w:szCs w:val="24"/>
        </w:rPr>
        <w:t xml:space="preserve"> Stage 2 Per target correlation comparison between MUfoldQA_C and DAVIS-QAconsensus</w:t>
      </w:r>
      <w:bookmarkEnd w:id="156"/>
    </w:p>
    <w:p w:rsidR="00E951A9" w:rsidRPr="009966E1" w:rsidRDefault="005F3D07"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 xml:space="preserve">The similar situation can also be seen with the stage 2 results. The performance of two scores are highly correlated with the correlation of 0.85. It can be seen that MUfoldQA_C again has much advantage in the medium targets. </w:t>
      </w:r>
    </w:p>
    <w:p w:rsidR="00AE3B3D" w:rsidRPr="009966E1" w:rsidRDefault="005F3D07" w:rsidP="002D0C74">
      <w:pPr>
        <w:pStyle w:val="a3"/>
        <w:tabs>
          <w:tab w:val="left" w:pos="142"/>
        </w:tabs>
        <w:spacing w:line="480" w:lineRule="auto"/>
        <w:ind w:left="142" w:firstLineChars="0" w:firstLine="0"/>
        <w:rPr>
          <w:rFonts w:ascii="Times New Roman" w:hAnsi="Times New Roman" w:cs="Times New Roman"/>
          <w:sz w:val="24"/>
          <w:szCs w:val="24"/>
        </w:rPr>
      </w:pPr>
      <w:r w:rsidRPr="009966E1">
        <w:rPr>
          <w:rFonts w:ascii="Times New Roman" w:hAnsi="Times New Roman" w:cs="Times New Roman"/>
          <w:sz w:val="24"/>
          <w:szCs w:val="24"/>
        </w:rPr>
        <w:t>If we compare the two g</w:t>
      </w:r>
      <w:r w:rsidR="00914E29" w:rsidRPr="009966E1">
        <w:rPr>
          <w:rFonts w:ascii="Times New Roman" w:hAnsi="Times New Roman" w:cs="Times New Roman"/>
          <w:sz w:val="24"/>
          <w:szCs w:val="24"/>
        </w:rPr>
        <w:t>raphs for stage 1 and stage 2, w</w:t>
      </w:r>
      <w:r w:rsidRPr="009966E1">
        <w:rPr>
          <w:rFonts w:ascii="Times New Roman" w:hAnsi="Times New Roman" w:cs="Times New Roman"/>
          <w:sz w:val="24"/>
          <w:szCs w:val="24"/>
        </w:rPr>
        <w:t>e can see that</w:t>
      </w:r>
      <w:r w:rsidR="00914E29" w:rsidRPr="009966E1">
        <w:rPr>
          <w:rFonts w:ascii="Times New Roman" w:hAnsi="Times New Roman" w:cs="Times New Roman"/>
          <w:sz w:val="24"/>
          <w:szCs w:val="24"/>
        </w:rPr>
        <w:t xml:space="preserve"> although MUfoldQA_C outperforms naïve consensus in most cases, the main improvement is achieved for MUfoldQA_C is when the target is hard and reference pool size is small. On such situation, the DAVIS-QAconsensus will get many poor consensuses because the reference model quality is poor, since the pool size is small, the chance for relatively </w:t>
      </w:r>
      <w:r w:rsidR="00914E29" w:rsidRPr="009966E1">
        <w:rPr>
          <w:rFonts w:ascii="Times New Roman" w:hAnsi="Times New Roman" w:cs="Times New Roman"/>
          <w:sz w:val="24"/>
          <w:szCs w:val="24"/>
        </w:rPr>
        <w:lastRenderedPageBreak/>
        <w:t>better consensus to stand out is also very low. However, with the weighting scheme, the program could better distinguish the good one from the bad and assign different weight accordingly. And this is the reason why we can see very high improvement for such cases.</w:t>
      </w:r>
    </w:p>
    <w:p w:rsidR="000717F6" w:rsidRPr="009966E1" w:rsidRDefault="009B082C" w:rsidP="002D0C74">
      <w:pPr>
        <w:pStyle w:val="a3"/>
        <w:numPr>
          <w:ilvl w:val="2"/>
          <w:numId w:val="8"/>
        </w:numPr>
        <w:tabs>
          <w:tab w:val="left" w:pos="142"/>
        </w:tabs>
        <w:spacing w:line="480" w:lineRule="auto"/>
        <w:ind w:firstLineChars="0"/>
        <w:outlineLvl w:val="3"/>
        <w:rPr>
          <w:rFonts w:ascii="Times New Roman" w:hAnsi="Times New Roman" w:cs="Times New Roman"/>
          <w:b/>
          <w:sz w:val="24"/>
          <w:szCs w:val="24"/>
        </w:rPr>
      </w:pPr>
      <w:bookmarkStart w:id="157" w:name="_Toc468873621"/>
      <w:bookmarkStart w:id="158" w:name="_Toc468990926"/>
      <w:r w:rsidRPr="009966E1">
        <w:rPr>
          <w:rFonts w:ascii="Times New Roman" w:hAnsi="Times New Roman" w:cs="Times New Roman"/>
          <w:b/>
          <w:sz w:val="24"/>
          <w:szCs w:val="24"/>
        </w:rPr>
        <w:t>Robustness comparison</w:t>
      </w:r>
      <w:bookmarkEnd w:id="157"/>
      <w:bookmarkEnd w:id="158"/>
    </w:p>
    <w:p w:rsidR="00EE3ECF" w:rsidRPr="009966E1" w:rsidRDefault="008F1EBB" w:rsidP="002D0C74">
      <w:pPr>
        <w:keepNext/>
        <w:tabs>
          <w:tab w:val="left" w:pos="142"/>
        </w:tabs>
        <w:spacing w:line="480" w:lineRule="auto"/>
        <w:rPr>
          <w:rFonts w:ascii="Times New Roman" w:hAnsi="Times New Roman" w:cs="Times New Roman"/>
          <w:sz w:val="24"/>
          <w:szCs w:val="24"/>
        </w:rPr>
      </w:pPr>
      <w:r w:rsidRPr="009966E1">
        <w:rPr>
          <w:rFonts w:ascii="Times New Roman" w:hAnsi="Times New Roman" w:cs="Times New Roman"/>
          <w:noProof/>
          <w:sz w:val="24"/>
          <w:szCs w:val="24"/>
        </w:rPr>
        <w:drawing>
          <wp:inline distT="0" distB="0" distL="0" distR="0" wp14:anchorId="24DA6990" wp14:editId="6A108E0E">
            <wp:extent cx="5286375" cy="5915025"/>
            <wp:effectExtent l="0" t="0" r="95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F1EBB" w:rsidRPr="009966E1" w:rsidRDefault="002B726F" w:rsidP="002D0C74">
      <w:pPr>
        <w:pStyle w:val="af2"/>
        <w:spacing w:line="480" w:lineRule="auto"/>
        <w:jc w:val="center"/>
        <w:rPr>
          <w:rFonts w:ascii="Times New Roman" w:hAnsi="Times New Roman" w:cs="Times New Roman"/>
          <w:b/>
          <w:sz w:val="24"/>
          <w:szCs w:val="24"/>
        </w:rPr>
      </w:pPr>
      <w:bookmarkStart w:id="159" w:name="_Toc468984762"/>
      <w:r w:rsidRPr="009966E1">
        <w:rPr>
          <w:rFonts w:ascii="Times New Roman" w:hAnsi="Times New Roman" w:cs="Times New Roman"/>
          <w:b/>
          <w:sz w:val="24"/>
          <w:szCs w:val="24"/>
        </w:rPr>
        <w:t>Figure</w:t>
      </w:r>
      <w:r w:rsidR="00EE3ECF" w:rsidRPr="009966E1">
        <w:rPr>
          <w:rFonts w:ascii="Times New Roman" w:hAnsi="Times New Roman" w:cs="Times New Roman"/>
          <w:b/>
          <w:sz w:val="24"/>
          <w:szCs w:val="24"/>
        </w:rPr>
        <w:t xml:space="preserve"> </w:t>
      </w:r>
      <w:r w:rsidRPr="009966E1">
        <w:rPr>
          <w:rFonts w:ascii="Times New Roman" w:hAnsi="Times New Roman" w:cs="Times New Roman"/>
          <w:b/>
          <w:sz w:val="24"/>
          <w:szCs w:val="24"/>
        </w:rPr>
        <w:fldChar w:fldCharType="begin"/>
      </w:r>
      <w:r w:rsidRPr="009966E1">
        <w:rPr>
          <w:rFonts w:ascii="Times New Roman" w:hAnsi="Times New Roman" w:cs="Times New Roman"/>
          <w:b/>
          <w:sz w:val="24"/>
          <w:szCs w:val="24"/>
        </w:rPr>
        <w:instrText xml:space="preserve"> SEQ Figure \* ARABIC </w:instrText>
      </w:r>
      <w:r w:rsidRPr="009966E1">
        <w:rPr>
          <w:rFonts w:ascii="Times New Roman" w:hAnsi="Times New Roman" w:cs="Times New Roman"/>
          <w:b/>
          <w:sz w:val="24"/>
          <w:szCs w:val="24"/>
        </w:rPr>
        <w:fldChar w:fldCharType="separate"/>
      </w:r>
      <w:r w:rsidR="00B9360E">
        <w:rPr>
          <w:rFonts w:ascii="Times New Roman" w:hAnsi="Times New Roman" w:cs="Times New Roman"/>
          <w:b/>
          <w:noProof/>
          <w:sz w:val="24"/>
          <w:szCs w:val="24"/>
        </w:rPr>
        <w:t>24</w:t>
      </w:r>
      <w:r w:rsidRPr="009966E1">
        <w:rPr>
          <w:rFonts w:ascii="Times New Roman" w:hAnsi="Times New Roman" w:cs="Times New Roman"/>
          <w:b/>
          <w:sz w:val="24"/>
          <w:szCs w:val="24"/>
        </w:rPr>
        <w:fldChar w:fldCharType="end"/>
      </w:r>
      <w:r w:rsidR="00EE3ECF" w:rsidRPr="009966E1">
        <w:rPr>
          <w:rFonts w:ascii="Times New Roman" w:hAnsi="Times New Roman" w:cs="Times New Roman"/>
          <w:b/>
          <w:sz w:val="24"/>
          <w:szCs w:val="24"/>
        </w:rPr>
        <w:t xml:space="preserve"> Ranking of stage 1 and stage 2 sorted by average of both</w:t>
      </w:r>
      <w:bookmarkEnd w:id="159"/>
    </w:p>
    <w:p w:rsidR="00E02F2B" w:rsidRPr="009966E1" w:rsidRDefault="00AF2D76" w:rsidP="002D0C74">
      <w:pPr>
        <w:tabs>
          <w:tab w:val="left" w:pos="142"/>
        </w:tabs>
        <w:spacing w:line="480" w:lineRule="auto"/>
        <w:rPr>
          <w:rFonts w:ascii="Times New Roman" w:hAnsi="Times New Roman" w:cs="Times New Roman"/>
          <w:sz w:val="24"/>
          <w:szCs w:val="24"/>
        </w:rPr>
      </w:pPr>
      <w:r w:rsidRPr="009966E1">
        <w:rPr>
          <w:rFonts w:ascii="Times New Roman" w:hAnsi="Times New Roman" w:cs="Times New Roman"/>
          <w:sz w:val="24"/>
          <w:szCs w:val="24"/>
        </w:rPr>
        <w:lastRenderedPageBreak/>
        <w:t>To</w:t>
      </w:r>
      <w:r w:rsidR="00EE3ECF" w:rsidRPr="009966E1">
        <w:rPr>
          <w:rFonts w:ascii="Times New Roman" w:hAnsi="Times New Roman" w:cs="Times New Roman"/>
          <w:sz w:val="24"/>
          <w:szCs w:val="24"/>
        </w:rPr>
        <w:t xml:space="preserve"> evaluate the overall performance of all the algorithms, we calculated the average ranking of stage 1 and stage 2. And then sorted them in ascending order. From the </w:t>
      </w:r>
      <w:r w:rsidR="00FA4813" w:rsidRPr="009966E1">
        <w:rPr>
          <w:rFonts w:ascii="Times New Roman" w:hAnsi="Times New Roman" w:cs="Times New Roman"/>
          <w:sz w:val="24"/>
          <w:szCs w:val="24"/>
        </w:rPr>
        <w:t>figure we can see MUfoldQA_C has the best performance among all methods, and MUfoldQA_S has the best performance among all single and quasi-single model QA methods.</w:t>
      </w:r>
    </w:p>
    <w:p w:rsidR="009966E1" w:rsidRPr="009966E1" w:rsidRDefault="009966E1" w:rsidP="009966E1">
      <w:pPr>
        <w:rPr>
          <w:rFonts w:ascii="Times New Roman" w:hAnsi="Times New Roman" w:cs="Times New Roman"/>
          <w:b/>
          <w:sz w:val="24"/>
          <w:szCs w:val="24"/>
        </w:rPr>
      </w:pPr>
      <w:bookmarkStart w:id="160" w:name="_Toc468873622"/>
      <w:bookmarkEnd w:id="160"/>
    </w:p>
    <w:p w:rsidR="009966E1" w:rsidRDefault="009966E1" w:rsidP="009966E1">
      <w:pPr>
        <w:rPr>
          <w:rFonts w:ascii="Times New Roman" w:hAnsi="Times New Roman" w:cs="Times New Roman"/>
          <w:b/>
          <w:sz w:val="24"/>
          <w:szCs w:val="24"/>
        </w:rPr>
      </w:pPr>
      <w:r>
        <w:rPr>
          <w:rFonts w:ascii="Times New Roman" w:hAnsi="Times New Roman" w:cs="Times New Roman"/>
          <w:b/>
          <w:sz w:val="24"/>
          <w:szCs w:val="24"/>
        </w:rPr>
        <w:br w:type="page"/>
      </w:r>
    </w:p>
    <w:p w:rsidR="00802754" w:rsidRPr="00CF2ABC" w:rsidRDefault="00226409" w:rsidP="00E43CEE">
      <w:pPr>
        <w:pStyle w:val="a3"/>
        <w:numPr>
          <w:ilvl w:val="0"/>
          <w:numId w:val="8"/>
        </w:numPr>
        <w:tabs>
          <w:tab w:val="left" w:pos="142"/>
        </w:tabs>
        <w:spacing w:line="480" w:lineRule="auto"/>
        <w:ind w:firstLineChars="0"/>
        <w:jc w:val="center"/>
        <w:outlineLvl w:val="1"/>
        <w:rPr>
          <w:rFonts w:ascii="Times New Roman" w:hAnsi="Times New Roman" w:cs="Times New Roman"/>
          <w:b/>
          <w:sz w:val="32"/>
          <w:szCs w:val="32"/>
        </w:rPr>
      </w:pPr>
      <w:bookmarkStart w:id="161" w:name="_Toc468990927"/>
      <w:r w:rsidRPr="00CF2ABC">
        <w:rPr>
          <w:rFonts w:ascii="Times New Roman" w:hAnsi="Times New Roman" w:cs="Times New Roman"/>
          <w:b/>
          <w:sz w:val="32"/>
          <w:szCs w:val="32"/>
        </w:rPr>
        <w:lastRenderedPageBreak/>
        <w:t>CONCLUSION AND FUTURE WORK</w:t>
      </w:r>
      <w:bookmarkEnd w:id="161"/>
    </w:p>
    <w:p w:rsidR="00F64437" w:rsidRPr="009966E1" w:rsidRDefault="00C41FEF" w:rsidP="002D0C74">
      <w:pPr>
        <w:tabs>
          <w:tab w:val="left" w:pos="142"/>
        </w:tabs>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In this thesis two fully automatic protein model quality assessment methods have been designed, implemented and tested the result shows that they are among the best of the QA methods. Especially the MUfoldQA_C, ranked number one in stage one, number three in stage two, and also number one in average ranking. We could also see that </w:t>
      </w:r>
      <w:r w:rsidR="002C2117" w:rsidRPr="009966E1">
        <w:rPr>
          <w:rFonts w:ascii="Times New Roman" w:hAnsi="Times New Roman" w:cs="Times New Roman"/>
          <w:sz w:val="24"/>
          <w:szCs w:val="24"/>
        </w:rPr>
        <w:t>both</w:t>
      </w:r>
      <w:r w:rsidRPr="009966E1">
        <w:rPr>
          <w:rFonts w:ascii="Times New Roman" w:hAnsi="Times New Roman" w:cs="Times New Roman"/>
          <w:sz w:val="24"/>
          <w:szCs w:val="24"/>
        </w:rPr>
        <w:t xml:space="preserve"> n</w:t>
      </w:r>
      <w:r w:rsidR="0091513A" w:rsidRPr="009966E1">
        <w:rPr>
          <w:rFonts w:ascii="Times New Roman" w:hAnsi="Times New Roman" w:cs="Times New Roman"/>
          <w:sz w:val="24"/>
          <w:szCs w:val="24"/>
        </w:rPr>
        <w:t>ewly proposed algorithm perform</w:t>
      </w:r>
      <w:r w:rsidRPr="009966E1">
        <w:rPr>
          <w:rFonts w:ascii="Times New Roman" w:hAnsi="Times New Roman" w:cs="Times New Roman"/>
          <w:sz w:val="24"/>
          <w:szCs w:val="24"/>
        </w:rPr>
        <w:t xml:space="preserve"> extraordinarily well on </w:t>
      </w:r>
      <w:r w:rsidR="001A0B64" w:rsidRPr="009966E1">
        <w:rPr>
          <w:rFonts w:ascii="Times New Roman" w:hAnsi="Times New Roman" w:cs="Times New Roman"/>
          <w:sz w:val="24"/>
          <w:szCs w:val="24"/>
        </w:rPr>
        <w:t xml:space="preserve">the cases of </w:t>
      </w:r>
      <w:r w:rsidRPr="009966E1">
        <w:rPr>
          <w:rFonts w:ascii="Times New Roman" w:hAnsi="Times New Roman" w:cs="Times New Roman"/>
          <w:sz w:val="24"/>
          <w:szCs w:val="24"/>
        </w:rPr>
        <w:t xml:space="preserve">hard targets </w:t>
      </w:r>
      <w:r w:rsidR="001A0B64" w:rsidRPr="009966E1">
        <w:rPr>
          <w:rFonts w:ascii="Times New Roman" w:hAnsi="Times New Roman" w:cs="Times New Roman"/>
          <w:sz w:val="24"/>
          <w:szCs w:val="24"/>
        </w:rPr>
        <w:t>or</w:t>
      </w:r>
      <w:r w:rsidRPr="009966E1">
        <w:rPr>
          <w:rFonts w:ascii="Times New Roman" w:hAnsi="Times New Roman" w:cs="Times New Roman"/>
          <w:sz w:val="24"/>
          <w:szCs w:val="24"/>
        </w:rPr>
        <w:t xml:space="preserve"> small-sized decoy pool, which </w:t>
      </w:r>
      <w:r w:rsidR="001656D9" w:rsidRPr="009966E1">
        <w:rPr>
          <w:rFonts w:ascii="Times New Roman" w:hAnsi="Times New Roman" w:cs="Times New Roman"/>
          <w:sz w:val="24"/>
          <w:szCs w:val="24"/>
        </w:rPr>
        <w:t>is Achilles’s heel</w:t>
      </w:r>
      <w:r w:rsidRPr="009966E1">
        <w:rPr>
          <w:rFonts w:ascii="Times New Roman" w:hAnsi="Times New Roman" w:cs="Times New Roman"/>
          <w:sz w:val="24"/>
          <w:szCs w:val="24"/>
        </w:rPr>
        <w:t xml:space="preserve"> of </w:t>
      </w:r>
      <w:r w:rsidR="00540198" w:rsidRPr="009966E1">
        <w:rPr>
          <w:rFonts w:ascii="Times New Roman" w:hAnsi="Times New Roman" w:cs="Times New Roman"/>
          <w:sz w:val="24"/>
          <w:szCs w:val="24"/>
        </w:rPr>
        <w:t xml:space="preserve">ordinary </w:t>
      </w:r>
      <w:r w:rsidRPr="009966E1">
        <w:rPr>
          <w:rFonts w:ascii="Times New Roman" w:hAnsi="Times New Roman" w:cs="Times New Roman"/>
          <w:sz w:val="24"/>
          <w:szCs w:val="24"/>
        </w:rPr>
        <w:t>consensus-based methods.</w:t>
      </w:r>
    </w:p>
    <w:p w:rsidR="00C41FEF" w:rsidRPr="009966E1" w:rsidRDefault="00C41FEF" w:rsidP="002D0C74">
      <w:pPr>
        <w:tabs>
          <w:tab w:val="left" w:pos="142"/>
        </w:tabs>
        <w:spacing w:line="480" w:lineRule="auto"/>
        <w:rPr>
          <w:rFonts w:ascii="Times New Roman" w:hAnsi="Times New Roman" w:cs="Times New Roman"/>
          <w:sz w:val="24"/>
          <w:szCs w:val="24"/>
        </w:rPr>
      </w:pPr>
      <w:r w:rsidRPr="009966E1">
        <w:rPr>
          <w:rFonts w:ascii="Times New Roman" w:hAnsi="Times New Roman" w:cs="Times New Roman"/>
          <w:sz w:val="24"/>
          <w:szCs w:val="24"/>
        </w:rPr>
        <w:t xml:space="preserve">There are still many aspects could be further improved. Currently we are using a consensus size of up to 100, but we have observed that we could improve the correlation to true GDT-TS even more if we can </w:t>
      </w:r>
      <w:r w:rsidR="00E45503" w:rsidRPr="009966E1">
        <w:rPr>
          <w:rFonts w:ascii="Times New Roman" w:hAnsi="Times New Roman" w:cs="Times New Roman"/>
          <w:sz w:val="24"/>
          <w:szCs w:val="24"/>
        </w:rPr>
        <w:t xml:space="preserve">find a way to dynamically predict the optimal consensus size. </w:t>
      </w:r>
      <w:r w:rsidR="00162F90" w:rsidRPr="009966E1">
        <w:rPr>
          <w:rFonts w:ascii="Times New Roman" w:hAnsi="Times New Roman" w:cs="Times New Roman"/>
          <w:sz w:val="24"/>
          <w:szCs w:val="24"/>
        </w:rPr>
        <w:t>Also, we have come up with some ideas to make this method compute a local QA score in MUfoldQA_C which might be quite useful in the refinement phase of the prediction.</w:t>
      </w:r>
    </w:p>
    <w:p w:rsidR="00F20A31" w:rsidRPr="009966E1" w:rsidRDefault="00F20A31">
      <w:pPr>
        <w:widowControl/>
        <w:jc w:val="left"/>
        <w:rPr>
          <w:rFonts w:ascii="Times New Roman" w:eastAsia="宋体" w:hAnsi="Times New Roman" w:cs="Times New Roman"/>
          <w:b/>
          <w:bCs/>
          <w:sz w:val="32"/>
          <w:szCs w:val="32"/>
        </w:rPr>
      </w:pPr>
      <w:bookmarkStart w:id="162" w:name="_Toc468873623"/>
      <w:r w:rsidRPr="009966E1">
        <w:rPr>
          <w:rFonts w:ascii="Times New Roman" w:eastAsia="宋体" w:hAnsi="Times New Roman" w:cs="Times New Roman"/>
          <w:b/>
          <w:bCs/>
          <w:sz w:val="32"/>
          <w:szCs w:val="32"/>
        </w:rPr>
        <w:br w:type="page"/>
      </w:r>
    </w:p>
    <w:p w:rsidR="00F802C8" w:rsidRPr="009966E1" w:rsidRDefault="00226409" w:rsidP="002D0C74">
      <w:pPr>
        <w:keepNext/>
        <w:keepLines/>
        <w:widowControl/>
        <w:spacing w:before="260" w:after="260" w:line="480" w:lineRule="auto"/>
        <w:jc w:val="center"/>
        <w:outlineLvl w:val="1"/>
        <w:rPr>
          <w:rFonts w:ascii="Times New Roman" w:eastAsia="宋体" w:hAnsi="Times New Roman" w:cs="Times New Roman"/>
          <w:b/>
          <w:bCs/>
          <w:sz w:val="32"/>
          <w:szCs w:val="32"/>
        </w:rPr>
      </w:pPr>
      <w:bookmarkStart w:id="163" w:name="_Toc468990928"/>
      <w:r w:rsidRPr="009966E1">
        <w:rPr>
          <w:rFonts w:ascii="Times New Roman" w:eastAsia="宋体" w:hAnsi="Times New Roman" w:cs="Times New Roman"/>
          <w:b/>
          <w:bCs/>
          <w:sz w:val="32"/>
          <w:szCs w:val="32"/>
        </w:rPr>
        <w:lastRenderedPageBreak/>
        <w:t>REFERENCES</w:t>
      </w:r>
      <w:bookmarkEnd w:id="162"/>
      <w:bookmarkEnd w:id="163"/>
    </w:p>
    <w:p w:rsidR="00B7540E" w:rsidRPr="00CF2ABC" w:rsidRDefault="00C85A28"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fldChar w:fldCharType="begin"/>
      </w:r>
      <w:r w:rsidRPr="00CF2ABC">
        <w:rPr>
          <w:rFonts w:ascii="Times New Roman" w:hAnsi="Times New Roman" w:cs="Times New Roman"/>
          <w:sz w:val="24"/>
          <w:szCs w:val="24"/>
        </w:rPr>
        <w:instrText xml:space="preserve"> ADDIN EN.REFLIST </w:instrText>
      </w:r>
      <w:r w:rsidRPr="00CF2ABC">
        <w:rPr>
          <w:rFonts w:ascii="Times New Roman" w:hAnsi="Times New Roman" w:cs="Times New Roman"/>
          <w:sz w:val="24"/>
          <w:szCs w:val="24"/>
        </w:rPr>
        <w:fldChar w:fldCharType="separate"/>
      </w:r>
      <w:r w:rsidR="00B7540E" w:rsidRPr="00CF2ABC">
        <w:rPr>
          <w:rFonts w:ascii="Times New Roman" w:hAnsi="Times New Roman" w:cs="Times New Roman"/>
          <w:sz w:val="24"/>
          <w:szCs w:val="24"/>
        </w:rPr>
        <w:t>[1]</w:t>
      </w:r>
      <w:r w:rsidR="00B7540E" w:rsidRPr="00CF2ABC">
        <w:rPr>
          <w:rFonts w:ascii="Times New Roman" w:hAnsi="Times New Roman" w:cs="Times New Roman"/>
          <w:sz w:val="24"/>
          <w:szCs w:val="24"/>
        </w:rPr>
        <w:tab/>
        <w:t xml:space="preserve">H. Zhiquan, M. Wenji, J. Zhang, and D. Xu, “A new Hidden Markov Model for protein Quality Assessment using compatibility between protein sequence and structure,” </w:t>
      </w:r>
      <w:r w:rsidR="00B7540E" w:rsidRPr="00CF2ABC">
        <w:rPr>
          <w:rFonts w:ascii="Times New Roman" w:hAnsi="Times New Roman" w:cs="Times New Roman"/>
          <w:i/>
          <w:sz w:val="24"/>
          <w:szCs w:val="24"/>
        </w:rPr>
        <w:t>Tsinghua Science and Technology,</w:t>
      </w:r>
      <w:r w:rsidR="00B7540E" w:rsidRPr="00CF2ABC">
        <w:rPr>
          <w:rFonts w:ascii="Times New Roman" w:hAnsi="Times New Roman" w:cs="Times New Roman"/>
          <w:sz w:val="24"/>
          <w:szCs w:val="24"/>
        </w:rPr>
        <w:t xml:space="preserve"> vol. 19, no. 6, pp. 559-567, 2014.</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w:t>
      </w:r>
      <w:r w:rsidRPr="00CF2ABC">
        <w:rPr>
          <w:rFonts w:ascii="Times New Roman" w:hAnsi="Times New Roman" w:cs="Times New Roman"/>
          <w:sz w:val="24"/>
          <w:szCs w:val="24"/>
        </w:rPr>
        <w:tab/>
        <w:t xml:space="preserve">L. Correa, B. Borguesan, C. Farfan, M. Inostroza-Ponta, and M. Dorn, “A Memetic Algorithm for 3-D Protein Structure Prediction Problem,” </w:t>
      </w:r>
      <w:r w:rsidRPr="00CF2ABC">
        <w:rPr>
          <w:rFonts w:ascii="Times New Roman" w:hAnsi="Times New Roman" w:cs="Times New Roman"/>
          <w:i/>
          <w:sz w:val="24"/>
          <w:szCs w:val="24"/>
        </w:rPr>
        <w:t>IEEE/ACM Transactions on Computational Biology and Bioinformatics,</w:t>
      </w:r>
      <w:r w:rsidRPr="00CF2ABC">
        <w:rPr>
          <w:rFonts w:ascii="Times New Roman" w:hAnsi="Times New Roman" w:cs="Times New Roman"/>
          <w:sz w:val="24"/>
          <w:szCs w:val="24"/>
        </w:rPr>
        <w:t xml:space="preserve"> vol. PP, no. 99, pp. 1-1, 2016.</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[3]</w:t>
      </w:r>
      <w:r w:rsidRPr="00CF2ABC">
        <w:rPr>
          <w:rFonts w:ascii="Times New Roman" w:hAnsi="Times New Roman" w:cs="Times New Roman"/>
          <w:sz w:val="24"/>
          <w:szCs w:val="24"/>
        </w:rPr>
        <w:tab/>
        <w:t xml:space="preserve">X. H. Hao, G. J. Zhang, X. G. Zhou, and X. F. Yu, “A Novel Method Using Abstract Convex Underestimation in Ab-Initio Protein Structure Prediction for Guiding Search in Conformational Feature Space,” </w:t>
      </w:r>
      <w:r w:rsidRPr="00CF2ABC">
        <w:rPr>
          <w:rFonts w:ascii="Times New Roman" w:hAnsi="Times New Roman" w:cs="Times New Roman"/>
          <w:i/>
          <w:sz w:val="24"/>
          <w:szCs w:val="24"/>
        </w:rPr>
        <w:t>IEEE/ACM Transactions on Computational Biology and Bioinformatics,</w:t>
      </w:r>
      <w:r w:rsidRPr="00CF2ABC">
        <w:rPr>
          <w:rFonts w:ascii="Times New Roman" w:hAnsi="Times New Roman" w:cs="Times New Roman"/>
          <w:sz w:val="24"/>
          <w:szCs w:val="24"/>
        </w:rPr>
        <w:t xml:space="preserve"> vol. 13, no. 5, pp. 887-900, 2016.</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[4]</w:t>
      </w:r>
      <w:r w:rsidRPr="00CF2ABC">
        <w:rPr>
          <w:rFonts w:ascii="Times New Roman" w:hAnsi="Times New Roman" w:cs="Times New Roman"/>
          <w:sz w:val="24"/>
          <w:szCs w:val="24"/>
        </w:rPr>
        <w:tab/>
        <w:t>G. Zhang, X. Yu, X. Zhou, and X. Hao, "A population-based conformational optimal algorithm using replica-exchange in ab-initio protein structure prediction." pp. 701-706.</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[5]</w:t>
      </w:r>
      <w:r w:rsidRPr="00CF2ABC">
        <w:rPr>
          <w:rFonts w:ascii="Times New Roman" w:hAnsi="Times New Roman" w:cs="Times New Roman"/>
          <w:sz w:val="24"/>
          <w:szCs w:val="24"/>
        </w:rPr>
        <w:tab/>
        <w:t xml:space="preserve">M. S. Johnson, N. Srinivasan, R. Sowdhamini, and T. L. Blundell, “Knowledge-Based Protein Modeling,” </w:t>
      </w:r>
      <w:r w:rsidRPr="00CF2ABC">
        <w:rPr>
          <w:rFonts w:ascii="Times New Roman" w:hAnsi="Times New Roman" w:cs="Times New Roman"/>
          <w:i/>
          <w:sz w:val="24"/>
          <w:szCs w:val="24"/>
        </w:rPr>
        <w:t>Critical Reviews in Biochemistry and Molecular Biology,</w:t>
      </w:r>
      <w:r w:rsidRPr="00CF2ABC">
        <w:rPr>
          <w:rFonts w:ascii="Times New Roman" w:hAnsi="Times New Roman" w:cs="Times New Roman"/>
          <w:sz w:val="24"/>
          <w:szCs w:val="24"/>
        </w:rPr>
        <w:t xml:space="preserve"> vol. 29, no. 1, pp. 1-68, 1994/01/01, 1994.</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[6]</w:t>
      </w:r>
      <w:r w:rsidRPr="00CF2ABC">
        <w:rPr>
          <w:rFonts w:ascii="Times New Roman" w:hAnsi="Times New Roman" w:cs="Times New Roman"/>
          <w:sz w:val="24"/>
          <w:szCs w:val="24"/>
        </w:rPr>
        <w:tab/>
        <w:t>A. Chida, R. Harrison, and Y. Q. Zhang, "Protein model assessment using extented fuzzy decision tree with spatial neighborhood features." pp. 54-60.</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lastRenderedPageBreak/>
        <w:t>[7]</w:t>
      </w:r>
      <w:r w:rsidRPr="00CF2ABC">
        <w:rPr>
          <w:rFonts w:ascii="Times New Roman" w:hAnsi="Times New Roman" w:cs="Times New Roman"/>
          <w:sz w:val="24"/>
          <w:szCs w:val="24"/>
        </w:rPr>
        <w:tab/>
        <w:t>J. Xiaoyang, D. Qiwen, L. Xuan, and L. Bin, "Protein model quality assessment by learning-to-rank." pp. 91-96.</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[8]</w:t>
      </w:r>
      <w:r w:rsidRPr="00CF2ABC">
        <w:rPr>
          <w:rFonts w:ascii="Times New Roman" w:hAnsi="Times New Roman" w:cs="Times New Roman"/>
          <w:sz w:val="24"/>
          <w:szCs w:val="24"/>
        </w:rPr>
        <w:tab/>
        <w:t>P. L. M. Antczak, T. Ratajczak, J. Blazewicz, P. Lukasiak, and J. Blazewicz, "SphereGrinder - reference structure-based tool for quality assessment of protein structural models." pp. 665-668.</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[9]</w:t>
      </w:r>
      <w:r w:rsidRPr="00CF2ABC">
        <w:rPr>
          <w:rFonts w:ascii="Times New Roman" w:hAnsi="Times New Roman" w:cs="Times New Roman"/>
          <w:sz w:val="24"/>
          <w:szCs w:val="24"/>
        </w:rPr>
        <w:tab/>
        <w:t xml:space="preserve">A. Kryshtafovych, A. Barbato, K. Fidelis, B. Monastyrskyy, T. Schwede, and A. Tramontano, “Assessment of the assessment: Evaluation of the model quality estimates in CASP10,” </w:t>
      </w:r>
      <w:r w:rsidRPr="00CF2ABC">
        <w:rPr>
          <w:rFonts w:ascii="Times New Roman" w:hAnsi="Times New Roman" w:cs="Times New Roman"/>
          <w:i/>
          <w:sz w:val="24"/>
          <w:szCs w:val="24"/>
        </w:rPr>
        <w:t>Proteins: Structure, Function, and Bioinformatics,</w:t>
      </w:r>
      <w:r w:rsidRPr="00CF2ABC">
        <w:rPr>
          <w:rFonts w:ascii="Times New Roman" w:hAnsi="Times New Roman" w:cs="Times New Roman"/>
          <w:sz w:val="24"/>
          <w:szCs w:val="24"/>
        </w:rPr>
        <w:t xml:space="preserve"> vol. 82, pp. 112-126, 2014.</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[10]</w:t>
      </w:r>
      <w:r w:rsidRPr="00CF2ABC">
        <w:rPr>
          <w:rFonts w:ascii="Times New Roman" w:hAnsi="Times New Roman" w:cs="Times New Roman"/>
          <w:sz w:val="24"/>
          <w:szCs w:val="24"/>
        </w:rPr>
        <w:tab/>
        <w:t xml:space="preserve">A. Kryshtafovych, K. Fidelis, and A. Tramontano, “Evaluation of model quality predictions in CASP9,” </w:t>
      </w:r>
      <w:r w:rsidRPr="00CF2ABC">
        <w:rPr>
          <w:rFonts w:ascii="Times New Roman" w:hAnsi="Times New Roman" w:cs="Times New Roman"/>
          <w:i/>
          <w:sz w:val="24"/>
          <w:szCs w:val="24"/>
        </w:rPr>
        <w:t>Proteins: Structure, Function, and Bioinformatics,</w:t>
      </w:r>
      <w:r w:rsidRPr="00CF2ABC">
        <w:rPr>
          <w:rFonts w:ascii="Times New Roman" w:hAnsi="Times New Roman" w:cs="Times New Roman"/>
          <w:sz w:val="24"/>
          <w:szCs w:val="24"/>
        </w:rPr>
        <w:t xml:space="preserve"> vol. 79, no. S10, pp. 91-106, 2011.</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[11]</w:t>
      </w:r>
      <w:r w:rsidRPr="00CF2ABC">
        <w:rPr>
          <w:rFonts w:ascii="Times New Roman" w:hAnsi="Times New Roman" w:cs="Times New Roman"/>
          <w:sz w:val="24"/>
          <w:szCs w:val="24"/>
        </w:rPr>
        <w:tab/>
        <w:t xml:space="preserve">H. Zhou, and Y. Zhou, “Distance-scaled, finite ideal-gas reference state improves structure-derived potentials of mean force for structure selection and stability prediction,” </w:t>
      </w:r>
      <w:r w:rsidRPr="00CF2ABC">
        <w:rPr>
          <w:rFonts w:ascii="Times New Roman" w:hAnsi="Times New Roman" w:cs="Times New Roman"/>
          <w:i/>
          <w:sz w:val="24"/>
          <w:szCs w:val="24"/>
        </w:rPr>
        <w:t>Protein Science : A Publication of the Protein Society,</w:t>
      </w:r>
      <w:r w:rsidRPr="00CF2ABC">
        <w:rPr>
          <w:rFonts w:ascii="Times New Roman" w:hAnsi="Times New Roman" w:cs="Times New Roman"/>
          <w:sz w:val="24"/>
          <w:szCs w:val="24"/>
        </w:rPr>
        <w:t xml:space="preserve"> vol. 11, no. 11, pp. 2714-2726, 2002.</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[12]</w:t>
      </w:r>
      <w:r w:rsidRPr="00CF2ABC">
        <w:rPr>
          <w:rFonts w:ascii="Times New Roman" w:hAnsi="Times New Roman" w:cs="Times New Roman"/>
          <w:sz w:val="24"/>
          <w:szCs w:val="24"/>
        </w:rPr>
        <w:tab/>
        <w:t xml:space="preserve">M.-y. Shen, and A. Sali, “Statistical potential for assessment and prediction of protein structures,” </w:t>
      </w:r>
      <w:r w:rsidRPr="00CF2ABC">
        <w:rPr>
          <w:rFonts w:ascii="Times New Roman" w:hAnsi="Times New Roman" w:cs="Times New Roman"/>
          <w:i/>
          <w:sz w:val="24"/>
          <w:szCs w:val="24"/>
        </w:rPr>
        <w:t>Protein Science : A Publication of the Protein Society,</w:t>
      </w:r>
      <w:r w:rsidRPr="00CF2ABC">
        <w:rPr>
          <w:rFonts w:ascii="Times New Roman" w:hAnsi="Times New Roman" w:cs="Times New Roman"/>
          <w:sz w:val="24"/>
          <w:szCs w:val="24"/>
        </w:rPr>
        <w:t xml:space="preserve"> vol. 15, no. 11, pp. 2507-2524, 2006.</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[13]</w:t>
      </w:r>
      <w:r w:rsidRPr="00CF2ABC">
        <w:rPr>
          <w:rFonts w:ascii="Times New Roman" w:hAnsi="Times New Roman" w:cs="Times New Roman"/>
          <w:sz w:val="24"/>
          <w:szCs w:val="24"/>
        </w:rPr>
        <w:tab/>
        <w:t xml:space="preserve">J. Zhang, and Y. Zhang, “A Novel Side-Chain Orientation Dependent Potential </w:t>
      </w:r>
      <w:r w:rsidRPr="00CF2ABC">
        <w:rPr>
          <w:rFonts w:ascii="Times New Roman" w:hAnsi="Times New Roman" w:cs="Times New Roman"/>
          <w:sz w:val="24"/>
          <w:szCs w:val="24"/>
        </w:rPr>
        <w:lastRenderedPageBreak/>
        <w:t xml:space="preserve">Derived from Random-Walk Reference State for Protein Fold Selection and Structure Prediction,” </w:t>
      </w:r>
      <w:r w:rsidRPr="00CF2ABC">
        <w:rPr>
          <w:rFonts w:ascii="Times New Roman" w:hAnsi="Times New Roman" w:cs="Times New Roman"/>
          <w:i/>
          <w:sz w:val="24"/>
          <w:szCs w:val="24"/>
        </w:rPr>
        <w:t>PLoS ONE,</w:t>
      </w:r>
      <w:r w:rsidRPr="00CF2ABC">
        <w:rPr>
          <w:rFonts w:ascii="Times New Roman" w:hAnsi="Times New Roman" w:cs="Times New Roman"/>
          <w:sz w:val="24"/>
          <w:szCs w:val="24"/>
        </w:rPr>
        <w:t xml:space="preserve"> vol. 5, no. 10, pp. e15386, 2010.</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[14]</w:t>
      </w:r>
      <w:r w:rsidRPr="00CF2ABC">
        <w:rPr>
          <w:rFonts w:ascii="Times New Roman" w:hAnsi="Times New Roman" w:cs="Times New Roman"/>
          <w:sz w:val="24"/>
          <w:szCs w:val="24"/>
        </w:rPr>
        <w:tab/>
        <w:t xml:space="preserve">R. Samudrala, and J. Moult, “An all-atom distance-dependent conditional probability discriminatory function for protein structure prediction,” </w:t>
      </w:r>
      <w:r w:rsidRPr="00CF2ABC">
        <w:rPr>
          <w:rFonts w:ascii="Times New Roman" w:hAnsi="Times New Roman" w:cs="Times New Roman"/>
          <w:i/>
          <w:sz w:val="24"/>
          <w:szCs w:val="24"/>
        </w:rPr>
        <w:t>J Mol Biol,</w:t>
      </w:r>
      <w:r w:rsidRPr="00CF2ABC">
        <w:rPr>
          <w:rFonts w:ascii="Times New Roman" w:hAnsi="Times New Roman" w:cs="Times New Roman"/>
          <w:sz w:val="24"/>
          <w:szCs w:val="24"/>
        </w:rPr>
        <w:t xml:space="preserve"> vol. 275, no. 5, pp. 895-916, Feb 06, 1998.</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[15]</w:t>
      </w:r>
      <w:r w:rsidRPr="00CF2ABC">
        <w:rPr>
          <w:rFonts w:ascii="Times New Roman" w:hAnsi="Times New Roman" w:cs="Times New Roman"/>
          <w:sz w:val="24"/>
          <w:szCs w:val="24"/>
        </w:rPr>
        <w:tab/>
        <w:t xml:space="preserve">Y. Wu, M. Lu, M. Chen, J. Li, and J. Ma, “OPUS-Ca: A knowledge-based potential function requiring only Cα positions,” </w:t>
      </w:r>
      <w:r w:rsidRPr="00CF2ABC">
        <w:rPr>
          <w:rFonts w:ascii="Times New Roman" w:hAnsi="Times New Roman" w:cs="Times New Roman"/>
          <w:i/>
          <w:sz w:val="24"/>
          <w:szCs w:val="24"/>
        </w:rPr>
        <w:t>Protein Sci,</w:t>
      </w:r>
      <w:r w:rsidRPr="00CF2ABC">
        <w:rPr>
          <w:rFonts w:ascii="Times New Roman" w:hAnsi="Times New Roman" w:cs="Times New Roman"/>
          <w:sz w:val="24"/>
          <w:szCs w:val="24"/>
        </w:rPr>
        <w:t xml:space="preserve"> vol. 16, no. 7, pp. 1449-63, Jul, 2007.</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[16]</w:t>
      </w:r>
      <w:r w:rsidRPr="00CF2ABC">
        <w:rPr>
          <w:rFonts w:ascii="Times New Roman" w:hAnsi="Times New Roman" w:cs="Times New Roman"/>
          <w:sz w:val="24"/>
          <w:szCs w:val="24"/>
        </w:rPr>
        <w:tab/>
        <w:t xml:space="preserve">A. Ray, E. Lindahl, and B. Wallner, “Improved model quality assessment using ProQ2,” </w:t>
      </w:r>
      <w:r w:rsidRPr="00CF2ABC">
        <w:rPr>
          <w:rFonts w:ascii="Times New Roman" w:hAnsi="Times New Roman" w:cs="Times New Roman"/>
          <w:i/>
          <w:sz w:val="24"/>
          <w:szCs w:val="24"/>
        </w:rPr>
        <w:t>BMC Bioinformatics,</w:t>
      </w:r>
      <w:r w:rsidRPr="00CF2ABC">
        <w:rPr>
          <w:rFonts w:ascii="Times New Roman" w:hAnsi="Times New Roman" w:cs="Times New Roman"/>
          <w:sz w:val="24"/>
          <w:szCs w:val="24"/>
        </w:rPr>
        <w:t xml:space="preserve"> vol. 13, pp. 224, 2012.</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[17]</w:t>
      </w:r>
      <w:r w:rsidRPr="00CF2ABC">
        <w:rPr>
          <w:rFonts w:ascii="Times New Roman" w:hAnsi="Times New Roman" w:cs="Times New Roman"/>
          <w:sz w:val="24"/>
          <w:szCs w:val="24"/>
        </w:rPr>
        <w:tab/>
        <w:t xml:space="preserve">M. A. Kurowski, and J. M. Bujnicki, “GeneSilico protein structure prediction meta-server,” </w:t>
      </w:r>
      <w:r w:rsidRPr="00CF2ABC">
        <w:rPr>
          <w:rFonts w:ascii="Times New Roman" w:hAnsi="Times New Roman" w:cs="Times New Roman"/>
          <w:i/>
          <w:sz w:val="24"/>
          <w:szCs w:val="24"/>
        </w:rPr>
        <w:t>Nucleic Acids Research,</w:t>
      </w:r>
      <w:r w:rsidRPr="00CF2ABC">
        <w:rPr>
          <w:rFonts w:ascii="Times New Roman" w:hAnsi="Times New Roman" w:cs="Times New Roman"/>
          <w:sz w:val="24"/>
          <w:szCs w:val="24"/>
        </w:rPr>
        <w:t xml:space="preserve"> vol. 31, no. 13, pp. 3305-3307, 2003.</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[18]</w:t>
      </w:r>
      <w:r w:rsidRPr="00CF2ABC">
        <w:rPr>
          <w:rFonts w:ascii="Times New Roman" w:hAnsi="Times New Roman" w:cs="Times New Roman"/>
          <w:sz w:val="24"/>
          <w:szCs w:val="24"/>
        </w:rPr>
        <w:tab/>
        <w:t xml:space="preserve">M. Pawlowski, L. Kozlowski, and A. Kloczkowski, “MQAPsingle: A quasi single-model approach for estimation of the quality of individual protein structure models,” </w:t>
      </w:r>
      <w:r w:rsidRPr="00CF2ABC">
        <w:rPr>
          <w:rFonts w:ascii="Times New Roman" w:hAnsi="Times New Roman" w:cs="Times New Roman"/>
          <w:i/>
          <w:sz w:val="24"/>
          <w:szCs w:val="24"/>
        </w:rPr>
        <w:t>Proteins: Structure, Function, and Bioinformatics,</w:t>
      </w:r>
      <w:r w:rsidRPr="00CF2ABC">
        <w:rPr>
          <w:rFonts w:ascii="Times New Roman" w:hAnsi="Times New Roman" w:cs="Times New Roman"/>
          <w:sz w:val="24"/>
          <w:szCs w:val="24"/>
        </w:rPr>
        <w:t xml:space="preserve"> vol. 84, no. 8, pp. 1021-1028, 2016.</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[19]</w:t>
      </w:r>
      <w:r w:rsidRPr="00CF2ABC">
        <w:rPr>
          <w:rFonts w:ascii="Times New Roman" w:hAnsi="Times New Roman" w:cs="Times New Roman"/>
          <w:sz w:val="24"/>
          <w:szCs w:val="24"/>
        </w:rPr>
        <w:tab/>
        <w:t xml:space="preserve">S. Henikoff, and J. G. Henikoff, “Amino acid substitution matrices from protein blocks,” </w:t>
      </w:r>
      <w:r w:rsidRPr="00CF2ABC">
        <w:rPr>
          <w:rFonts w:ascii="Times New Roman" w:hAnsi="Times New Roman" w:cs="Times New Roman"/>
          <w:i/>
          <w:sz w:val="24"/>
          <w:szCs w:val="24"/>
        </w:rPr>
        <w:t>Proceedings of the National Academy of Sciences of the United States of America,</w:t>
      </w:r>
      <w:r w:rsidRPr="00CF2ABC">
        <w:rPr>
          <w:rFonts w:ascii="Times New Roman" w:hAnsi="Times New Roman" w:cs="Times New Roman"/>
          <w:sz w:val="24"/>
          <w:szCs w:val="24"/>
        </w:rPr>
        <w:t xml:space="preserve"> vol. 89, no. 22, pp. 10915-10919, 1992.</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[20]</w:t>
      </w:r>
      <w:r w:rsidRPr="00CF2ABC">
        <w:rPr>
          <w:rFonts w:ascii="Times New Roman" w:hAnsi="Times New Roman" w:cs="Times New Roman"/>
          <w:sz w:val="24"/>
          <w:szCs w:val="24"/>
        </w:rPr>
        <w:tab/>
        <w:t xml:space="preserve">H. Zhou, and J. Skolnick, “Protein model quality assessment prediction by </w:t>
      </w:r>
      <w:r w:rsidRPr="00CF2ABC">
        <w:rPr>
          <w:rFonts w:ascii="Times New Roman" w:hAnsi="Times New Roman" w:cs="Times New Roman"/>
          <w:sz w:val="24"/>
          <w:szCs w:val="24"/>
        </w:rPr>
        <w:lastRenderedPageBreak/>
        <w:t xml:space="preserve">combining fragment comparisons and a consensus C(α) contact potential,” </w:t>
      </w:r>
      <w:r w:rsidRPr="00CF2ABC">
        <w:rPr>
          <w:rFonts w:ascii="Times New Roman" w:hAnsi="Times New Roman" w:cs="Times New Roman"/>
          <w:i/>
          <w:sz w:val="24"/>
          <w:szCs w:val="24"/>
        </w:rPr>
        <w:t>Proteins,</w:t>
      </w:r>
      <w:r w:rsidRPr="00CF2ABC">
        <w:rPr>
          <w:rFonts w:ascii="Times New Roman" w:hAnsi="Times New Roman" w:cs="Times New Roman"/>
          <w:sz w:val="24"/>
          <w:szCs w:val="24"/>
        </w:rPr>
        <w:t xml:space="preserve"> vol. 71, no. 3, pp. 1211-1218, 2008.</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[21]</w:t>
      </w:r>
      <w:r w:rsidRPr="00CF2ABC">
        <w:rPr>
          <w:rFonts w:ascii="Times New Roman" w:hAnsi="Times New Roman" w:cs="Times New Roman"/>
          <w:sz w:val="24"/>
          <w:szCs w:val="24"/>
        </w:rPr>
        <w:tab/>
        <w:t xml:space="preserve">S. F. Altschul, T. L. Madden, A. A. Schäffer, J. Zhang, Z. Zhang, W. Miller, and D. J. Lipman, “Gapped BLAST and PSI-BLAST: a new generation of protein database search programs,” </w:t>
      </w:r>
      <w:r w:rsidRPr="00CF2ABC">
        <w:rPr>
          <w:rFonts w:ascii="Times New Roman" w:hAnsi="Times New Roman" w:cs="Times New Roman"/>
          <w:i/>
          <w:sz w:val="24"/>
          <w:szCs w:val="24"/>
        </w:rPr>
        <w:t>Nucleic Acids Research,</w:t>
      </w:r>
      <w:r w:rsidRPr="00CF2ABC">
        <w:rPr>
          <w:rFonts w:ascii="Times New Roman" w:hAnsi="Times New Roman" w:cs="Times New Roman"/>
          <w:sz w:val="24"/>
          <w:szCs w:val="24"/>
        </w:rPr>
        <w:t xml:space="preserve"> vol. 25, no. 17, pp. 3389-3402, September 1, 1997, 1997.</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[22]</w:t>
      </w:r>
      <w:r w:rsidRPr="00CF2ABC">
        <w:rPr>
          <w:rFonts w:ascii="Times New Roman" w:hAnsi="Times New Roman" w:cs="Times New Roman"/>
          <w:sz w:val="24"/>
          <w:szCs w:val="24"/>
        </w:rPr>
        <w:tab/>
        <w:t xml:space="preserve">J. Söding, “Protein homology detection by HMM–HMM comparison,” </w:t>
      </w:r>
      <w:r w:rsidRPr="00CF2ABC">
        <w:rPr>
          <w:rFonts w:ascii="Times New Roman" w:hAnsi="Times New Roman" w:cs="Times New Roman"/>
          <w:i/>
          <w:sz w:val="24"/>
          <w:szCs w:val="24"/>
        </w:rPr>
        <w:t>Bioinformatics,</w:t>
      </w:r>
      <w:r w:rsidRPr="00CF2ABC">
        <w:rPr>
          <w:rFonts w:ascii="Times New Roman" w:hAnsi="Times New Roman" w:cs="Times New Roman"/>
          <w:sz w:val="24"/>
          <w:szCs w:val="24"/>
        </w:rPr>
        <w:t xml:space="preserve"> vol. 21, no. 7, pp. 951-960, April 1, 2005, 2005.</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[23]</w:t>
      </w:r>
      <w:r w:rsidRPr="00CF2ABC">
        <w:rPr>
          <w:rFonts w:ascii="Times New Roman" w:hAnsi="Times New Roman" w:cs="Times New Roman"/>
          <w:sz w:val="24"/>
          <w:szCs w:val="24"/>
        </w:rPr>
        <w:tab/>
        <w:t xml:space="preserve">C. N. Magnan, and P. Baldi, “SSpro/ACCpro 5: almost perfect prediction of protein secondary structure and relative solvent accessibility using profiles, machine learning and structural similarity,” </w:t>
      </w:r>
      <w:r w:rsidRPr="00CF2ABC">
        <w:rPr>
          <w:rFonts w:ascii="Times New Roman" w:hAnsi="Times New Roman" w:cs="Times New Roman"/>
          <w:i/>
          <w:sz w:val="24"/>
          <w:szCs w:val="24"/>
        </w:rPr>
        <w:t>Bioinformatics,</w:t>
      </w:r>
      <w:r w:rsidRPr="00CF2ABC">
        <w:rPr>
          <w:rFonts w:ascii="Times New Roman" w:hAnsi="Times New Roman" w:cs="Times New Roman"/>
          <w:sz w:val="24"/>
          <w:szCs w:val="24"/>
        </w:rPr>
        <w:t xml:space="preserve"> vol. 30, no. 18, pp. 2592-2597, 2014.</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[24]</w:t>
      </w:r>
      <w:r w:rsidRPr="00CF2ABC">
        <w:rPr>
          <w:rFonts w:ascii="Times New Roman" w:hAnsi="Times New Roman" w:cs="Times New Roman"/>
          <w:sz w:val="24"/>
          <w:szCs w:val="24"/>
        </w:rPr>
        <w:tab/>
        <w:t xml:space="preserve">D. T. Jones, “Protein secondary structure prediction based on position-specific scoring matrices1,” </w:t>
      </w:r>
      <w:r w:rsidRPr="00CF2ABC">
        <w:rPr>
          <w:rFonts w:ascii="Times New Roman" w:hAnsi="Times New Roman" w:cs="Times New Roman"/>
          <w:i/>
          <w:sz w:val="24"/>
          <w:szCs w:val="24"/>
        </w:rPr>
        <w:t>Journal of Molecular Biology,</w:t>
      </w:r>
      <w:r w:rsidRPr="00CF2ABC">
        <w:rPr>
          <w:rFonts w:ascii="Times New Roman" w:hAnsi="Times New Roman" w:cs="Times New Roman"/>
          <w:sz w:val="24"/>
          <w:szCs w:val="24"/>
        </w:rPr>
        <w:t xml:space="preserve"> vol. 292, no. 2, pp. 195-202, 9/17/, 1999.</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[25]</w:t>
      </w:r>
      <w:r w:rsidRPr="00CF2ABC">
        <w:rPr>
          <w:rFonts w:ascii="Times New Roman" w:hAnsi="Times New Roman" w:cs="Times New Roman"/>
          <w:sz w:val="24"/>
          <w:szCs w:val="24"/>
        </w:rPr>
        <w:tab/>
        <w:t xml:space="preserve">Y. Zhang, and J. Skolnick, “Scoring function for automated assessment of protein structure template quality,” </w:t>
      </w:r>
      <w:r w:rsidRPr="00CF2ABC">
        <w:rPr>
          <w:rFonts w:ascii="Times New Roman" w:hAnsi="Times New Roman" w:cs="Times New Roman"/>
          <w:i/>
          <w:sz w:val="24"/>
          <w:szCs w:val="24"/>
        </w:rPr>
        <w:t>Proteins: Structure, Function, and Bioinformatics,</w:t>
      </w:r>
      <w:r w:rsidRPr="00CF2ABC">
        <w:rPr>
          <w:rFonts w:ascii="Times New Roman" w:hAnsi="Times New Roman" w:cs="Times New Roman"/>
          <w:sz w:val="24"/>
          <w:szCs w:val="24"/>
        </w:rPr>
        <w:t xml:space="preserve"> vol. 57, no. 4, pp. 702-710, 2004.</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[26]</w:t>
      </w:r>
      <w:r w:rsidRPr="00CF2ABC">
        <w:rPr>
          <w:rFonts w:ascii="Times New Roman" w:hAnsi="Times New Roman" w:cs="Times New Roman"/>
          <w:sz w:val="24"/>
          <w:szCs w:val="24"/>
        </w:rPr>
        <w:tab/>
        <w:t xml:space="preserve">J. Xu, and Y. Zhang, “How significant is a protein structure similarity with TM-score = 0.5?,” </w:t>
      </w:r>
      <w:r w:rsidRPr="00CF2ABC">
        <w:rPr>
          <w:rFonts w:ascii="Times New Roman" w:hAnsi="Times New Roman" w:cs="Times New Roman"/>
          <w:i/>
          <w:sz w:val="24"/>
          <w:szCs w:val="24"/>
        </w:rPr>
        <w:t>Bioinformatics,</w:t>
      </w:r>
      <w:r w:rsidRPr="00CF2ABC">
        <w:rPr>
          <w:rFonts w:ascii="Times New Roman" w:hAnsi="Times New Roman" w:cs="Times New Roman"/>
          <w:sz w:val="24"/>
          <w:szCs w:val="24"/>
        </w:rPr>
        <w:t xml:space="preserve"> vol. 26, no. 7, pp. 889-895, 2010.</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lastRenderedPageBreak/>
        <w:t>[27]</w:t>
      </w:r>
      <w:r w:rsidRPr="00CF2ABC">
        <w:rPr>
          <w:rFonts w:ascii="Times New Roman" w:hAnsi="Times New Roman" w:cs="Times New Roman"/>
          <w:sz w:val="24"/>
          <w:szCs w:val="24"/>
        </w:rPr>
        <w:tab/>
        <w:t xml:space="preserve">B. Wallner, and A. Elofsson, “Identification of correct regions in protein models using structural, alignment, and consensus information,” </w:t>
      </w:r>
      <w:r w:rsidRPr="00CF2ABC">
        <w:rPr>
          <w:rFonts w:ascii="Times New Roman" w:hAnsi="Times New Roman" w:cs="Times New Roman"/>
          <w:i/>
          <w:sz w:val="24"/>
          <w:szCs w:val="24"/>
        </w:rPr>
        <w:t>Protein Science : A Publication of the Protein Society,</w:t>
      </w:r>
      <w:r w:rsidRPr="00CF2ABC">
        <w:rPr>
          <w:rFonts w:ascii="Times New Roman" w:hAnsi="Times New Roman" w:cs="Times New Roman"/>
          <w:sz w:val="24"/>
          <w:szCs w:val="24"/>
        </w:rPr>
        <w:t xml:space="preserve"> vol. 15, no. 4, pp. 900-913, 2006.</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[28]</w:t>
      </w:r>
      <w:r w:rsidRPr="00CF2ABC">
        <w:rPr>
          <w:rFonts w:ascii="Times New Roman" w:hAnsi="Times New Roman" w:cs="Times New Roman"/>
          <w:sz w:val="24"/>
          <w:szCs w:val="24"/>
        </w:rPr>
        <w:tab/>
        <w:t xml:space="preserve">L. J. McGuffin, J. D. Atkins, B. R. Salehe, A. N. Shuid, and D. B. Roche, “IntFOLD: an integrated server for modelling protein structures and functions from amino acid sequences,” </w:t>
      </w:r>
      <w:r w:rsidRPr="00CF2ABC">
        <w:rPr>
          <w:rFonts w:ascii="Times New Roman" w:hAnsi="Times New Roman" w:cs="Times New Roman"/>
          <w:i/>
          <w:sz w:val="24"/>
          <w:szCs w:val="24"/>
        </w:rPr>
        <w:t>Nucleic Acids Research,</w:t>
      </w:r>
      <w:r w:rsidRPr="00CF2ABC">
        <w:rPr>
          <w:rFonts w:ascii="Times New Roman" w:hAnsi="Times New Roman" w:cs="Times New Roman"/>
          <w:sz w:val="24"/>
          <w:szCs w:val="24"/>
        </w:rPr>
        <w:t xml:space="preserve"> vol. 43, no. Web Server issue, pp. W169-W173, 2015.</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[29]</w:t>
      </w:r>
      <w:r w:rsidRPr="00CF2ABC">
        <w:rPr>
          <w:rFonts w:ascii="Times New Roman" w:hAnsi="Times New Roman" w:cs="Times New Roman"/>
          <w:sz w:val="24"/>
          <w:szCs w:val="24"/>
        </w:rPr>
        <w:tab/>
        <w:t xml:space="preserve">L. J. McGuffin, and D. B. Roche, “Rapid model quality assessment for protein structure predictions using the comparison of multiple models without structural alignments,” </w:t>
      </w:r>
      <w:r w:rsidRPr="00CF2ABC">
        <w:rPr>
          <w:rFonts w:ascii="Times New Roman" w:hAnsi="Times New Roman" w:cs="Times New Roman"/>
          <w:i/>
          <w:sz w:val="24"/>
          <w:szCs w:val="24"/>
        </w:rPr>
        <w:t>Bioinformatics,</w:t>
      </w:r>
      <w:r w:rsidRPr="00CF2ABC">
        <w:rPr>
          <w:rFonts w:ascii="Times New Roman" w:hAnsi="Times New Roman" w:cs="Times New Roman"/>
          <w:sz w:val="24"/>
          <w:szCs w:val="24"/>
        </w:rPr>
        <w:t xml:space="preserve"> vol. 26, no. 2, pp. 182-188, January 15, 2010, 2010.</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[30]</w:t>
      </w:r>
      <w:r w:rsidRPr="00CF2ABC">
        <w:rPr>
          <w:rFonts w:ascii="Times New Roman" w:hAnsi="Times New Roman" w:cs="Times New Roman"/>
          <w:sz w:val="24"/>
          <w:szCs w:val="24"/>
        </w:rPr>
        <w:tab/>
        <w:t xml:space="preserve">Y. Liu, J. Zeng, and H. Gong, “Improving the orientation-dependent statistical potential using a reference state,” </w:t>
      </w:r>
      <w:r w:rsidRPr="00CF2ABC">
        <w:rPr>
          <w:rFonts w:ascii="Times New Roman" w:hAnsi="Times New Roman" w:cs="Times New Roman"/>
          <w:i/>
          <w:sz w:val="24"/>
          <w:szCs w:val="24"/>
        </w:rPr>
        <w:t>Proteins: Structure, Function, and Bioinformatics,</w:t>
      </w:r>
      <w:r w:rsidRPr="00CF2ABC">
        <w:rPr>
          <w:rFonts w:ascii="Times New Roman" w:hAnsi="Times New Roman" w:cs="Times New Roman"/>
          <w:sz w:val="24"/>
          <w:szCs w:val="24"/>
        </w:rPr>
        <w:t xml:space="preserve"> vol. 82, no. 10, pp. 2383-2393, 2014.</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[31]</w:t>
      </w:r>
      <w:r w:rsidRPr="00CF2ABC">
        <w:rPr>
          <w:rFonts w:ascii="Times New Roman" w:hAnsi="Times New Roman" w:cs="Times New Roman"/>
          <w:sz w:val="24"/>
          <w:szCs w:val="24"/>
        </w:rPr>
        <w:tab/>
        <w:t xml:space="preserve">P. Larsson, M. J. Skwark, B. Wallner, and A. Elofsson, “Assessment of global and local model quality in CASP8 using Pcons and ProQ,” </w:t>
      </w:r>
      <w:r w:rsidRPr="00CF2ABC">
        <w:rPr>
          <w:rFonts w:ascii="Times New Roman" w:hAnsi="Times New Roman" w:cs="Times New Roman"/>
          <w:i/>
          <w:sz w:val="24"/>
          <w:szCs w:val="24"/>
        </w:rPr>
        <w:t>Proteins: Structure, Function, and Bioinformatics,</w:t>
      </w:r>
      <w:r w:rsidRPr="00CF2ABC">
        <w:rPr>
          <w:rFonts w:ascii="Times New Roman" w:hAnsi="Times New Roman" w:cs="Times New Roman"/>
          <w:sz w:val="24"/>
          <w:szCs w:val="24"/>
        </w:rPr>
        <w:t xml:space="preserve"> vol. 77, no. S9, pp. 167-172, 2009.</w:t>
      </w:r>
    </w:p>
    <w:p w:rsidR="00B7540E" w:rsidRPr="00CF2ABC" w:rsidRDefault="00B7540E" w:rsidP="00CF2ABC">
      <w:pPr>
        <w:pStyle w:val="EndNoteBibliography"/>
        <w:spacing w:line="480" w:lineRule="auto"/>
        <w:ind w:left="720" w:hanging="720"/>
        <w:rPr>
          <w:rFonts w:ascii="Times New Roman" w:hAnsi="Times New Roman" w:cs="Times New Roman"/>
          <w:sz w:val="24"/>
          <w:szCs w:val="24"/>
        </w:rPr>
      </w:pPr>
      <w:r w:rsidRPr="00CF2ABC">
        <w:rPr>
          <w:rFonts w:ascii="Times New Roman" w:hAnsi="Times New Roman" w:cs="Times New Roman"/>
          <w:sz w:val="24"/>
          <w:szCs w:val="24"/>
        </w:rPr>
        <w:t>[32]</w:t>
      </w:r>
      <w:r w:rsidRPr="00CF2ABC">
        <w:rPr>
          <w:rFonts w:ascii="Times New Roman" w:hAnsi="Times New Roman" w:cs="Times New Roman"/>
          <w:sz w:val="24"/>
          <w:szCs w:val="24"/>
        </w:rPr>
        <w:tab/>
        <w:t xml:space="preserve">Z. Wang, A. N. Tegge, and J. Cheng, “Evaluating the absolute quality of a single protein model using structural features and support vector machines,” </w:t>
      </w:r>
      <w:r w:rsidRPr="00CF2ABC">
        <w:rPr>
          <w:rFonts w:ascii="Times New Roman" w:hAnsi="Times New Roman" w:cs="Times New Roman"/>
          <w:i/>
          <w:sz w:val="24"/>
          <w:szCs w:val="24"/>
        </w:rPr>
        <w:t>Proteins: Structure, Function, and Bioinformatics,</w:t>
      </w:r>
      <w:r w:rsidRPr="00CF2ABC">
        <w:rPr>
          <w:rFonts w:ascii="Times New Roman" w:hAnsi="Times New Roman" w:cs="Times New Roman"/>
          <w:sz w:val="24"/>
          <w:szCs w:val="24"/>
        </w:rPr>
        <w:t xml:space="preserve"> vol. 75, no. 3, pp. 638-647, 2009.</w:t>
      </w:r>
    </w:p>
    <w:p w:rsidR="00F64437" w:rsidRPr="009966E1" w:rsidRDefault="00C85A28" w:rsidP="00CF2ABC">
      <w:pPr>
        <w:spacing w:line="480" w:lineRule="auto"/>
        <w:rPr>
          <w:rFonts w:ascii="Times New Roman" w:hAnsi="Times New Roman" w:cs="Times New Roman"/>
          <w:sz w:val="24"/>
          <w:szCs w:val="24"/>
        </w:rPr>
      </w:pPr>
      <w:r w:rsidRPr="00CF2ABC">
        <w:rPr>
          <w:rFonts w:ascii="Times New Roman" w:hAnsi="Times New Roman" w:cs="Times New Roman"/>
          <w:sz w:val="24"/>
          <w:szCs w:val="24"/>
        </w:rPr>
        <w:fldChar w:fldCharType="end"/>
      </w:r>
    </w:p>
    <w:sectPr w:rsidR="00F64437" w:rsidRPr="009966E1" w:rsidSect="005A7091">
      <w:pgSz w:w="12240" w:h="15840" w:code="1"/>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D7" w:rsidRDefault="00C612D7" w:rsidP="00795DA4">
      <w:r>
        <w:separator/>
      </w:r>
    </w:p>
  </w:endnote>
  <w:endnote w:type="continuationSeparator" w:id="0">
    <w:p w:rsidR="00C612D7" w:rsidRDefault="00C612D7" w:rsidP="0079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51683"/>
      <w:docPartObj>
        <w:docPartGallery w:val="Page Numbers (Bottom of Page)"/>
        <w:docPartUnique/>
      </w:docPartObj>
    </w:sdtPr>
    <w:sdtEndPr>
      <w:rPr>
        <w:rFonts w:ascii="Times New Roman" w:hAnsi="Times New Roman" w:cs="Times New Roman"/>
        <w:b/>
        <w:sz w:val="24"/>
        <w:szCs w:val="24"/>
      </w:rPr>
    </w:sdtEndPr>
    <w:sdtContent>
      <w:p w:rsidR="00032A54" w:rsidRPr="005A7091" w:rsidRDefault="00032A54">
        <w:pPr>
          <w:pStyle w:val="a8"/>
          <w:jc w:val="center"/>
          <w:rPr>
            <w:rFonts w:ascii="Times New Roman" w:hAnsi="Times New Roman" w:cs="Times New Roman"/>
            <w:b/>
            <w:sz w:val="24"/>
            <w:szCs w:val="24"/>
          </w:rPr>
        </w:pPr>
        <w:r w:rsidRPr="005A7091">
          <w:rPr>
            <w:rFonts w:ascii="Times New Roman" w:hAnsi="Times New Roman" w:cs="Times New Roman"/>
            <w:b/>
            <w:sz w:val="24"/>
            <w:szCs w:val="24"/>
          </w:rPr>
          <w:fldChar w:fldCharType="begin"/>
        </w:r>
        <w:r w:rsidRPr="005A7091">
          <w:rPr>
            <w:rFonts w:ascii="Times New Roman" w:hAnsi="Times New Roman" w:cs="Times New Roman"/>
            <w:b/>
            <w:sz w:val="24"/>
            <w:szCs w:val="24"/>
          </w:rPr>
          <w:instrText>PAGE   \* MERGEFORMAT</w:instrText>
        </w:r>
        <w:r w:rsidRPr="005A7091">
          <w:rPr>
            <w:rFonts w:ascii="Times New Roman" w:hAnsi="Times New Roman" w:cs="Times New Roman"/>
            <w:b/>
            <w:sz w:val="24"/>
            <w:szCs w:val="24"/>
          </w:rPr>
          <w:fldChar w:fldCharType="separate"/>
        </w:r>
        <w:r w:rsidR="00187B3E" w:rsidRPr="00187B3E">
          <w:rPr>
            <w:rFonts w:ascii="Times New Roman" w:hAnsi="Times New Roman" w:cs="Times New Roman"/>
            <w:b/>
            <w:noProof/>
            <w:sz w:val="24"/>
            <w:szCs w:val="24"/>
            <w:lang w:val="zh-CN"/>
          </w:rPr>
          <w:t>6</w:t>
        </w:r>
        <w:r w:rsidRPr="005A7091">
          <w:rPr>
            <w:rFonts w:ascii="Times New Roman" w:hAnsi="Times New Roman" w:cs="Times New Roman"/>
            <w:b/>
            <w:sz w:val="24"/>
            <w:szCs w:val="24"/>
          </w:rPr>
          <w:fldChar w:fldCharType="end"/>
        </w:r>
      </w:p>
    </w:sdtContent>
  </w:sdt>
  <w:p w:rsidR="00032A54" w:rsidRDefault="00032A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D7" w:rsidRDefault="00C612D7" w:rsidP="00795DA4">
      <w:r>
        <w:separator/>
      </w:r>
    </w:p>
  </w:footnote>
  <w:footnote w:type="continuationSeparator" w:id="0">
    <w:p w:rsidR="00C612D7" w:rsidRDefault="00C612D7" w:rsidP="0079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94B"/>
    <w:multiLevelType w:val="hybridMultilevel"/>
    <w:tmpl w:val="FE2C7DF4"/>
    <w:lvl w:ilvl="0" w:tplc="EBBAE0F6">
      <w:start w:val="1"/>
      <w:numFmt w:val="decimal"/>
      <w:lvlText w:val="%1."/>
      <w:lvlJc w:val="left"/>
      <w:pPr>
        <w:ind w:left="108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9C03661"/>
    <w:multiLevelType w:val="hybridMultilevel"/>
    <w:tmpl w:val="BC3025AC"/>
    <w:lvl w:ilvl="0" w:tplc="0409001B">
      <w:start w:val="1"/>
      <w:numFmt w:val="lowerRoman"/>
      <w:lvlText w:val="%1."/>
      <w:lvlJc w:val="righ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36D4F90"/>
    <w:multiLevelType w:val="hybridMultilevel"/>
    <w:tmpl w:val="63E6E462"/>
    <w:lvl w:ilvl="0" w:tplc="08982712">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2BC13779"/>
    <w:multiLevelType w:val="hybridMultilevel"/>
    <w:tmpl w:val="B13CC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A3C4E32"/>
    <w:multiLevelType w:val="hybridMultilevel"/>
    <w:tmpl w:val="1ABE5E96"/>
    <w:lvl w:ilvl="0" w:tplc="FF503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DF662E"/>
    <w:multiLevelType w:val="hybridMultilevel"/>
    <w:tmpl w:val="989E8364"/>
    <w:lvl w:ilvl="0" w:tplc="ED766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13411E"/>
    <w:multiLevelType w:val="hybridMultilevel"/>
    <w:tmpl w:val="AA924D10"/>
    <w:lvl w:ilvl="0" w:tplc="EF16AC9C">
      <w:start w:val="1"/>
      <w:numFmt w:val="decimal"/>
      <w:lvlText w:val="%1."/>
      <w:lvlJc w:val="left"/>
      <w:pPr>
        <w:tabs>
          <w:tab w:val="num" w:pos="720"/>
        </w:tabs>
        <w:ind w:left="720" w:hanging="360"/>
      </w:pPr>
    </w:lvl>
    <w:lvl w:ilvl="1" w:tplc="6F4E6432">
      <w:start w:val="1"/>
      <w:numFmt w:val="decimal"/>
      <w:lvlText w:val="%2."/>
      <w:lvlJc w:val="left"/>
      <w:pPr>
        <w:tabs>
          <w:tab w:val="num" w:pos="1440"/>
        </w:tabs>
        <w:ind w:left="1440" w:hanging="360"/>
      </w:pPr>
    </w:lvl>
    <w:lvl w:ilvl="2" w:tplc="2BBE79A6" w:tentative="1">
      <w:start w:val="1"/>
      <w:numFmt w:val="decimal"/>
      <w:lvlText w:val="%3."/>
      <w:lvlJc w:val="left"/>
      <w:pPr>
        <w:tabs>
          <w:tab w:val="num" w:pos="2160"/>
        </w:tabs>
        <w:ind w:left="2160" w:hanging="360"/>
      </w:pPr>
    </w:lvl>
    <w:lvl w:ilvl="3" w:tplc="62C815A8" w:tentative="1">
      <w:start w:val="1"/>
      <w:numFmt w:val="decimal"/>
      <w:lvlText w:val="%4."/>
      <w:lvlJc w:val="left"/>
      <w:pPr>
        <w:tabs>
          <w:tab w:val="num" w:pos="2880"/>
        </w:tabs>
        <w:ind w:left="2880" w:hanging="360"/>
      </w:pPr>
    </w:lvl>
    <w:lvl w:ilvl="4" w:tplc="1F16F7B0" w:tentative="1">
      <w:start w:val="1"/>
      <w:numFmt w:val="decimal"/>
      <w:lvlText w:val="%5."/>
      <w:lvlJc w:val="left"/>
      <w:pPr>
        <w:tabs>
          <w:tab w:val="num" w:pos="3600"/>
        </w:tabs>
        <w:ind w:left="3600" w:hanging="360"/>
      </w:pPr>
    </w:lvl>
    <w:lvl w:ilvl="5" w:tplc="C73E07B4" w:tentative="1">
      <w:start w:val="1"/>
      <w:numFmt w:val="decimal"/>
      <w:lvlText w:val="%6."/>
      <w:lvlJc w:val="left"/>
      <w:pPr>
        <w:tabs>
          <w:tab w:val="num" w:pos="4320"/>
        </w:tabs>
        <w:ind w:left="4320" w:hanging="360"/>
      </w:pPr>
    </w:lvl>
    <w:lvl w:ilvl="6" w:tplc="DD34912E" w:tentative="1">
      <w:start w:val="1"/>
      <w:numFmt w:val="decimal"/>
      <w:lvlText w:val="%7."/>
      <w:lvlJc w:val="left"/>
      <w:pPr>
        <w:tabs>
          <w:tab w:val="num" w:pos="5040"/>
        </w:tabs>
        <w:ind w:left="5040" w:hanging="360"/>
      </w:pPr>
    </w:lvl>
    <w:lvl w:ilvl="7" w:tplc="178A5646" w:tentative="1">
      <w:start w:val="1"/>
      <w:numFmt w:val="decimal"/>
      <w:lvlText w:val="%8."/>
      <w:lvlJc w:val="left"/>
      <w:pPr>
        <w:tabs>
          <w:tab w:val="num" w:pos="5760"/>
        </w:tabs>
        <w:ind w:left="5760" w:hanging="360"/>
      </w:pPr>
    </w:lvl>
    <w:lvl w:ilvl="8" w:tplc="1CAC5354" w:tentative="1">
      <w:start w:val="1"/>
      <w:numFmt w:val="decimal"/>
      <w:lvlText w:val="%9."/>
      <w:lvlJc w:val="left"/>
      <w:pPr>
        <w:tabs>
          <w:tab w:val="num" w:pos="6480"/>
        </w:tabs>
        <w:ind w:left="6480" w:hanging="360"/>
      </w:pPr>
    </w:lvl>
  </w:abstractNum>
  <w:abstractNum w:abstractNumId="7" w15:restartNumberingAfterBreak="0">
    <w:nsid w:val="4B425535"/>
    <w:multiLevelType w:val="hybridMultilevel"/>
    <w:tmpl w:val="749E605E"/>
    <w:lvl w:ilvl="0" w:tplc="AF4A5BB4">
      <w:start w:val="1"/>
      <w:numFmt w:val="decimal"/>
      <w:lvlText w:val="%1."/>
      <w:lvlJc w:val="left"/>
      <w:pPr>
        <w:ind w:left="0" w:hanging="360"/>
      </w:pPr>
      <w:rPr>
        <w:rFonts w:cs="Times New Roman"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8" w15:restartNumberingAfterBreak="0">
    <w:nsid w:val="505A4FA2"/>
    <w:multiLevelType w:val="hybridMultilevel"/>
    <w:tmpl w:val="B92C7A12"/>
    <w:lvl w:ilvl="0" w:tplc="0986DF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688748C"/>
    <w:multiLevelType w:val="hybridMultilevel"/>
    <w:tmpl w:val="1826C1CA"/>
    <w:lvl w:ilvl="0" w:tplc="B9C0A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EA4694"/>
    <w:multiLevelType w:val="multilevel"/>
    <w:tmpl w:val="5A5299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60EA3C18"/>
    <w:multiLevelType w:val="hybridMultilevel"/>
    <w:tmpl w:val="9648C89A"/>
    <w:lvl w:ilvl="0" w:tplc="EBBAE0F6">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FC224DA"/>
    <w:multiLevelType w:val="multilevel"/>
    <w:tmpl w:val="FFC2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05EE8"/>
    <w:multiLevelType w:val="multilevel"/>
    <w:tmpl w:val="DA14BD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43A1D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6"/>
  </w:num>
  <w:num w:numId="3">
    <w:abstractNumId w:val="8"/>
  </w:num>
  <w:num w:numId="4">
    <w:abstractNumId w:val="10"/>
  </w:num>
  <w:num w:numId="5">
    <w:abstractNumId w:val="1"/>
  </w:num>
  <w:num w:numId="6">
    <w:abstractNumId w:val="2"/>
  </w:num>
  <w:num w:numId="7">
    <w:abstractNumId w:val="4"/>
  </w:num>
  <w:num w:numId="8">
    <w:abstractNumId w:val="13"/>
  </w:num>
  <w:num w:numId="9">
    <w:abstractNumId w:val="14"/>
  </w:num>
  <w:num w:numId="10">
    <w:abstractNumId w:val="3"/>
  </w:num>
  <w:num w:numId="11">
    <w:abstractNumId w:val="11"/>
  </w:num>
  <w:num w:numId="12">
    <w:abstractNumId w:val="0"/>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ACM Trans Comp Biol Bioinf&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eastrsoe52vqepvwb502z9ta25fapzp0ve&quot;&gt;My Thesis Library&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545C8E"/>
    <w:rsid w:val="000047CE"/>
    <w:rsid w:val="00010A61"/>
    <w:rsid w:val="000129D3"/>
    <w:rsid w:val="000133D9"/>
    <w:rsid w:val="00014744"/>
    <w:rsid w:val="00024416"/>
    <w:rsid w:val="00025583"/>
    <w:rsid w:val="00032A54"/>
    <w:rsid w:val="00033594"/>
    <w:rsid w:val="00035E12"/>
    <w:rsid w:val="000364B6"/>
    <w:rsid w:val="00037251"/>
    <w:rsid w:val="000416F4"/>
    <w:rsid w:val="0004480A"/>
    <w:rsid w:val="000474A8"/>
    <w:rsid w:val="00047965"/>
    <w:rsid w:val="00047F67"/>
    <w:rsid w:val="00051CCA"/>
    <w:rsid w:val="00052E93"/>
    <w:rsid w:val="00062BF1"/>
    <w:rsid w:val="00062FFB"/>
    <w:rsid w:val="000717F6"/>
    <w:rsid w:val="00072995"/>
    <w:rsid w:val="000809B0"/>
    <w:rsid w:val="00082741"/>
    <w:rsid w:val="00083B75"/>
    <w:rsid w:val="000851C8"/>
    <w:rsid w:val="0009115C"/>
    <w:rsid w:val="000A6800"/>
    <w:rsid w:val="000B2205"/>
    <w:rsid w:val="000B62C4"/>
    <w:rsid w:val="000C0B43"/>
    <w:rsid w:val="000C1C55"/>
    <w:rsid w:val="000C2085"/>
    <w:rsid w:val="000D70B1"/>
    <w:rsid w:val="000E078B"/>
    <w:rsid w:val="000E3479"/>
    <w:rsid w:val="000E51B2"/>
    <w:rsid w:val="000F3C7B"/>
    <w:rsid w:val="000F6C53"/>
    <w:rsid w:val="000F7E59"/>
    <w:rsid w:val="001037C6"/>
    <w:rsid w:val="001121EF"/>
    <w:rsid w:val="001156DE"/>
    <w:rsid w:val="001266E0"/>
    <w:rsid w:val="00130505"/>
    <w:rsid w:val="001339BF"/>
    <w:rsid w:val="00135328"/>
    <w:rsid w:val="001375DD"/>
    <w:rsid w:val="001414C7"/>
    <w:rsid w:val="001464EA"/>
    <w:rsid w:val="001468C6"/>
    <w:rsid w:val="00153093"/>
    <w:rsid w:val="00157942"/>
    <w:rsid w:val="00162F90"/>
    <w:rsid w:val="001646B3"/>
    <w:rsid w:val="001656D9"/>
    <w:rsid w:val="0016602B"/>
    <w:rsid w:val="00170509"/>
    <w:rsid w:val="00183024"/>
    <w:rsid w:val="00186697"/>
    <w:rsid w:val="00186F07"/>
    <w:rsid w:val="00187B3E"/>
    <w:rsid w:val="00197B96"/>
    <w:rsid w:val="00197BB2"/>
    <w:rsid w:val="001A0B64"/>
    <w:rsid w:val="001A35A6"/>
    <w:rsid w:val="001B01BB"/>
    <w:rsid w:val="001B03FA"/>
    <w:rsid w:val="001B134B"/>
    <w:rsid w:val="001B4117"/>
    <w:rsid w:val="001C0833"/>
    <w:rsid w:val="001D25C1"/>
    <w:rsid w:val="001D2765"/>
    <w:rsid w:val="001E0077"/>
    <w:rsid w:val="001E3E66"/>
    <w:rsid w:val="001F180F"/>
    <w:rsid w:val="001F4113"/>
    <w:rsid w:val="001F6DC9"/>
    <w:rsid w:val="0021665E"/>
    <w:rsid w:val="00226409"/>
    <w:rsid w:val="002274DD"/>
    <w:rsid w:val="0023344A"/>
    <w:rsid w:val="002338EE"/>
    <w:rsid w:val="00235956"/>
    <w:rsid w:val="00235E28"/>
    <w:rsid w:val="0024661A"/>
    <w:rsid w:val="00251866"/>
    <w:rsid w:val="0025444E"/>
    <w:rsid w:val="00255895"/>
    <w:rsid w:val="002570A9"/>
    <w:rsid w:val="002668E6"/>
    <w:rsid w:val="00266CF2"/>
    <w:rsid w:val="00273822"/>
    <w:rsid w:val="002863A4"/>
    <w:rsid w:val="0029343B"/>
    <w:rsid w:val="002B4F71"/>
    <w:rsid w:val="002B5A61"/>
    <w:rsid w:val="002B726F"/>
    <w:rsid w:val="002C2117"/>
    <w:rsid w:val="002D0761"/>
    <w:rsid w:val="002D0C74"/>
    <w:rsid w:val="002E08CF"/>
    <w:rsid w:val="002F3B5F"/>
    <w:rsid w:val="00300E8D"/>
    <w:rsid w:val="003015AE"/>
    <w:rsid w:val="00307D4D"/>
    <w:rsid w:val="00314C1A"/>
    <w:rsid w:val="00321A25"/>
    <w:rsid w:val="00323691"/>
    <w:rsid w:val="003266E8"/>
    <w:rsid w:val="00333DE3"/>
    <w:rsid w:val="0033669A"/>
    <w:rsid w:val="00344B7D"/>
    <w:rsid w:val="00351DE4"/>
    <w:rsid w:val="00357A40"/>
    <w:rsid w:val="00361E1E"/>
    <w:rsid w:val="003639A6"/>
    <w:rsid w:val="00372884"/>
    <w:rsid w:val="00382897"/>
    <w:rsid w:val="00383A71"/>
    <w:rsid w:val="003A373E"/>
    <w:rsid w:val="003B699F"/>
    <w:rsid w:val="003D6B54"/>
    <w:rsid w:val="003E0576"/>
    <w:rsid w:val="003E1585"/>
    <w:rsid w:val="003E36A3"/>
    <w:rsid w:val="003F5209"/>
    <w:rsid w:val="00401C97"/>
    <w:rsid w:val="00403309"/>
    <w:rsid w:val="00416D73"/>
    <w:rsid w:val="004205B9"/>
    <w:rsid w:val="00421300"/>
    <w:rsid w:val="0043057C"/>
    <w:rsid w:val="0043716C"/>
    <w:rsid w:val="004372CE"/>
    <w:rsid w:val="00437A14"/>
    <w:rsid w:val="00437ADB"/>
    <w:rsid w:val="004500F8"/>
    <w:rsid w:val="004522DD"/>
    <w:rsid w:val="004535DB"/>
    <w:rsid w:val="00457B7F"/>
    <w:rsid w:val="0046015C"/>
    <w:rsid w:val="0046283E"/>
    <w:rsid w:val="0046654F"/>
    <w:rsid w:val="00466ADD"/>
    <w:rsid w:val="00481F8E"/>
    <w:rsid w:val="0048434E"/>
    <w:rsid w:val="00485BBA"/>
    <w:rsid w:val="00485ED7"/>
    <w:rsid w:val="004923CA"/>
    <w:rsid w:val="004963D7"/>
    <w:rsid w:val="004A36F7"/>
    <w:rsid w:val="004A37A0"/>
    <w:rsid w:val="004A5366"/>
    <w:rsid w:val="004A7034"/>
    <w:rsid w:val="004B14BA"/>
    <w:rsid w:val="004B1563"/>
    <w:rsid w:val="004C1BC5"/>
    <w:rsid w:val="004C3ED4"/>
    <w:rsid w:val="004C3F4C"/>
    <w:rsid w:val="004D7F69"/>
    <w:rsid w:val="004E09BE"/>
    <w:rsid w:val="004E29D7"/>
    <w:rsid w:val="004E3291"/>
    <w:rsid w:val="004E5848"/>
    <w:rsid w:val="004E7375"/>
    <w:rsid w:val="00511A29"/>
    <w:rsid w:val="00511CE5"/>
    <w:rsid w:val="00513A55"/>
    <w:rsid w:val="00522525"/>
    <w:rsid w:val="00527982"/>
    <w:rsid w:val="00531921"/>
    <w:rsid w:val="0053331B"/>
    <w:rsid w:val="00537006"/>
    <w:rsid w:val="00540198"/>
    <w:rsid w:val="00543DEF"/>
    <w:rsid w:val="00545C8E"/>
    <w:rsid w:val="00551087"/>
    <w:rsid w:val="00567757"/>
    <w:rsid w:val="00572282"/>
    <w:rsid w:val="00573172"/>
    <w:rsid w:val="00575173"/>
    <w:rsid w:val="00575B8C"/>
    <w:rsid w:val="00582BB6"/>
    <w:rsid w:val="00585EA7"/>
    <w:rsid w:val="00591DF9"/>
    <w:rsid w:val="00595060"/>
    <w:rsid w:val="005A7091"/>
    <w:rsid w:val="005B004E"/>
    <w:rsid w:val="005B0657"/>
    <w:rsid w:val="005D0FDE"/>
    <w:rsid w:val="005D63B1"/>
    <w:rsid w:val="005E33A8"/>
    <w:rsid w:val="005F3D07"/>
    <w:rsid w:val="00601429"/>
    <w:rsid w:val="006046F5"/>
    <w:rsid w:val="00605507"/>
    <w:rsid w:val="006144E3"/>
    <w:rsid w:val="006172FB"/>
    <w:rsid w:val="00621408"/>
    <w:rsid w:val="006308A6"/>
    <w:rsid w:val="006432AE"/>
    <w:rsid w:val="0064401E"/>
    <w:rsid w:val="00653EFB"/>
    <w:rsid w:val="006542FE"/>
    <w:rsid w:val="006557D9"/>
    <w:rsid w:val="006623E8"/>
    <w:rsid w:val="006628A5"/>
    <w:rsid w:val="00666177"/>
    <w:rsid w:val="00670330"/>
    <w:rsid w:val="00672112"/>
    <w:rsid w:val="00681653"/>
    <w:rsid w:val="006820C1"/>
    <w:rsid w:val="00685F59"/>
    <w:rsid w:val="00687533"/>
    <w:rsid w:val="006A5D17"/>
    <w:rsid w:val="006A712A"/>
    <w:rsid w:val="006A795F"/>
    <w:rsid w:val="006B1955"/>
    <w:rsid w:val="006B4AB3"/>
    <w:rsid w:val="006B662D"/>
    <w:rsid w:val="006C2B5A"/>
    <w:rsid w:val="006C3141"/>
    <w:rsid w:val="006D0922"/>
    <w:rsid w:val="006D4CC7"/>
    <w:rsid w:val="006D4FEF"/>
    <w:rsid w:val="006D5940"/>
    <w:rsid w:val="006E1E80"/>
    <w:rsid w:val="006E47AA"/>
    <w:rsid w:val="006E6193"/>
    <w:rsid w:val="006F5222"/>
    <w:rsid w:val="006F5284"/>
    <w:rsid w:val="006F5D30"/>
    <w:rsid w:val="00711E1D"/>
    <w:rsid w:val="00712DF8"/>
    <w:rsid w:val="00720F4B"/>
    <w:rsid w:val="00731E6E"/>
    <w:rsid w:val="007334EA"/>
    <w:rsid w:val="00733B69"/>
    <w:rsid w:val="00736D0E"/>
    <w:rsid w:val="0075663B"/>
    <w:rsid w:val="00756DC1"/>
    <w:rsid w:val="0076074F"/>
    <w:rsid w:val="007638C7"/>
    <w:rsid w:val="00773984"/>
    <w:rsid w:val="00782879"/>
    <w:rsid w:val="0078649A"/>
    <w:rsid w:val="007902A3"/>
    <w:rsid w:val="00794E0C"/>
    <w:rsid w:val="00795DA4"/>
    <w:rsid w:val="007A225D"/>
    <w:rsid w:val="007A2FA2"/>
    <w:rsid w:val="007A4502"/>
    <w:rsid w:val="007A66F8"/>
    <w:rsid w:val="007B033D"/>
    <w:rsid w:val="007B35B3"/>
    <w:rsid w:val="007B3FEF"/>
    <w:rsid w:val="007B598C"/>
    <w:rsid w:val="007B6191"/>
    <w:rsid w:val="007C0AD5"/>
    <w:rsid w:val="007C0E5D"/>
    <w:rsid w:val="007C4F5C"/>
    <w:rsid w:val="007D57AB"/>
    <w:rsid w:val="007D669D"/>
    <w:rsid w:val="007D7963"/>
    <w:rsid w:val="007E026D"/>
    <w:rsid w:val="007E3622"/>
    <w:rsid w:val="007E779D"/>
    <w:rsid w:val="00802754"/>
    <w:rsid w:val="00813382"/>
    <w:rsid w:val="00816B1B"/>
    <w:rsid w:val="00820B6B"/>
    <w:rsid w:val="008220A6"/>
    <w:rsid w:val="008221DC"/>
    <w:rsid w:val="0083214B"/>
    <w:rsid w:val="00834672"/>
    <w:rsid w:val="008353F9"/>
    <w:rsid w:val="00836379"/>
    <w:rsid w:val="00847E00"/>
    <w:rsid w:val="00862B95"/>
    <w:rsid w:val="00863B96"/>
    <w:rsid w:val="008824E3"/>
    <w:rsid w:val="00884E63"/>
    <w:rsid w:val="00887249"/>
    <w:rsid w:val="00894D3A"/>
    <w:rsid w:val="00895CC4"/>
    <w:rsid w:val="008A1067"/>
    <w:rsid w:val="008A1898"/>
    <w:rsid w:val="008A18D7"/>
    <w:rsid w:val="008A261D"/>
    <w:rsid w:val="008A6325"/>
    <w:rsid w:val="008A6F04"/>
    <w:rsid w:val="008A7967"/>
    <w:rsid w:val="008B27E4"/>
    <w:rsid w:val="008B4D2E"/>
    <w:rsid w:val="008C599A"/>
    <w:rsid w:val="008D548F"/>
    <w:rsid w:val="008E5984"/>
    <w:rsid w:val="008F179F"/>
    <w:rsid w:val="008F1EBB"/>
    <w:rsid w:val="008F4218"/>
    <w:rsid w:val="008F5D8A"/>
    <w:rsid w:val="008F688A"/>
    <w:rsid w:val="00902B9C"/>
    <w:rsid w:val="0090334F"/>
    <w:rsid w:val="0090722D"/>
    <w:rsid w:val="00914E29"/>
    <w:rsid w:val="0091513A"/>
    <w:rsid w:val="00924851"/>
    <w:rsid w:val="00924CFF"/>
    <w:rsid w:val="00925BE9"/>
    <w:rsid w:val="0092620C"/>
    <w:rsid w:val="009318A4"/>
    <w:rsid w:val="00951C9E"/>
    <w:rsid w:val="00951DD2"/>
    <w:rsid w:val="009520F0"/>
    <w:rsid w:val="009558A1"/>
    <w:rsid w:val="0097258B"/>
    <w:rsid w:val="00983AE6"/>
    <w:rsid w:val="00984205"/>
    <w:rsid w:val="00987AC8"/>
    <w:rsid w:val="00992693"/>
    <w:rsid w:val="00992759"/>
    <w:rsid w:val="009966E1"/>
    <w:rsid w:val="009A3F8B"/>
    <w:rsid w:val="009A65D3"/>
    <w:rsid w:val="009B082C"/>
    <w:rsid w:val="009B518F"/>
    <w:rsid w:val="009C12E9"/>
    <w:rsid w:val="009D4184"/>
    <w:rsid w:val="009D4D51"/>
    <w:rsid w:val="009D7C0C"/>
    <w:rsid w:val="009E0E60"/>
    <w:rsid w:val="009E34FF"/>
    <w:rsid w:val="009F43B4"/>
    <w:rsid w:val="009F5B24"/>
    <w:rsid w:val="00A04F38"/>
    <w:rsid w:val="00A06DD1"/>
    <w:rsid w:val="00A1040C"/>
    <w:rsid w:val="00A10F4C"/>
    <w:rsid w:val="00A11B76"/>
    <w:rsid w:val="00A12B48"/>
    <w:rsid w:val="00A20F5C"/>
    <w:rsid w:val="00A22856"/>
    <w:rsid w:val="00A24757"/>
    <w:rsid w:val="00A31DCD"/>
    <w:rsid w:val="00A31F1A"/>
    <w:rsid w:val="00A32A40"/>
    <w:rsid w:val="00A37C66"/>
    <w:rsid w:val="00A45FDB"/>
    <w:rsid w:val="00A46182"/>
    <w:rsid w:val="00A463DC"/>
    <w:rsid w:val="00A46D3F"/>
    <w:rsid w:val="00A516F2"/>
    <w:rsid w:val="00A5203F"/>
    <w:rsid w:val="00A53E27"/>
    <w:rsid w:val="00A610B2"/>
    <w:rsid w:val="00A6179E"/>
    <w:rsid w:val="00A620E6"/>
    <w:rsid w:val="00A626D1"/>
    <w:rsid w:val="00A665C4"/>
    <w:rsid w:val="00A747BE"/>
    <w:rsid w:val="00A7571B"/>
    <w:rsid w:val="00A76951"/>
    <w:rsid w:val="00A86BF9"/>
    <w:rsid w:val="00A96E7A"/>
    <w:rsid w:val="00AA4426"/>
    <w:rsid w:val="00AA4651"/>
    <w:rsid w:val="00AB471C"/>
    <w:rsid w:val="00AB58F3"/>
    <w:rsid w:val="00AB59E5"/>
    <w:rsid w:val="00AC0275"/>
    <w:rsid w:val="00AC13FE"/>
    <w:rsid w:val="00AC5D91"/>
    <w:rsid w:val="00AC7C92"/>
    <w:rsid w:val="00AD0DA6"/>
    <w:rsid w:val="00AD14E7"/>
    <w:rsid w:val="00AD4108"/>
    <w:rsid w:val="00AD4912"/>
    <w:rsid w:val="00AD7BCB"/>
    <w:rsid w:val="00AE01EA"/>
    <w:rsid w:val="00AE1BA7"/>
    <w:rsid w:val="00AE3B3D"/>
    <w:rsid w:val="00AE5C54"/>
    <w:rsid w:val="00AF2D76"/>
    <w:rsid w:val="00B16176"/>
    <w:rsid w:val="00B1666C"/>
    <w:rsid w:val="00B21EBF"/>
    <w:rsid w:val="00B25E54"/>
    <w:rsid w:val="00B302D1"/>
    <w:rsid w:val="00B30D91"/>
    <w:rsid w:val="00B35EA9"/>
    <w:rsid w:val="00B3797F"/>
    <w:rsid w:val="00B40F00"/>
    <w:rsid w:val="00B54235"/>
    <w:rsid w:val="00B564C9"/>
    <w:rsid w:val="00B744B6"/>
    <w:rsid w:val="00B7540E"/>
    <w:rsid w:val="00B765C5"/>
    <w:rsid w:val="00B807C3"/>
    <w:rsid w:val="00B82460"/>
    <w:rsid w:val="00B82AB1"/>
    <w:rsid w:val="00B847A8"/>
    <w:rsid w:val="00B91912"/>
    <w:rsid w:val="00B9360E"/>
    <w:rsid w:val="00B95B3B"/>
    <w:rsid w:val="00BA4A6A"/>
    <w:rsid w:val="00BA756A"/>
    <w:rsid w:val="00BB1429"/>
    <w:rsid w:val="00BC1BC3"/>
    <w:rsid w:val="00BC280E"/>
    <w:rsid w:val="00BC496B"/>
    <w:rsid w:val="00BC70CF"/>
    <w:rsid w:val="00BD2AB1"/>
    <w:rsid w:val="00BD5600"/>
    <w:rsid w:val="00BD5B5E"/>
    <w:rsid w:val="00BD75E9"/>
    <w:rsid w:val="00BE179A"/>
    <w:rsid w:val="00BE4065"/>
    <w:rsid w:val="00BE5889"/>
    <w:rsid w:val="00BE5BBE"/>
    <w:rsid w:val="00BF5EB5"/>
    <w:rsid w:val="00BF6E92"/>
    <w:rsid w:val="00C00456"/>
    <w:rsid w:val="00C02637"/>
    <w:rsid w:val="00C040B5"/>
    <w:rsid w:val="00C04980"/>
    <w:rsid w:val="00C1486A"/>
    <w:rsid w:val="00C167A7"/>
    <w:rsid w:val="00C2201C"/>
    <w:rsid w:val="00C31418"/>
    <w:rsid w:val="00C340FE"/>
    <w:rsid w:val="00C369F7"/>
    <w:rsid w:val="00C41FEF"/>
    <w:rsid w:val="00C43445"/>
    <w:rsid w:val="00C50D97"/>
    <w:rsid w:val="00C60D45"/>
    <w:rsid w:val="00C612D7"/>
    <w:rsid w:val="00C6381B"/>
    <w:rsid w:val="00C64E55"/>
    <w:rsid w:val="00C71D15"/>
    <w:rsid w:val="00C77781"/>
    <w:rsid w:val="00C85A28"/>
    <w:rsid w:val="00C94AE0"/>
    <w:rsid w:val="00CB3C74"/>
    <w:rsid w:val="00CB5ED4"/>
    <w:rsid w:val="00CF1350"/>
    <w:rsid w:val="00CF15A4"/>
    <w:rsid w:val="00CF1820"/>
    <w:rsid w:val="00CF270F"/>
    <w:rsid w:val="00CF2ABC"/>
    <w:rsid w:val="00CF5749"/>
    <w:rsid w:val="00CF702C"/>
    <w:rsid w:val="00D0075B"/>
    <w:rsid w:val="00D0257F"/>
    <w:rsid w:val="00D05B1A"/>
    <w:rsid w:val="00D06CA6"/>
    <w:rsid w:val="00D1007F"/>
    <w:rsid w:val="00D109FE"/>
    <w:rsid w:val="00D115B9"/>
    <w:rsid w:val="00D136C5"/>
    <w:rsid w:val="00D1526E"/>
    <w:rsid w:val="00D17CAA"/>
    <w:rsid w:val="00D22135"/>
    <w:rsid w:val="00D22E43"/>
    <w:rsid w:val="00D27D11"/>
    <w:rsid w:val="00D36479"/>
    <w:rsid w:val="00D37C07"/>
    <w:rsid w:val="00D43B51"/>
    <w:rsid w:val="00D51270"/>
    <w:rsid w:val="00D54E36"/>
    <w:rsid w:val="00D64334"/>
    <w:rsid w:val="00D64AB0"/>
    <w:rsid w:val="00D719AE"/>
    <w:rsid w:val="00D741A4"/>
    <w:rsid w:val="00D75F48"/>
    <w:rsid w:val="00D8345E"/>
    <w:rsid w:val="00D83A04"/>
    <w:rsid w:val="00D84351"/>
    <w:rsid w:val="00D85010"/>
    <w:rsid w:val="00D90775"/>
    <w:rsid w:val="00D92CD8"/>
    <w:rsid w:val="00D974D0"/>
    <w:rsid w:val="00D97BC9"/>
    <w:rsid w:val="00DB61B3"/>
    <w:rsid w:val="00DB7131"/>
    <w:rsid w:val="00DC671F"/>
    <w:rsid w:val="00DD1F47"/>
    <w:rsid w:val="00DD34EF"/>
    <w:rsid w:val="00DE0C0B"/>
    <w:rsid w:val="00DE0C42"/>
    <w:rsid w:val="00DE2278"/>
    <w:rsid w:val="00DE713E"/>
    <w:rsid w:val="00DE7F3E"/>
    <w:rsid w:val="00DF1429"/>
    <w:rsid w:val="00DF1871"/>
    <w:rsid w:val="00DF20EA"/>
    <w:rsid w:val="00DF220A"/>
    <w:rsid w:val="00DF41BC"/>
    <w:rsid w:val="00DF75ED"/>
    <w:rsid w:val="00E02D94"/>
    <w:rsid w:val="00E02F2B"/>
    <w:rsid w:val="00E044F8"/>
    <w:rsid w:val="00E1057E"/>
    <w:rsid w:val="00E40272"/>
    <w:rsid w:val="00E40CA8"/>
    <w:rsid w:val="00E430EA"/>
    <w:rsid w:val="00E43CEE"/>
    <w:rsid w:val="00E45503"/>
    <w:rsid w:val="00E5224E"/>
    <w:rsid w:val="00E621FE"/>
    <w:rsid w:val="00E63DAC"/>
    <w:rsid w:val="00E665B7"/>
    <w:rsid w:val="00E70BFE"/>
    <w:rsid w:val="00E7279A"/>
    <w:rsid w:val="00E751FA"/>
    <w:rsid w:val="00E75BF0"/>
    <w:rsid w:val="00E80632"/>
    <w:rsid w:val="00E84FE7"/>
    <w:rsid w:val="00E9014B"/>
    <w:rsid w:val="00E90934"/>
    <w:rsid w:val="00E951A9"/>
    <w:rsid w:val="00E979F6"/>
    <w:rsid w:val="00EA16E7"/>
    <w:rsid w:val="00EA4C41"/>
    <w:rsid w:val="00EA5C2F"/>
    <w:rsid w:val="00EA60D1"/>
    <w:rsid w:val="00EA612A"/>
    <w:rsid w:val="00EB09BC"/>
    <w:rsid w:val="00EB700D"/>
    <w:rsid w:val="00EC155E"/>
    <w:rsid w:val="00EC6A14"/>
    <w:rsid w:val="00ED2AC8"/>
    <w:rsid w:val="00ED6EF6"/>
    <w:rsid w:val="00ED7ABE"/>
    <w:rsid w:val="00EE3ECF"/>
    <w:rsid w:val="00EE47DB"/>
    <w:rsid w:val="00EF0293"/>
    <w:rsid w:val="00EF75FE"/>
    <w:rsid w:val="00F115A6"/>
    <w:rsid w:val="00F12FD6"/>
    <w:rsid w:val="00F15701"/>
    <w:rsid w:val="00F15B45"/>
    <w:rsid w:val="00F17817"/>
    <w:rsid w:val="00F20A31"/>
    <w:rsid w:val="00F20EDD"/>
    <w:rsid w:val="00F22384"/>
    <w:rsid w:val="00F32242"/>
    <w:rsid w:val="00F333ED"/>
    <w:rsid w:val="00F46906"/>
    <w:rsid w:val="00F64437"/>
    <w:rsid w:val="00F653EC"/>
    <w:rsid w:val="00F802C8"/>
    <w:rsid w:val="00F84065"/>
    <w:rsid w:val="00FA05E1"/>
    <w:rsid w:val="00FA3767"/>
    <w:rsid w:val="00FA4813"/>
    <w:rsid w:val="00FA4C46"/>
    <w:rsid w:val="00FA58FA"/>
    <w:rsid w:val="00FB194D"/>
    <w:rsid w:val="00FB60A0"/>
    <w:rsid w:val="00FB6CCA"/>
    <w:rsid w:val="00FC1DE7"/>
    <w:rsid w:val="00FD2CA3"/>
    <w:rsid w:val="00FD49C6"/>
    <w:rsid w:val="00FD73B1"/>
    <w:rsid w:val="00FE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B1A38-462D-44B2-BFAC-BC9CAB9F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36F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51CC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A36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C8E"/>
    <w:pPr>
      <w:ind w:firstLineChars="200" w:firstLine="420"/>
    </w:pPr>
  </w:style>
  <w:style w:type="table" w:styleId="a4">
    <w:name w:val="Table Grid"/>
    <w:basedOn w:val="a1"/>
    <w:uiPriority w:val="39"/>
    <w:rsid w:val="0043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07D4D"/>
    <w:rPr>
      <w:color w:val="808080"/>
    </w:rPr>
  </w:style>
  <w:style w:type="paragraph" w:styleId="a6">
    <w:name w:val="header"/>
    <w:basedOn w:val="a"/>
    <w:link w:val="a7"/>
    <w:uiPriority w:val="99"/>
    <w:unhideWhenUsed/>
    <w:rsid w:val="00795DA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95DA4"/>
    <w:rPr>
      <w:sz w:val="18"/>
      <w:szCs w:val="18"/>
    </w:rPr>
  </w:style>
  <w:style w:type="paragraph" w:styleId="a8">
    <w:name w:val="footer"/>
    <w:basedOn w:val="a"/>
    <w:link w:val="a9"/>
    <w:uiPriority w:val="99"/>
    <w:unhideWhenUsed/>
    <w:rsid w:val="00795DA4"/>
    <w:pPr>
      <w:tabs>
        <w:tab w:val="center" w:pos="4153"/>
        <w:tab w:val="right" w:pos="8306"/>
      </w:tabs>
      <w:snapToGrid w:val="0"/>
      <w:jc w:val="left"/>
    </w:pPr>
    <w:rPr>
      <w:sz w:val="18"/>
      <w:szCs w:val="18"/>
    </w:rPr>
  </w:style>
  <w:style w:type="character" w:customStyle="1" w:styleId="a9">
    <w:name w:val="页脚 字符"/>
    <w:basedOn w:val="a0"/>
    <w:link w:val="a8"/>
    <w:uiPriority w:val="99"/>
    <w:rsid w:val="00795DA4"/>
    <w:rPr>
      <w:sz w:val="18"/>
      <w:szCs w:val="18"/>
    </w:rPr>
  </w:style>
  <w:style w:type="character" w:styleId="aa">
    <w:name w:val="Hyperlink"/>
    <w:basedOn w:val="a0"/>
    <w:uiPriority w:val="99"/>
    <w:unhideWhenUsed/>
    <w:rsid w:val="003266E8"/>
    <w:rPr>
      <w:color w:val="0563C1" w:themeColor="hyperlink"/>
      <w:u w:val="single"/>
    </w:rPr>
  </w:style>
  <w:style w:type="character" w:styleId="ab">
    <w:name w:val="annotation reference"/>
    <w:basedOn w:val="a0"/>
    <w:uiPriority w:val="99"/>
    <w:semiHidden/>
    <w:unhideWhenUsed/>
    <w:rsid w:val="00551087"/>
    <w:rPr>
      <w:sz w:val="21"/>
      <w:szCs w:val="21"/>
    </w:rPr>
  </w:style>
  <w:style w:type="paragraph" w:styleId="ac">
    <w:name w:val="annotation text"/>
    <w:basedOn w:val="a"/>
    <w:link w:val="ad"/>
    <w:uiPriority w:val="99"/>
    <w:semiHidden/>
    <w:unhideWhenUsed/>
    <w:rsid w:val="00551087"/>
    <w:pPr>
      <w:jc w:val="left"/>
    </w:pPr>
  </w:style>
  <w:style w:type="character" w:customStyle="1" w:styleId="ad">
    <w:name w:val="批注文字 字符"/>
    <w:basedOn w:val="a0"/>
    <w:link w:val="ac"/>
    <w:uiPriority w:val="99"/>
    <w:semiHidden/>
    <w:rsid w:val="00551087"/>
  </w:style>
  <w:style w:type="paragraph" w:styleId="ae">
    <w:name w:val="annotation subject"/>
    <w:basedOn w:val="ac"/>
    <w:next w:val="ac"/>
    <w:link w:val="af"/>
    <w:uiPriority w:val="99"/>
    <w:semiHidden/>
    <w:unhideWhenUsed/>
    <w:rsid w:val="00551087"/>
    <w:rPr>
      <w:b/>
      <w:bCs/>
    </w:rPr>
  </w:style>
  <w:style w:type="character" w:customStyle="1" w:styleId="af">
    <w:name w:val="批注主题 字符"/>
    <w:basedOn w:val="ad"/>
    <w:link w:val="ae"/>
    <w:uiPriority w:val="99"/>
    <w:semiHidden/>
    <w:rsid w:val="00551087"/>
    <w:rPr>
      <w:b/>
      <w:bCs/>
    </w:rPr>
  </w:style>
  <w:style w:type="paragraph" w:styleId="af0">
    <w:name w:val="Balloon Text"/>
    <w:basedOn w:val="a"/>
    <w:link w:val="af1"/>
    <w:uiPriority w:val="99"/>
    <w:semiHidden/>
    <w:unhideWhenUsed/>
    <w:rsid w:val="00551087"/>
    <w:rPr>
      <w:sz w:val="18"/>
      <w:szCs w:val="18"/>
    </w:rPr>
  </w:style>
  <w:style w:type="character" w:customStyle="1" w:styleId="af1">
    <w:name w:val="批注框文本 字符"/>
    <w:basedOn w:val="a0"/>
    <w:link w:val="af0"/>
    <w:uiPriority w:val="99"/>
    <w:semiHidden/>
    <w:rsid w:val="00551087"/>
    <w:rPr>
      <w:sz w:val="18"/>
      <w:szCs w:val="18"/>
    </w:rPr>
  </w:style>
  <w:style w:type="paragraph" w:styleId="af2">
    <w:name w:val="caption"/>
    <w:basedOn w:val="a"/>
    <w:next w:val="a"/>
    <w:uiPriority w:val="35"/>
    <w:unhideWhenUsed/>
    <w:qFormat/>
    <w:rsid w:val="00551087"/>
    <w:rPr>
      <w:rFonts w:asciiTheme="majorHAnsi" w:eastAsia="黑体" w:hAnsiTheme="majorHAnsi" w:cstheme="majorBidi"/>
      <w:sz w:val="20"/>
      <w:szCs w:val="20"/>
    </w:rPr>
  </w:style>
  <w:style w:type="paragraph" w:styleId="af3">
    <w:name w:val="Body Text"/>
    <w:basedOn w:val="a"/>
    <w:link w:val="af4"/>
    <w:uiPriority w:val="99"/>
    <w:unhideWhenUsed/>
    <w:rsid w:val="00D43B51"/>
    <w:pPr>
      <w:spacing w:after="120"/>
    </w:pPr>
  </w:style>
  <w:style w:type="character" w:customStyle="1" w:styleId="af4">
    <w:name w:val="正文文本 字符"/>
    <w:basedOn w:val="a0"/>
    <w:link w:val="af3"/>
    <w:uiPriority w:val="99"/>
    <w:rsid w:val="00D43B51"/>
  </w:style>
  <w:style w:type="paragraph" w:customStyle="1" w:styleId="Abstractbody">
    <w:name w:val="Abstract body"/>
    <w:uiPriority w:val="99"/>
    <w:rsid w:val="008F688A"/>
    <w:pPr>
      <w:autoSpaceDE w:val="0"/>
      <w:autoSpaceDN w:val="0"/>
      <w:adjustRightInd w:val="0"/>
      <w:jc w:val="both"/>
    </w:pPr>
    <w:rPr>
      <w:rFonts w:ascii="Liberation Serif" w:eastAsia="Times New Roman" w:hAnsi="WenQuanYi Micro Hei" w:cs="Liberation Serif"/>
      <w:kern w:val="1"/>
      <w:sz w:val="20"/>
      <w:szCs w:val="20"/>
      <w:lang w:eastAsia="en-US"/>
    </w:rPr>
  </w:style>
  <w:style w:type="paragraph" w:styleId="af5">
    <w:name w:val="Normal (Web)"/>
    <w:basedOn w:val="a"/>
    <w:uiPriority w:val="99"/>
    <w:unhideWhenUsed/>
    <w:rsid w:val="00863B96"/>
    <w:pPr>
      <w:widowControl/>
      <w:spacing w:before="100" w:beforeAutospacing="1" w:after="100" w:afterAutospacing="1"/>
      <w:jc w:val="left"/>
    </w:pPr>
    <w:rPr>
      <w:rFonts w:ascii="宋体" w:eastAsia="宋体" w:hAnsi="宋体" w:cs="宋体"/>
      <w:kern w:val="0"/>
      <w:sz w:val="24"/>
      <w:szCs w:val="24"/>
    </w:rPr>
  </w:style>
  <w:style w:type="paragraph" w:styleId="af6">
    <w:name w:val="No Spacing"/>
    <w:link w:val="af7"/>
    <w:uiPriority w:val="1"/>
    <w:qFormat/>
    <w:rsid w:val="008221DC"/>
    <w:rPr>
      <w:kern w:val="0"/>
      <w:sz w:val="22"/>
    </w:rPr>
  </w:style>
  <w:style w:type="character" w:customStyle="1" w:styleId="af7">
    <w:name w:val="无间隔 字符"/>
    <w:basedOn w:val="a0"/>
    <w:link w:val="af6"/>
    <w:uiPriority w:val="1"/>
    <w:rsid w:val="008221DC"/>
    <w:rPr>
      <w:kern w:val="0"/>
      <w:sz w:val="22"/>
    </w:rPr>
  </w:style>
  <w:style w:type="character" w:customStyle="1" w:styleId="10">
    <w:name w:val="标题 1 字符"/>
    <w:basedOn w:val="a0"/>
    <w:link w:val="1"/>
    <w:uiPriority w:val="9"/>
    <w:rsid w:val="004A36F7"/>
    <w:rPr>
      <w:b/>
      <w:bCs/>
      <w:kern w:val="44"/>
      <w:sz w:val="44"/>
      <w:szCs w:val="44"/>
    </w:rPr>
  </w:style>
  <w:style w:type="paragraph" w:styleId="TOC">
    <w:name w:val="TOC Heading"/>
    <w:basedOn w:val="1"/>
    <w:next w:val="a"/>
    <w:uiPriority w:val="39"/>
    <w:unhideWhenUsed/>
    <w:qFormat/>
    <w:rsid w:val="004A36F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
    <w:next w:val="a"/>
    <w:autoRedefine/>
    <w:uiPriority w:val="39"/>
    <w:unhideWhenUsed/>
    <w:rsid w:val="00E63DAC"/>
    <w:pPr>
      <w:tabs>
        <w:tab w:val="left" w:pos="1260"/>
        <w:tab w:val="right" w:leader="dot" w:pos="8630"/>
      </w:tabs>
      <w:spacing w:line="480" w:lineRule="auto"/>
      <w:ind w:leftChars="202" w:left="424" w:firstLine="2"/>
    </w:pPr>
  </w:style>
  <w:style w:type="paragraph" w:styleId="af8">
    <w:name w:val="table of figures"/>
    <w:basedOn w:val="a"/>
    <w:next w:val="a"/>
    <w:uiPriority w:val="99"/>
    <w:unhideWhenUsed/>
    <w:rsid w:val="004A36F7"/>
    <w:pPr>
      <w:ind w:leftChars="200" w:left="200" w:hangingChars="200" w:hanging="200"/>
    </w:pPr>
  </w:style>
  <w:style w:type="character" w:customStyle="1" w:styleId="30">
    <w:name w:val="标题 3 字符"/>
    <w:basedOn w:val="a0"/>
    <w:link w:val="3"/>
    <w:uiPriority w:val="9"/>
    <w:rsid w:val="004A36F7"/>
    <w:rPr>
      <w:b/>
      <w:bCs/>
      <w:sz w:val="32"/>
      <w:szCs w:val="32"/>
    </w:rPr>
  </w:style>
  <w:style w:type="character" w:customStyle="1" w:styleId="20">
    <w:name w:val="标题 2 字符"/>
    <w:basedOn w:val="a0"/>
    <w:link w:val="2"/>
    <w:uiPriority w:val="9"/>
    <w:rsid w:val="00051CCA"/>
    <w:rPr>
      <w:rFonts w:asciiTheme="majorHAnsi" w:eastAsiaTheme="majorEastAsia" w:hAnsiTheme="majorHAnsi" w:cstheme="majorBidi"/>
      <w:b/>
      <w:bCs/>
      <w:sz w:val="32"/>
      <w:szCs w:val="32"/>
    </w:rPr>
  </w:style>
  <w:style w:type="paragraph" w:styleId="21">
    <w:name w:val="toc 2"/>
    <w:basedOn w:val="a"/>
    <w:next w:val="a"/>
    <w:autoRedefine/>
    <w:uiPriority w:val="39"/>
    <w:unhideWhenUsed/>
    <w:rsid w:val="00CB5ED4"/>
    <w:pPr>
      <w:tabs>
        <w:tab w:val="right" w:leader="dot" w:pos="8630"/>
      </w:tabs>
      <w:ind w:leftChars="200" w:left="420"/>
    </w:pPr>
    <w:rPr>
      <w:rFonts w:ascii="Times New Roman" w:hAnsi="Times New Roman" w:cs="Times New Roman"/>
      <w:sz w:val="32"/>
      <w:szCs w:val="32"/>
    </w:rPr>
  </w:style>
  <w:style w:type="paragraph" w:styleId="4">
    <w:name w:val="toc 4"/>
    <w:basedOn w:val="a"/>
    <w:next w:val="a"/>
    <w:autoRedefine/>
    <w:uiPriority w:val="39"/>
    <w:unhideWhenUsed/>
    <w:rsid w:val="004205B9"/>
    <w:pPr>
      <w:ind w:leftChars="600" w:left="1260"/>
    </w:pPr>
  </w:style>
  <w:style w:type="paragraph" w:styleId="5">
    <w:name w:val="toc 5"/>
    <w:basedOn w:val="a"/>
    <w:next w:val="a"/>
    <w:autoRedefine/>
    <w:uiPriority w:val="39"/>
    <w:unhideWhenUsed/>
    <w:rsid w:val="004205B9"/>
    <w:pPr>
      <w:ind w:leftChars="800" w:left="1680"/>
    </w:pPr>
  </w:style>
  <w:style w:type="paragraph" w:styleId="6">
    <w:name w:val="toc 6"/>
    <w:basedOn w:val="a"/>
    <w:next w:val="a"/>
    <w:autoRedefine/>
    <w:uiPriority w:val="39"/>
    <w:unhideWhenUsed/>
    <w:rsid w:val="004205B9"/>
    <w:pPr>
      <w:ind w:leftChars="1000" w:left="2100"/>
    </w:pPr>
  </w:style>
  <w:style w:type="paragraph" w:styleId="11">
    <w:name w:val="toc 1"/>
    <w:basedOn w:val="a"/>
    <w:next w:val="a"/>
    <w:autoRedefine/>
    <w:uiPriority w:val="39"/>
    <w:semiHidden/>
    <w:unhideWhenUsed/>
    <w:rsid w:val="00CB5ED4"/>
  </w:style>
  <w:style w:type="paragraph" w:customStyle="1" w:styleId="EndNoteBibliographyTitle">
    <w:name w:val="EndNote Bibliography Title"/>
    <w:basedOn w:val="a"/>
    <w:link w:val="EndNoteBibliographyTitle0"/>
    <w:rsid w:val="00C85A2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85A28"/>
    <w:rPr>
      <w:rFonts w:ascii="等线" w:eastAsia="等线" w:hAnsi="等线"/>
      <w:noProof/>
      <w:sz w:val="20"/>
    </w:rPr>
  </w:style>
  <w:style w:type="paragraph" w:customStyle="1" w:styleId="EndNoteBibliography">
    <w:name w:val="EndNote Bibliography"/>
    <w:basedOn w:val="a"/>
    <w:link w:val="EndNoteBibliography0"/>
    <w:rsid w:val="00C85A28"/>
    <w:pPr>
      <w:jc w:val="left"/>
    </w:pPr>
    <w:rPr>
      <w:rFonts w:ascii="等线" w:eastAsia="等线" w:hAnsi="等线"/>
      <w:noProof/>
      <w:sz w:val="20"/>
    </w:rPr>
  </w:style>
  <w:style w:type="character" w:customStyle="1" w:styleId="EndNoteBibliography0">
    <w:name w:val="EndNote Bibliography 字符"/>
    <w:basedOn w:val="a0"/>
    <w:link w:val="EndNoteBibliography"/>
    <w:rsid w:val="00C85A28"/>
    <w:rPr>
      <w:rFonts w:ascii="等线" w:eastAsia="等线" w:hAnsi="等线"/>
      <w:noProof/>
      <w:sz w:val="20"/>
    </w:rPr>
  </w:style>
  <w:style w:type="character" w:styleId="af9">
    <w:name w:val="FollowedHyperlink"/>
    <w:basedOn w:val="a0"/>
    <w:uiPriority w:val="99"/>
    <w:semiHidden/>
    <w:unhideWhenUsed/>
    <w:rsid w:val="00996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159">
      <w:bodyDiv w:val="1"/>
      <w:marLeft w:val="0"/>
      <w:marRight w:val="0"/>
      <w:marTop w:val="0"/>
      <w:marBottom w:val="0"/>
      <w:divBdr>
        <w:top w:val="none" w:sz="0" w:space="0" w:color="auto"/>
        <w:left w:val="none" w:sz="0" w:space="0" w:color="auto"/>
        <w:bottom w:val="none" w:sz="0" w:space="0" w:color="auto"/>
        <w:right w:val="none" w:sz="0" w:space="0" w:color="auto"/>
      </w:divBdr>
    </w:div>
    <w:div w:id="62607812">
      <w:bodyDiv w:val="1"/>
      <w:marLeft w:val="0"/>
      <w:marRight w:val="0"/>
      <w:marTop w:val="0"/>
      <w:marBottom w:val="0"/>
      <w:divBdr>
        <w:top w:val="none" w:sz="0" w:space="0" w:color="auto"/>
        <w:left w:val="none" w:sz="0" w:space="0" w:color="auto"/>
        <w:bottom w:val="none" w:sz="0" w:space="0" w:color="auto"/>
        <w:right w:val="none" w:sz="0" w:space="0" w:color="auto"/>
      </w:divBdr>
    </w:div>
    <w:div w:id="211962274">
      <w:bodyDiv w:val="1"/>
      <w:marLeft w:val="0"/>
      <w:marRight w:val="0"/>
      <w:marTop w:val="0"/>
      <w:marBottom w:val="0"/>
      <w:divBdr>
        <w:top w:val="none" w:sz="0" w:space="0" w:color="auto"/>
        <w:left w:val="none" w:sz="0" w:space="0" w:color="auto"/>
        <w:bottom w:val="none" w:sz="0" w:space="0" w:color="auto"/>
        <w:right w:val="none" w:sz="0" w:space="0" w:color="auto"/>
      </w:divBdr>
    </w:div>
    <w:div w:id="229929646">
      <w:bodyDiv w:val="1"/>
      <w:marLeft w:val="0"/>
      <w:marRight w:val="0"/>
      <w:marTop w:val="0"/>
      <w:marBottom w:val="0"/>
      <w:divBdr>
        <w:top w:val="none" w:sz="0" w:space="0" w:color="auto"/>
        <w:left w:val="none" w:sz="0" w:space="0" w:color="auto"/>
        <w:bottom w:val="none" w:sz="0" w:space="0" w:color="auto"/>
        <w:right w:val="none" w:sz="0" w:space="0" w:color="auto"/>
      </w:divBdr>
    </w:div>
    <w:div w:id="272828553">
      <w:bodyDiv w:val="1"/>
      <w:marLeft w:val="0"/>
      <w:marRight w:val="0"/>
      <w:marTop w:val="0"/>
      <w:marBottom w:val="0"/>
      <w:divBdr>
        <w:top w:val="none" w:sz="0" w:space="0" w:color="auto"/>
        <w:left w:val="none" w:sz="0" w:space="0" w:color="auto"/>
        <w:bottom w:val="none" w:sz="0" w:space="0" w:color="auto"/>
        <w:right w:val="none" w:sz="0" w:space="0" w:color="auto"/>
      </w:divBdr>
      <w:divsChild>
        <w:div w:id="1802573329">
          <w:marLeft w:val="1440"/>
          <w:marRight w:val="0"/>
          <w:marTop w:val="100"/>
          <w:marBottom w:val="0"/>
          <w:divBdr>
            <w:top w:val="none" w:sz="0" w:space="0" w:color="auto"/>
            <w:left w:val="none" w:sz="0" w:space="0" w:color="auto"/>
            <w:bottom w:val="none" w:sz="0" w:space="0" w:color="auto"/>
            <w:right w:val="none" w:sz="0" w:space="0" w:color="auto"/>
          </w:divBdr>
        </w:div>
      </w:divsChild>
    </w:div>
    <w:div w:id="347872530">
      <w:bodyDiv w:val="1"/>
      <w:marLeft w:val="0"/>
      <w:marRight w:val="0"/>
      <w:marTop w:val="0"/>
      <w:marBottom w:val="0"/>
      <w:divBdr>
        <w:top w:val="none" w:sz="0" w:space="0" w:color="auto"/>
        <w:left w:val="none" w:sz="0" w:space="0" w:color="auto"/>
        <w:bottom w:val="none" w:sz="0" w:space="0" w:color="auto"/>
        <w:right w:val="none" w:sz="0" w:space="0" w:color="auto"/>
      </w:divBdr>
    </w:div>
    <w:div w:id="412701305">
      <w:bodyDiv w:val="1"/>
      <w:marLeft w:val="0"/>
      <w:marRight w:val="0"/>
      <w:marTop w:val="0"/>
      <w:marBottom w:val="0"/>
      <w:divBdr>
        <w:top w:val="none" w:sz="0" w:space="0" w:color="auto"/>
        <w:left w:val="none" w:sz="0" w:space="0" w:color="auto"/>
        <w:bottom w:val="none" w:sz="0" w:space="0" w:color="auto"/>
        <w:right w:val="none" w:sz="0" w:space="0" w:color="auto"/>
      </w:divBdr>
    </w:div>
    <w:div w:id="439762191">
      <w:bodyDiv w:val="1"/>
      <w:marLeft w:val="0"/>
      <w:marRight w:val="0"/>
      <w:marTop w:val="0"/>
      <w:marBottom w:val="0"/>
      <w:divBdr>
        <w:top w:val="none" w:sz="0" w:space="0" w:color="auto"/>
        <w:left w:val="none" w:sz="0" w:space="0" w:color="auto"/>
        <w:bottom w:val="none" w:sz="0" w:space="0" w:color="auto"/>
        <w:right w:val="none" w:sz="0" w:space="0" w:color="auto"/>
      </w:divBdr>
      <w:divsChild>
        <w:div w:id="1021903299">
          <w:marLeft w:val="1080"/>
          <w:marRight w:val="0"/>
          <w:marTop w:val="100"/>
          <w:marBottom w:val="0"/>
          <w:divBdr>
            <w:top w:val="none" w:sz="0" w:space="0" w:color="auto"/>
            <w:left w:val="none" w:sz="0" w:space="0" w:color="auto"/>
            <w:bottom w:val="none" w:sz="0" w:space="0" w:color="auto"/>
            <w:right w:val="none" w:sz="0" w:space="0" w:color="auto"/>
          </w:divBdr>
        </w:div>
      </w:divsChild>
    </w:div>
    <w:div w:id="556938050">
      <w:bodyDiv w:val="1"/>
      <w:marLeft w:val="0"/>
      <w:marRight w:val="0"/>
      <w:marTop w:val="0"/>
      <w:marBottom w:val="0"/>
      <w:divBdr>
        <w:top w:val="none" w:sz="0" w:space="0" w:color="auto"/>
        <w:left w:val="none" w:sz="0" w:space="0" w:color="auto"/>
        <w:bottom w:val="none" w:sz="0" w:space="0" w:color="auto"/>
        <w:right w:val="none" w:sz="0" w:space="0" w:color="auto"/>
      </w:divBdr>
    </w:div>
    <w:div w:id="651525966">
      <w:bodyDiv w:val="1"/>
      <w:marLeft w:val="0"/>
      <w:marRight w:val="0"/>
      <w:marTop w:val="0"/>
      <w:marBottom w:val="0"/>
      <w:divBdr>
        <w:top w:val="none" w:sz="0" w:space="0" w:color="auto"/>
        <w:left w:val="none" w:sz="0" w:space="0" w:color="auto"/>
        <w:bottom w:val="none" w:sz="0" w:space="0" w:color="auto"/>
        <w:right w:val="none" w:sz="0" w:space="0" w:color="auto"/>
      </w:divBdr>
    </w:div>
    <w:div w:id="660040946">
      <w:bodyDiv w:val="1"/>
      <w:marLeft w:val="0"/>
      <w:marRight w:val="0"/>
      <w:marTop w:val="0"/>
      <w:marBottom w:val="0"/>
      <w:divBdr>
        <w:top w:val="none" w:sz="0" w:space="0" w:color="auto"/>
        <w:left w:val="none" w:sz="0" w:space="0" w:color="auto"/>
        <w:bottom w:val="none" w:sz="0" w:space="0" w:color="auto"/>
        <w:right w:val="none" w:sz="0" w:space="0" w:color="auto"/>
      </w:divBdr>
    </w:div>
    <w:div w:id="729502190">
      <w:bodyDiv w:val="1"/>
      <w:marLeft w:val="0"/>
      <w:marRight w:val="0"/>
      <w:marTop w:val="0"/>
      <w:marBottom w:val="0"/>
      <w:divBdr>
        <w:top w:val="none" w:sz="0" w:space="0" w:color="auto"/>
        <w:left w:val="none" w:sz="0" w:space="0" w:color="auto"/>
        <w:bottom w:val="none" w:sz="0" w:space="0" w:color="auto"/>
        <w:right w:val="none" w:sz="0" w:space="0" w:color="auto"/>
      </w:divBdr>
    </w:div>
    <w:div w:id="768427491">
      <w:bodyDiv w:val="1"/>
      <w:marLeft w:val="0"/>
      <w:marRight w:val="0"/>
      <w:marTop w:val="0"/>
      <w:marBottom w:val="0"/>
      <w:divBdr>
        <w:top w:val="none" w:sz="0" w:space="0" w:color="auto"/>
        <w:left w:val="none" w:sz="0" w:space="0" w:color="auto"/>
        <w:bottom w:val="none" w:sz="0" w:space="0" w:color="auto"/>
        <w:right w:val="none" w:sz="0" w:space="0" w:color="auto"/>
      </w:divBdr>
    </w:div>
    <w:div w:id="951979501">
      <w:bodyDiv w:val="1"/>
      <w:marLeft w:val="0"/>
      <w:marRight w:val="0"/>
      <w:marTop w:val="0"/>
      <w:marBottom w:val="0"/>
      <w:divBdr>
        <w:top w:val="none" w:sz="0" w:space="0" w:color="auto"/>
        <w:left w:val="none" w:sz="0" w:space="0" w:color="auto"/>
        <w:bottom w:val="none" w:sz="0" w:space="0" w:color="auto"/>
        <w:right w:val="none" w:sz="0" w:space="0" w:color="auto"/>
      </w:divBdr>
    </w:div>
    <w:div w:id="980231599">
      <w:bodyDiv w:val="1"/>
      <w:marLeft w:val="0"/>
      <w:marRight w:val="0"/>
      <w:marTop w:val="0"/>
      <w:marBottom w:val="0"/>
      <w:divBdr>
        <w:top w:val="none" w:sz="0" w:space="0" w:color="auto"/>
        <w:left w:val="none" w:sz="0" w:space="0" w:color="auto"/>
        <w:bottom w:val="none" w:sz="0" w:space="0" w:color="auto"/>
        <w:right w:val="none" w:sz="0" w:space="0" w:color="auto"/>
      </w:divBdr>
    </w:div>
    <w:div w:id="1022899143">
      <w:bodyDiv w:val="1"/>
      <w:marLeft w:val="0"/>
      <w:marRight w:val="0"/>
      <w:marTop w:val="0"/>
      <w:marBottom w:val="0"/>
      <w:divBdr>
        <w:top w:val="none" w:sz="0" w:space="0" w:color="auto"/>
        <w:left w:val="none" w:sz="0" w:space="0" w:color="auto"/>
        <w:bottom w:val="none" w:sz="0" w:space="0" w:color="auto"/>
        <w:right w:val="none" w:sz="0" w:space="0" w:color="auto"/>
      </w:divBdr>
    </w:div>
    <w:div w:id="1270505322">
      <w:bodyDiv w:val="1"/>
      <w:marLeft w:val="0"/>
      <w:marRight w:val="0"/>
      <w:marTop w:val="0"/>
      <w:marBottom w:val="0"/>
      <w:divBdr>
        <w:top w:val="none" w:sz="0" w:space="0" w:color="auto"/>
        <w:left w:val="none" w:sz="0" w:space="0" w:color="auto"/>
        <w:bottom w:val="none" w:sz="0" w:space="0" w:color="auto"/>
        <w:right w:val="none" w:sz="0" w:space="0" w:color="auto"/>
      </w:divBdr>
    </w:div>
    <w:div w:id="1300763856">
      <w:bodyDiv w:val="1"/>
      <w:marLeft w:val="0"/>
      <w:marRight w:val="0"/>
      <w:marTop w:val="0"/>
      <w:marBottom w:val="0"/>
      <w:divBdr>
        <w:top w:val="none" w:sz="0" w:space="0" w:color="auto"/>
        <w:left w:val="none" w:sz="0" w:space="0" w:color="auto"/>
        <w:bottom w:val="none" w:sz="0" w:space="0" w:color="auto"/>
        <w:right w:val="none" w:sz="0" w:space="0" w:color="auto"/>
      </w:divBdr>
    </w:div>
    <w:div w:id="1365785778">
      <w:bodyDiv w:val="1"/>
      <w:marLeft w:val="0"/>
      <w:marRight w:val="0"/>
      <w:marTop w:val="0"/>
      <w:marBottom w:val="0"/>
      <w:divBdr>
        <w:top w:val="none" w:sz="0" w:space="0" w:color="auto"/>
        <w:left w:val="none" w:sz="0" w:space="0" w:color="auto"/>
        <w:bottom w:val="none" w:sz="0" w:space="0" w:color="auto"/>
        <w:right w:val="none" w:sz="0" w:space="0" w:color="auto"/>
      </w:divBdr>
    </w:div>
    <w:div w:id="1390182037">
      <w:bodyDiv w:val="1"/>
      <w:marLeft w:val="0"/>
      <w:marRight w:val="0"/>
      <w:marTop w:val="0"/>
      <w:marBottom w:val="0"/>
      <w:divBdr>
        <w:top w:val="none" w:sz="0" w:space="0" w:color="auto"/>
        <w:left w:val="none" w:sz="0" w:space="0" w:color="auto"/>
        <w:bottom w:val="none" w:sz="0" w:space="0" w:color="auto"/>
        <w:right w:val="none" w:sz="0" w:space="0" w:color="auto"/>
      </w:divBdr>
    </w:div>
    <w:div w:id="1415861000">
      <w:bodyDiv w:val="1"/>
      <w:marLeft w:val="0"/>
      <w:marRight w:val="0"/>
      <w:marTop w:val="0"/>
      <w:marBottom w:val="0"/>
      <w:divBdr>
        <w:top w:val="none" w:sz="0" w:space="0" w:color="auto"/>
        <w:left w:val="none" w:sz="0" w:space="0" w:color="auto"/>
        <w:bottom w:val="none" w:sz="0" w:space="0" w:color="auto"/>
        <w:right w:val="none" w:sz="0" w:space="0" w:color="auto"/>
      </w:divBdr>
    </w:div>
    <w:div w:id="1460421315">
      <w:bodyDiv w:val="1"/>
      <w:marLeft w:val="0"/>
      <w:marRight w:val="0"/>
      <w:marTop w:val="0"/>
      <w:marBottom w:val="0"/>
      <w:divBdr>
        <w:top w:val="none" w:sz="0" w:space="0" w:color="auto"/>
        <w:left w:val="none" w:sz="0" w:space="0" w:color="auto"/>
        <w:bottom w:val="none" w:sz="0" w:space="0" w:color="auto"/>
        <w:right w:val="none" w:sz="0" w:space="0" w:color="auto"/>
      </w:divBdr>
    </w:div>
    <w:div w:id="1485587084">
      <w:bodyDiv w:val="1"/>
      <w:marLeft w:val="0"/>
      <w:marRight w:val="0"/>
      <w:marTop w:val="0"/>
      <w:marBottom w:val="0"/>
      <w:divBdr>
        <w:top w:val="none" w:sz="0" w:space="0" w:color="auto"/>
        <w:left w:val="none" w:sz="0" w:space="0" w:color="auto"/>
        <w:bottom w:val="none" w:sz="0" w:space="0" w:color="auto"/>
        <w:right w:val="none" w:sz="0" w:space="0" w:color="auto"/>
      </w:divBdr>
    </w:div>
    <w:div w:id="1590502970">
      <w:bodyDiv w:val="1"/>
      <w:marLeft w:val="0"/>
      <w:marRight w:val="0"/>
      <w:marTop w:val="0"/>
      <w:marBottom w:val="0"/>
      <w:divBdr>
        <w:top w:val="none" w:sz="0" w:space="0" w:color="auto"/>
        <w:left w:val="none" w:sz="0" w:space="0" w:color="auto"/>
        <w:bottom w:val="none" w:sz="0" w:space="0" w:color="auto"/>
        <w:right w:val="none" w:sz="0" w:space="0" w:color="auto"/>
      </w:divBdr>
    </w:div>
    <w:div w:id="1813594933">
      <w:bodyDiv w:val="1"/>
      <w:marLeft w:val="0"/>
      <w:marRight w:val="0"/>
      <w:marTop w:val="0"/>
      <w:marBottom w:val="0"/>
      <w:divBdr>
        <w:top w:val="none" w:sz="0" w:space="0" w:color="auto"/>
        <w:left w:val="none" w:sz="0" w:space="0" w:color="auto"/>
        <w:bottom w:val="none" w:sz="0" w:space="0" w:color="auto"/>
        <w:right w:val="none" w:sz="0" w:space="0" w:color="auto"/>
      </w:divBdr>
    </w:div>
    <w:div w:id="1842813383">
      <w:bodyDiv w:val="1"/>
      <w:marLeft w:val="0"/>
      <w:marRight w:val="0"/>
      <w:marTop w:val="0"/>
      <w:marBottom w:val="0"/>
      <w:divBdr>
        <w:top w:val="none" w:sz="0" w:space="0" w:color="auto"/>
        <w:left w:val="none" w:sz="0" w:space="0" w:color="auto"/>
        <w:bottom w:val="none" w:sz="0" w:space="0" w:color="auto"/>
        <w:right w:val="none" w:sz="0" w:space="0" w:color="auto"/>
      </w:divBdr>
    </w:div>
    <w:div w:id="1851214735">
      <w:bodyDiv w:val="1"/>
      <w:marLeft w:val="0"/>
      <w:marRight w:val="0"/>
      <w:marTop w:val="0"/>
      <w:marBottom w:val="0"/>
      <w:divBdr>
        <w:top w:val="none" w:sz="0" w:space="0" w:color="auto"/>
        <w:left w:val="none" w:sz="0" w:space="0" w:color="auto"/>
        <w:bottom w:val="none" w:sz="0" w:space="0" w:color="auto"/>
        <w:right w:val="none" w:sz="0" w:space="0" w:color="auto"/>
      </w:divBdr>
    </w:div>
    <w:div w:id="1966884951">
      <w:bodyDiv w:val="1"/>
      <w:marLeft w:val="0"/>
      <w:marRight w:val="0"/>
      <w:marTop w:val="0"/>
      <w:marBottom w:val="0"/>
      <w:divBdr>
        <w:top w:val="none" w:sz="0" w:space="0" w:color="auto"/>
        <w:left w:val="none" w:sz="0" w:space="0" w:color="auto"/>
        <w:bottom w:val="none" w:sz="0" w:space="0" w:color="auto"/>
        <w:right w:val="none" w:sz="0" w:space="0" w:color="auto"/>
      </w:divBdr>
    </w:div>
    <w:div w:id="1988633611">
      <w:bodyDiv w:val="1"/>
      <w:marLeft w:val="0"/>
      <w:marRight w:val="0"/>
      <w:marTop w:val="0"/>
      <w:marBottom w:val="0"/>
      <w:divBdr>
        <w:top w:val="none" w:sz="0" w:space="0" w:color="auto"/>
        <w:left w:val="none" w:sz="0" w:space="0" w:color="auto"/>
        <w:bottom w:val="none" w:sz="0" w:space="0" w:color="auto"/>
        <w:right w:val="none" w:sz="0" w:space="0" w:color="auto"/>
      </w:divBdr>
      <w:divsChild>
        <w:div w:id="1520121930">
          <w:marLeft w:val="1526"/>
          <w:marRight w:val="0"/>
          <w:marTop w:val="100"/>
          <w:marBottom w:val="0"/>
          <w:divBdr>
            <w:top w:val="none" w:sz="0" w:space="0" w:color="auto"/>
            <w:left w:val="none" w:sz="0" w:space="0" w:color="auto"/>
            <w:bottom w:val="none" w:sz="0" w:space="0" w:color="auto"/>
            <w:right w:val="none" w:sz="0" w:space="0" w:color="auto"/>
          </w:divBdr>
        </w:div>
      </w:divsChild>
    </w:div>
    <w:div w:id="2103917722">
      <w:bodyDiv w:val="1"/>
      <w:marLeft w:val="0"/>
      <w:marRight w:val="0"/>
      <w:marTop w:val="0"/>
      <w:marBottom w:val="0"/>
      <w:divBdr>
        <w:top w:val="none" w:sz="0" w:space="0" w:color="auto"/>
        <w:left w:val="none" w:sz="0" w:space="0" w:color="auto"/>
        <w:bottom w:val="none" w:sz="0" w:space="0" w:color="auto"/>
        <w:right w:val="none" w:sz="0" w:space="0" w:color="auto"/>
      </w:divBdr>
    </w:div>
    <w:div w:id="21389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dictioncenter.org/download_area/CASP12/server_predictions/T0942.stage1.3D.srv.tar.gz" TargetMode="External"/><Relationship Id="rId18" Type="http://schemas.openxmlformats.org/officeDocument/2006/relationships/image" Target="media/image5.png"/><Relationship Id="rId26" Type="http://schemas.openxmlformats.org/officeDocument/2006/relationships/image" Target="media/image11.emf"/><Relationship Id="rId21" Type="http://schemas.openxmlformats.org/officeDocument/2006/relationships/chart" Target="charts/chart1.xml"/><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hyperlink" Target="mailto:models@predictioncenter.org" TargetMode="External"/><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predictioncenter.org/casp11/qa_analysis.cgi"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chart" Target="charts/chart2.xml"/><Relationship Id="rId10" Type="http://schemas.openxmlformats.org/officeDocument/2006/relationships/hyperlink" Target="http://www.rcsb.og" TargetMode="External"/><Relationship Id="rId19" Type="http://schemas.openxmlformats.org/officeDocument/2006/relationships/image" Target="media/image6.png"/><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http://www.ebi.ac.uk/uniprot/TrEMBLstats" TargetMode="External"/><Relationship Id="rId14" Type="http://schemas.openxmlformats.org/officeDocument/2006/relationships/hyperlink" Target="mailto:models@predictioncenter.org"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Performance Comparison</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CASP11_performance_77only!$B$1</c:f>
              <c:strCache>
                <c:ptCount val="1"/>
                <c:pt idx="0">
                  <c:v>MATLAB</c:v>
                </c:pt>
              </c:strCache>
            </c:strRef>
          </c:tx>
          <c:spPr>
            <a:solidFill>
              <a:schemeClr val="accent1"/>
            </a:solidFill>
            <a:ln>
              <a:noFill/>
            </a:ln>
            <a:effectLst/>
          </c:spPr>
          <c:invertIfNegative val="0"/>
          <c:cat>
            <c:strRef>
              <c:f>CASP11_performance_77only!$A$2:$A$78</c:f>
              <c:strCache>
                <c:ptCount val="77"/>
                <c:pt idx="0">
                  <c:v>T0759</c:v>
                </c:pt>
                <c:pt idx="1">
                  <c:v>T0760</c:v>
                </c:pt>
                <c:pt idx="2">
                  <c:v>T0761</c:v>
                </c:pt>
                <c:pt idx="3">
                  <c:v>T0762</c:v>
                </c:pt>
                <c:pt idx="4">
                  <c:v>T0763</c:v>
                </c:pt>
                <c:pt idx="5">
                  <c:v>T0764</c:v>
                </c:pt>
                <c:pt idx="6">
                  <c:v>T0765</c:v>
                </c:pt>
                <c:pt idx="7">
                  <c:v>T0766</c:v>
                </c:pt>
                <c:pt idx="8">
                  <c:v>T0767</c:v>
                </c:pt>
                <c:pt idx="9">
                  <c:v>T0768</c:v>
                </c:pt>
                <c:pt idx="10">
                  <c:v>T0769</c:v>
                </c:pt>
                <c:pt idx="11">
                  <c:v>T0770</c:v>
                </c:pt>
                <c:pt idx="12">
                  <c:v>T0771</c:v>
                </c:pt>
                <c:pt idx="13">
                  <c:v>T0772</c:v>
                </c:pt>
                <c:pt idx="14">
                  <c:v>T0773</c:v>
                </c:pt>
                <c:pt idx="15">
                  <c:v>T0774</c:v>
                </c:pt>
                <c:pt idx="16">
                  <c:v>T0776</c:v>
                </c:pt>
                <c:pt idx="17">
                  <c:v>T0777</c:v>
                </c:pt>
                <c:pt idx="18">
                  <c:v>T0780</c:v>
                </c:pt>
                <c:pt idx="19">
                  <c:v>T0781</c:v>
                </c:pt>
                <c:pt idx="20">
                  <c:v>T0782</c:v>
                </c:pt>
                <c:pt idx="21">
                  <c:v>T0783</c:v>
                </c:pt>
                <c:pt idx="22">
                  <c:v>T0784</c:v>
                </c:pt>
                <c:pt idx="23">
                  <c:v>T0785</c:v>
                </c:pt>
                <c:pt idx="24">
                  <c:v>T0786</c:v>
                </c:pt>
                <c:pt idx="25">
                  <c:v>T0787</c:v>
                </c:pt>
                <c:pt idx="26">
                  <c:v>T0788</c:v>
                </c:pt>
                <c:pt idx="27">
                  <c:v>T0789</c:v>
                </c:pt>
                <c:pt idx="28">
                  <c:v>T0790</c:v>
                </c:pt>
                <c:pt idx="29">
                  <c:v>T0792</c:v>
                </c:pt>
                <c:pt idx="30">
                  <c:v>T0794</c:v>
                </c:pt>
                <c:pt idx="31">
                  <c:v>T0796</c:v>
                </c:pt>
                <c:pt idx="32">
                  <c:v>T0800</c:v>
                </c:pt>
                <c:pt idx="33">
                  <c:v>T0801</c:v>
                </c:pt>
                <c:pt idx="34">
                  <c:v>T0803</c:v>
                </c:pt>
                <c:pt idx="35">
                  <c:v>T0805</c:v>
                </c:pt>
                <c:pt idx="36">
                  <c:v>T0806</c:v>
                </c:pt>
                <c:pt idx="37">
                  <c:v>T0807</c:v>
                </c:pt>
                <c:pt idx="38">
                  <c:v>T0808</c:v>
                </c:pt>
                <c:pt idx="39">
                  <c:v>T0810</c:v>
                </c:pt>
                <c:pt idx="40">
                  <c:v>T0811</c:v>
                </c:pt>
                <c:pt idx="41">
                  <c:v>T0812</c:v>
                </c:pt>
                <c:pt idx="42">
                  <c:v>T0813</c:v>
                </c:pt>
                <c:pt idx="43">
                  <c:v>T0815</c:v>
                </c:pt>
                <c:pt idx="44">
                  <c:v>T0816</c:v>
                </c:pt>
                <c:pt idx="45">
                  <c:v>T0817</c:v>
                </c:pt>
                <c:pt idx="46">
                  <c:v>T0818</c:v>
                </c:pt>
                <c:pt idx="47">
                  <c:v>T0819</c:v>
                </c:pt>
                <c:pt idx="48">
                  <c:v>T0821</c:v>
                </c:pt>
                <c:pt idx="49">
                  <c:v>T0822</c:v>
                </c:pt>
                <c:pt idx="50">
                  <c:v>T0823</c:v>
                </c:pt>
                <c:pt idx="51">
                  <c:v>T0824</c:v>
                </c:pt>
                <c:pt idx="52">
                  <c:v>T0827</c:v>
                </c:pt>
                <c:pt idx="53">
                  <c:v>T0829</c:v>
                </c:pt>
                <c:pt idx="54">
                  <c:v>T0830</c:v>
                </c:pt>
                <c:pt idx="55">
                  <c:v>T0831</c:v>
                </c:pt>
                <c:pt idx="56">
                  <c:v>T0832</c:v>
                </c:pt>
                <c:pt idx="57">
                  <c:v>T0833</c:v>
                </c:pt>
                <c:pt idx="58">
                  <c:v>T0834</c:v>
                </c:pt>
                <c:pt idx="59">
                  <c:v>T0835</c:v>
                </c:pt>
                <c:pt idx="60">
                  <c:v>T0836</c:v>
                </c:pt>
                <c:pt idx="61">
                  <c:v>T0837</c:v>
                </c:pt>
                <c:pt idx="62">
                  <c:v>T0838</c:v>
                </c:pt>
                <c:pt idx="63">
                  <c:v>T0840</c:v>
                </c:pt>
                <c:pt idx="64">
                  <c:v>T0841</c:v>
                </c:pt>
                <c:pt idx="65">
                  <c:v>T0843</c:v>
                </c:pt>
                <c:pt idx="66">
                  <c:v>T0845</c:v>
                </c:pt>
                <c:pt idx="67">
                  <c:v>T0847</c:v>
                </c:pt>
                <c:pt idx="68">
                  <c:v>T0848</c:v>
                </c:pt>
                <c:pt idx="69">
                  <c:v>T0849</c:v>
                </c:pt>
                <c:pt idx="70">
                  <c:v>T0851</c:v>
                </c:pt>
                <c:pt idx="71">
                  <c:v>T0852</c:v>
                </c:pt>
                <c:pt idx="72">
                  <c:v>T0853</c:v>
                </c:pt>
                <c:pt idx="73">
                  <c:v>T0854</c:v>
                </c:pt>
                <c:pt idx="74">
                  <c:v>T0855</c:v>
                </c:pt>
                <c:pt idx="75">
                  <c:v>T0856</c:v>
                </c:pt>
                <c:pt idx="76">
                  <c:v>T0858</c:v>
                </c:pt>
              </c:strCache>
            </c:strRef>
          </c:cat>
          <c:val>
            <c:numRef>
              <c:f>CASP11_performance_77only!$B$2:$B$78</c:f>
              <c:numCache>
                <c:formatCode>General</c:formatCode>
                <c:ptCount val="77"/>
                <c:pt idx="0">
                  <c:v>5690</c:v>
                </c:pt>
                <c:pt idx="1">
                  <c:v>21698</c:v>
                </c:pt>
                <c:pt idx="2">
                  <c:v>20878</c:v>
                </c:pt>
                <c:pt idx="3">
                  <c:v>21556</c:v>
                </c:pt>
                <c:pt idx="4">
                  <c:v>8709</c:v>
                </c:pt>
                <c:pt idx="5">
                  <c:v>35172</c:v>
                </c:pt>
                <c:pt idx="6">
                  <c:v>7120</c:v>
                </c:pt>
                <c:pt idx="7">
                  <c:v>7461</c:v>
                </c:pt>
                <c:pt idx="8">
                  <c:v>21530</c:v>
                </c:pt>
                <c:pt idx="9">
                  <c:v>15170</c:v>
                </c:pt>
                <c:pt idx="10">
                  <c:v>10202</c:v>
                </c:pt>
                <c:pt idx="11">
                  <c:v>74771</c:v>
                </c:pt>
                <c:pt idx="12">
                  <c:v>10898</c:v>
                </c:pt>
                <c:pt idx="13">
                  <c:v>27783</c:v>
                </c:pt>
                <c:pt idx="14">
                  <c:v>3841</c:v>
                </c:pt>
                <c:pt idx="15">
                  <c:v>61558</c:v>
                </c:pt>
                <c:pt idx="16">
                  <c:v>23095</c:v>
                </c:pt>
                <c:pt idx="17">
                  <c:v>39182</c:v>
                </c:pt>
                <c:pt idx="18">
                  <c:v>18159</c:v>
                </c:pt>
                <c:pt idx="19">
                  <c:v>46426</c:v>
                </c:pt>
                <c:pt idx="20">
                  <c:v>8762</c:v>
                </c:pt>
                <c:pt idx="21">
                  <c:v>54968</c:v>
                </c:pt>
                <c:pt idx="22">
                  <c:v>10611</c:v>
                </c:pt>
                <c:pt idx="23">
                  <c:v>5276</c:v>
                </c:pt>
                <c:pt idx="24">
                  <c:v>38290</c:v>
                </c:pt>
                <c:pt idx="25">
                  <c:v>12193</c:v>
                </c:pt>
                <c:pt idx="26">
                  <c:v>69980</c:v>
                </c:pt>
                <c:pt idx="27">
                  <c:v>29068</c:v>
                </c:pt>
                <c:pt idx="28">
                  <c:v>19123</c:v>
                </c:pt>
                <c:pt idx="29">
                  <c:v>4125</c:v>
                </c:pt>
                <c:pt idx="30">
                  <c:v>48577</c:v>
                </c:pt>
                <c:pt idx="31">
                  <c:v>52452</c:v>
                </c:pt>
                <c:pt idx="32">
                  <c:v>27769</c:v>
                </c:pt>
                <c:pt idx="33">
                  <c:v>57233</c:v>
                </c:pt>
                <c:pt idx="34">
                  <c:v>8038</c:v>
                </c:pt>
                <c:pt idx="35">
                  <c:v>24947</c:v>
                </c:pt>
                <c:pt idx="36">
                  <c:v>24344</c:v>
                </c:pt>
                <c:pt idx="37">
                  <c:v>36093</c:v>
                </c:pt>
                <c:pt idx="38">
                  <c:v>42448</c:v>
                </c:pt>
                <c:pt idx="39">
                  <c:v>33153</c:v>
                </c:pt>
                <c:pt idx="40">
                  <c:v>29615</c:v>
                </c:pt>
                <c:pt idx="41">
                  <c:v>14292</c:v>
                </c:pt>
                <c:pt idx="42">
                  <c:v>47109</c:v>
                </c:pt>
                <c:pt idx="43">
                  <c:v>6011</c:v>
                </c:pt>
                <c:pt idx="44">
                  <c:v>2831</c:v>
                </c:pt>
                <c:pt idx="45">
                  <c:v>114187</c:v>
                </c:pt>
                <c:pt idx="46">
                  <c:v>9752</c:v>
                </c:pt>
                <c:pt idx="47">
                  <c:v>58625</c:v>
                </c:pt>
                <c:pt idx="48">
                  <c:v>52257</c:v>
                </c:pt>
                <c:pt idx="49">
                  <c:v>6329</c:v>
                </c:pt>
                <c:pt idx="50">
                  <c:v>43920</c:v>
                </c:pt>
                <c:pt idx="51">
                  <c:v>4549</c:v>
                </c:pt>
                <c:pt idx="52">
                  <c:v>83161</c:v>
                </c:pt>
                <c:pt idx="53">
                  <c:v>3274</c:v>
                </c:pt>
                <c:pt idx="54">
                  <c:v>128322</c:v>
                </c:pt>
                <c:pt idx="55">
                  <c:v>27339</c:v>
                </c:pt>
                <c:pt idx="56">
                  <c:v>21669</c:v>
                </c:pt>
                <c:pt idx="57">
                  <c:v>10451</c:v>
                </c:pt>
                <c:pt idx="58">
                  <c:v>16399</c:v>
                </c:pt>
                <c:pt idx="59">
                  <c:v>95930</c:v>
                </c:pt>
                <c:pt idx="60">
                  <c:v>15461</c:v>
                </c:pt>
                <c:pt idx="61">
                  <c:v>7502</c:v>
                </c:pt>
                <c:pt idx="62">
                  <c:v>11191</c:v>
                </c:pt>
                <c:pt idx="63">
                  <c:v>150317</c:v>
                </c:pt>
                <c:pt idx="64">
                  <c:v>26231</c:v>
                </c:pt>
                <c:pt idx="65">
                  <c:v>55001</c:v>
                </c:pt>
                <c:pt idx="66">
                  <c:v>83875</c:v>
                </c:pt>
                <c:pt idx="67">
                  <c:v>14469</c:v>
                </c:pt>
                <c:pt idx="68">
                  <c:v>31959</c:v>
                </c:pt>
                <c:pt idx="69">
                  <c:v>35851</c:v>
                </c:pt>
                <c:pt idx="70">
                  <c:v>97116</c:v>
                </c:pt>
                <c:pt idx="71">
                  <c:v>47349</c:v>
                </c:pt>
                <c:pt idx="72">
                  <c:v>8163</c:v>
                </c:pt>
                <c:pt idx="73">
                  <c:v>30409</c:v>
                </c:pt>
                <c:pt idx="74">
                  <c:v>6712</c:v>
                </c:pt>
                <c:pt idx="75">
                  <c:v>13923</c:v>
                </c:pt>
                <c:pt idx="76">
                  <c:v>101560</c:v>
                </c:pt>
              </c:numCache>
            </c:numRef>
          </c:val>
          <c:extLst>
            <c:ext xmlns:c16="http://schemas.microsoft.com/office/drawing/2014/chart" uri="{C3380CC4-5D6E-409C-BE32-E72D297353CC}">
              <c16:uniqueId val="{00000000-171F-4725-B3C7-5E72ABF08922}"/>
            </c:ext>
          </c:extLst>
        </c:ser>
        <c:ser>
          <c:idx val="1"/>
          <c:order val="1"/>
          <c:tx>
            <c:strRef>
              <c:f>CASP11_performance_77only!$C$1</c:f>
              <c:strCache>
                <c:ptCount val="1"/>
                <c:pt idx="0">
                  <c:v>Go</c:v>
                </c:pt>
              </c:strCache>
            </c:strRef>
          </c:tx>
          <c:spPr>
            <a:solidFill>
              <a:schemeClr val="accent2"/>
            </a:solidFill>
            <a:ln>
              <a:noFill/>
            </a:ln>
            <a:effectLst/>
          </c:spPr>
          <c:invertIfNegative val="0"/>
          <c:cat>
            <c:strRef>
              <c:f>CASP11_performance_77only!$A$2:$A$78</c:f>
              <c:strCache>
                <c:ptCount val="77"/>
                <c:pt idx="0">
                  <c:v>T0759</c:v>
                </c:pt>
                <c:pt idx="1">
                  <c:v>T0760</c:v>
                </c:pt>
                <c:pt idx="2">
                  <c:v>T0761</c:v>
                </c:pt>
                <c:pt idx="3">
                  <c:v>T0762</c:v>
                </c:pt>
                <c:pt idx="4">
                  <c:v>T0763</c:v>
                </c:pt>
                <c:pt idx="5">
                  <c:v>T0764</c:v>
                </c:pt>
                <c:pt idx="6">
                  <c:v>T0765</c:v>
                </c:pt>
                <c:pt idx="7">
                  <c:v>T0766</c:v>
                </c:pt>
                <c:pt idx="8">
                  <c:v>T0767</c:v>
                </c:pt>
                <c:pt idx="9">
                  <c:v>T0768</c:v>
                </c:pt>
                <c:pt idx="10">
                  <c:v>T0769</c:v>
                </c:pt>
                <c:pt idx="11">
                  <c:v>T0770</c:v>
                </c:pt>
                <c:pt idx="12">
                  <c:v>T0771</c:v>
                </c:pt>
                <c:pt idx="13">
                  <c:v>T0772</c:v>
                </c:pt>
                <c:pt idx="14">
                  <c:v>T0773</c:v>
                </c:pt>
                <c:pt idx="15">
                  <c:v>T0774</c:v>
                </c:pt>
                <c:pt idx="16">
                  <c:v>T0776</c:v>
                </c:pt>
                <c:pt idx="17">
                  <c:v>T0777</c:v>
                </c:pt>
                <c:pt idx="18">
                  <c:v>T0780</c:v>
                </c:pt>
                <c:pt idx="19">
                  <c:v>T0781</c:v>
                </c:pt>
                <c:pt idx="20">
                  <c:v>T0782</c:v>
                </c:pt>
                <c:pt idx="21">
                  <c:v>T0783</c:v>
                </c:pt>
                <c:pt idx="22">
                  <c:v>T0784</c:v>
                </c:pt>
                <c:pt idx="23">
                  <c:v>T0785</c:v>
                </c:pt>
                <c:pt idx="24">
                  <c:v>T0786</c:v>
                </c:pt>
                <c:pt idx="25">
                  <c:v>T0787</c:v>
                </c:pt>
                <c:pt idx="26">
                  <c:v>T0788</c:v>
                </c:pt>
                <c:pt idx="27">
                  <c:v>T0789</c:v>
                </c:pt>
                <c:pt idx="28">
                  <c:v>T0790</c:v>
                </c:pt>
                <c:pt idx="29">
                  <c:v>T0792</c:v>
                </c:pt>
                <c:pt idx="30">
                  <c:v>T0794</c:v>
                </c:pt>
                <c:pt idx="31">
                  <c:v>T0796</c:v>
                </c:pt>
                <c:pt idx="32">
                  <c:v>T0800</c:v>
                </c:pt>
                <c:pt idx="33">
                  <c:v>T0801</c:v>
                </c:pt>
                <c:pt idx="34">
                  <c:v>T0803</c:v>
                </c:pt>
                <c:pt idx="35">
                  <c:v>T0805</c:v>
                </c:pt>
                <c:pt idx="36">
                  <c:v>T0806</c:v>
                </c:pt>
                <c:pt idx="37">
                  <c:v>T0807</c:v>
                </c:pt>
                <c:pt idx="38">
                  <c:v>T0808</c:v>
                </c:pt>
                <c:pt idx="39">
                  <c:v>T0810</c:v>
                </c:pt>
                <c:pt idx="40">
                  <c:v>T0811</c:v>
                </c:pt>
                <c:pt idx="41">
                  <c:v>T0812</c:v>
                </c:pt>
                <c:pt idx="42">
                  <c:v>T0813</c:v>
                </c:pt>
                <c:pt idx="43">
                  <c:v>T0815</c:v>
                </c:pt>
                <c:pt idx="44">
                  <c:v>T0816</c:v>
                </c:pt>
                <c:pt idx="45">
                  <c:v>T0817</c:v>
                </c:pt>
                <c:pt idx="46">
                  <c:v>T0818</c:v>
                </c:pt>
                <c:pt idx="47">
                  <c:v>T0819</c:v>
                </c:pt>
                <c:pt idx="48">
                  <c:v>T0821</c:v>
                </c:pt>
                <c:pt idx="49">
                  <c:v>T0822</c:v>
                </c:pt>
                <c:pt idx="50">
                  <c:v>T0823</c:v>
                </c:pt>
                <c:pt idx="51">
                  <c:v>T0824</c:v>
                </c:pt>
                <c:pt idx="52">
                  <c:v>T0827</c:v>
                </c:pt>
                <c:pt idx="53">
                  <c:v>T0829</c:v>
                </c:pt>
                <c:pt idx="54">
                  <c:v>T0830</c:v>
                </c:pt>
                <c:pt idx="55">
                  <c:v>T0831</c:v>
                </c:pt>
                <c:pt idx="56">
                  <c:v>T0832</c:v>
                </c:pt>
                <c:pt idx="57">
                  <c:v>T0833</c:v>
                </c:pt>
                <c:pt idx="58">
                  <c:v>T0834</c:v>
                </c:pt>
                <c:pt idx="59">
                  <c:v>T0835</c:v>
                </c:pt>
                <c:pt idx="60">
                  <c:v>T0836</c:v>
                </c:pt>
                <c:pt idx="61">
                  <c:v>T0837</c:v>
                </c:pt>
                <c:pt idx="62">
                  <c:v>T0838</c:v>
                </c:pt>
                <c:pt idx="63">
                  <c:v>T0840</c:v>
                </c:pt>
                <c:pt idx="64">
                  <c:v>T0841</c:v>
                </c:pt>
                <c:pt idx="65">
                  <c:v>T0843</c:v>
                </c:pt>
                <c:pt idx="66">
                  <c:v>T0845</c:v>
                </c:pt>
                <c:pt idx="67">
                  <c:v>T0847</c:v>
                </c:pt>
                <c:pt idx="68">
                  <c:v>T0848</c:v>
                </c:pt>
                <c:pt idx="69">
                  <c:v>T0849</c:v>
                </c:pt>
                <c:pt idx="70">
                  <c:v>T0851</c:v>
                </c:pt>
                <c:pt idx="71">
                  <c:v>T0852</c:v>
                </c:pt>
                <c:pt idx="72">
                  <c:v>T0853</c:v>
                </c:pt>
                <c:pt idx="73">
                  <c:v>T0854</c:v>
                </c:pt>
                <c:pt idx="74">
                  <c:v>T0855</c:v>
                </c:pt>
                <c:pt idx="75">
                  <c:v>T0856</c:v>
                </c:pt>
                <c:pt idx="76">
                  <c:v>T0858</c:v>
                </c:pt>
              </c:strCache>
            </c:strRef>
          </c:cat>
          <c:val>
            <c:numRef>
              <c:f>CASP11_performance_77only!$C$2:$C$78</c:f>
              <c:numCache>
                <c:formatCode>General</c:formatCode>
                <c:ptCount val="77"/>
                <c:pt idx="0">
                  <c:v>2069</c:v>
                </c:pt>
                <c:pt idx="1">
                  <c:v>4664</c:v>
                </c:pt>
                <c:pt idx="2">
                  <c:v>5977</c:v>
                </c:pt>
                <c:pt idx="3">
                  <c:v>4570</c:v>
                </c:pt>
                <c:pt idx="4">
                  <c:v>3313</c:v>
                </c:pt>
                <c:pt idx="5">
                  <c:v>6621</c:v>
                </c:pt>
                <c:pt idx="6">
                  <c:v>3158</c:v>
                </c:pt>
                <c:pt idx="7">
                  <c:v>2462</c:v>
                </c:pt>
                <c:pt idx="8">
                  <c:v>6842</c:v>
                </c:pt>
                <c:pt idx="9">
                  <c:v>4518</c:v>
                </c:pt>
                <c:pt idx="10">
                  <c:v>3485</c:v>
                </c:pt>
                <c:pt idx="11">
                  <c:v>12266</c:v>
                </c:pt>
                <c:pt idx="12">
                  <c:v>4659</c:v>
                </c:pt>
                <c:pt idx="13">
                  <c:v>6562</c:v>
                </c:pt>
                <c:pt idx="14">
                  <c:v>1638</c:v>
                </c:pt>
                <c:pt idx="15">
                  <c:v>13238</c:v>
                </c:pt>
                <c:pt idx="16">
                  <c:v>5274</c:v>
                </c:pt>
                <c:pt idx="17">
                  <c:v>11083</c:v>
                </c:pt>
                <c:pt idx="18">
                  <c:v>5899</c:v>
                </c:pt>
                <c:pt idx="19">
                  <c:v>12935</c:v>
                </c:pt>
                <c:pt idx="20">
                  <c:v>3563</c:v>
                </c:pt>
                <c:pt idx="21">
                  <c:v>12565</c:v>
                </c:pt>
                <c:pt idx="22">
                  <c:v>3186</c:v>
                </c:pt>
                <c:pt idx="23">
                  <c:v>2646</c:v>
                </c:pt>
                <c:pt idx="24">
                  <c:v>8343</c:v>
                </c:pt>
                <c:pt idx="25">
                  <c:v>4173</c:v>
                </c:pt>
                <c:pt idx="26">
                  <c:v>13693</c:v>
                </c:pt>
                <c:pt idx="27">
                  <c:v>9137</c:v>
                </c:pt>
                <c:pt idx="28">
                  <c:v>6942</c:v>
                </c:pt>
                <c:pt idx="29">
                  <c:v>1688</c:v>
                </c:pt>
                <c:pt idx="30">
                  <c:v>10360</c:v>
                </c:pt>
                <c:pt idx="31">
                  <c:v>12608</c:v>
                </c:pt>
                <c:pt idx="32">
                  <c:v>7513</c:v>
                </c:pt>
                <c:pt idx="33">
                  <c:v>10318</c:v>
                </c:pt>
                <c:pt idx="34">
                  <c:v>2996</c:v>
                </c:pt>
                <c:pt idx="35">
                  <c:v>6393</c:v>
                </c:pt>
                <c:pt idx="36">
                  <c:v>7852</c:v>
                </c:pt>
                <c:pt idx="37">
                  <c:v>7208</c:v>
                </c:pt>
                <c:pt idx="38">
                  <c:v>12887</c:v>
                </c:pt>
                <c:pt idx="39">
                  <c:v>7650</c:v>
                </c:pt>
                <c:pt idx="40">
                  <c:v>5780</c:v>
                </c:pt>
                <c:pt idx="41">
                  <c:v>5127</c:v>
                </c:pt>
                <c:pt idx="42">
                  <c:v>9268</c:v>
                </c:pt>
                <c:pt idx="43">
                  <c:v>2259</c:v>
                </c:pt>
                <c:pt idx="44">
                  <c:v>1480</c:v>
                </c:pt>
                <c:pt idx="45">
                  <c:v>22143</c:v>
                </c:pt>
                <c:pt idx="46">
                  <c:v>3479</c:v>
                </c:pt>
                <c:pt idx="47">
                  <c:v>10744</c:v>
                </c:pt>
                <c:pt idx="48">
                  <c:v>11392</c:v>
                </c:pt>
                <c:pt idx="49">
                  <c:v>2883</c:v>
                </c:pt>
                <c:pt idx="50">
                  <c:v>8028</c:v>
                </c:pt>
                <c:pt idx="51">
                  <c:v>2412</c:v>
                </c:pt>
                <c:pt idx="52">
                  <c:v>18642</c:v>
                </c:pt>
                <c:pt idx="53">
                  <c:v>1479</c:v>
                </c:pt>
                <c:pt idx="54">
                  <c:v>28558</c:v>
                </c:pt>
                <c:pt idx="55">
                  <c:v>8655</c:v>
                </c:pt>
                <c:pt idx="56">
                  <c:v>7903</c:v>
                </c:pt>
                <c:pt idx="57">
                  <c:v>3308</c:v>
                </c:pt>
                <c:pt idx="58">
                  <c:v>5884</c:v>
                </c:pt>
                <c:pt idx="59">
                  <c:v>18081</c:v>
                </c:pt>
                <c:pt idx="60">
                  <c:v>5414</c:v>
                </c:pt>
                <c:pt idx="61">
                  <c:v>3265</c:v>
                </c:pt>
                <c:pt idx="62">
                  <c:v>4320</c:v>
                </c:pt>
                <c:pt idx="63">
                  <c:v>29149</c:v>
                </c:pt>
                <c:pt idx="64">
                  <c:v>5723</c:v>
                </c:pt>
                <c:pt idx="65">
                  <c:v>9837</c:v>
                </c:pt>
                <c:pt idx="66">
                  <c:v>15878</c:v>
                </c:pt>
                <c:pt idx="67">
                  <c:v>3849</c:v>
                </c:pt>
                <c:pt idx="68">
                  <c:v>10291</c:v>
                </c:pt>
                <c:pt idx="69">
                  <c:v>6959</c:v>
                </c:pt>
                <c:pt idx="70">
                  <c:v>16258</c:v>
                </c:pt>
                <c:pt idx="71">
                  <c:v>9073</c:v>
                </c:pt>
                <c:pt idx="72">
                  <c:v>3263</c:v>
                </c:pt>
                <c:pt idx="73">
                  <c:v>6079</c:v>
                </c:pt>
                <c:pt idx="74">
                  <c:v>2786</c:v>
                </c:pt>
                <c:pt idx="75">
                  <c:v>3881</c:v>
                </c:pt>
                <c:pt idx="76">
                  <c:v>16391</c:v>
                </c:pt>
              </c:numCache>
            </c:numRef>
          </c:val>
          <c:extLst>
            <c:ext xmlns:c16="http://schemas.microsoft.com/office/drawing/2014/chart" uri="{C3380CC4-5D6E-409C-BE32-E72D297353CC}">
              <c16:uniqueId val="{00000001-171F-4725-B3C7-5E72ABF08922}"/>
            </c:ext>
          </c:extLst>
        </c:ser>
        <c:dLbls>
          <c:showLegendKey val="0"/>
          <c:showVal val="0"/>
          <c:showCatName val="0"/>
          <c:showSerName val="0"/>
          <c:showPercent val="0"/>
          <c:showBubbleSize val="0"/>
        </c:dLbls>
        <c:gapWidth val="182"/>
        <c:axId val="245144960"/>
        <c:axId val="776874736"/>
      </c:barChart>
      <c:catAx>
        <c:axId val="2451449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Target</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76874736"/>
        <c:crosses val="autoZero"/>
        <c:auto val="1"/>
        <c:lblAlgn val="ctr"/>
        <c:lblOffset val="100"/>
        <c:noMultiLvlLbl val="0"/>
      </c:catAx>
      <c:valAx>
        <c:axId val="776874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Execution TIme (s)</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514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200"/>
              <a:t>Ranking of Stage 1 and Stage 2 sorted by average of both</a:t>
            </a:r>
            <a:endParaRPr lang="zh-CN" altLang="en-US" sz="1200"/>
          </a:p>
        </c:rich>
      </c:tx>
      <c:layout>
        <c:manualLayout>
          <c:xMode val="edge"/>
          <c:yMode val="edge"/>
          <c:x val="0.12119537911120128"/>
          <c:y val="1.14777618364418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Sheet2!$C$1</c:f>
              <c:strCache>
                <c:ptCount val="1"/>
                <c:pt idx="0">
                  <c:v>Stage 2 Ranking</c:v>
                </c:pt>
              </c:strCache>
            </c:strRef>
          </c:tx>
          <c:spPr>
            <a:solidFill>
              <a:schemeClr val="accent1"/>
            </a:solidFill>
            <a:ln>
              <a:noFill/>
            </a:ln>
            <a:effectLst/>
          </c:spPr>
          <c:invertIfNegative val="0"/>
          <c:cat>
            <c:strRef>
              <c:f>Sheet2!$A$2:$A$43</c:f>
              <c:strCache>
                <c:ptCount val="42"/>
                <c:pt idx="0">
                  <c:v>OccuScore</c:v>
                </c:pt>
                <c:pt idx="1">
                  <c:v>DandekarLab</c:v>
                </c:pt>
                <c:pt idx="2">
                  <c:v>FUSION</c:v>
                </c:pt>
                <c:pt idx="3">
                  <c:v>MUFOLD-DQA</c:v>
                </c:pt>
                <c:pt idx="4">
                  <c:v>Qpot</c:v>
                </c:pt>
                <c:pt idx="5">
                  <c:v>LNCCUnB</c:v>
                </c:pt>
                <c:pt idx="6">
                  <c:v>Qpotfilt</c:v>
                </c:pt>
                <c:pt idx="7">
                  <c:v>Qpotclust</c:v>
                </c:pt>
                <c:pt idx="8">
                  <c:v>raghavagps-qaspro</c:v>
                </c:pt>
                <c:pt idx="9">
                  <c:v>keasar</c:v>
                </c:pt>
                <c:pt idx="10">
                  <c:v>Wang_deep_1</c:v>
                </c:pt>
                <c:pt idx="11">
                  <c:v>BITS</c:v>
                </c:pt>
                <c:pt idx="12">
                  <c:v>RFMQA</c:v>
                </c:pt>
                <c:pt idx="13">
                  <c:v>Wang_deep_3</c:v>
                </c:pt>
                <c:pt idx="14">
                  <c:v>Wang_deep_2</c:v>
                </c:pt>
                <c:pt idx="15">
                  <c:v>VoroMQA</c:v>
                </c:pt>
                <c:pt idx="16">
                  <c:v>MULTICOM-NOVEL</c:v>
                </c:pt>
                <c:pt idx="17">
                  <c:v>ProQ2</c:v>
                </c:pt>
                <c:pt idx="18">
                  <c:v>MQAPsingleB</c:v>
                </c:pt>
                <c:pt idx="19">
                  <c:v>Wang_SVM</c:v>
                </c:pt>
                <c:pt idx="20">
                  <c:v>ProQ2-refine</c:v>
                </c:pt>
                <c:pt idx="21">
                  <c:v>myprotein-me</c:v>
                </c:pt>
                <c:pt idx="22">
                  <c:v>MULTICOM-CLUSTER</c:v>
                </c:pt>
                <c:pt idx="23">
                  <c:v>PconsD</c:v>
                </c:pt>
                <c:pt idx="24">
                  <c:v>ModFOLD5_single</c:v>
                </c:pt>
                <c:pt idx="25">
                  <c:v>ConsMQAPsingle</c:v>
                </c:pt>
                <c:pt idx="26">
                  <c:v>MQAPsingle</c:v>
                </c:pt>
                <c:pt idx="27">
                  <c:v>ModFOLD5</c:v>
                </c:pt>
                <c:pt idx="28">
                  <c:v>MQAPmulti</c:v>
                </c:pt>
                <c:pt idx="29">
                  <c:v>MULTICOM-CONSTRUCT</c:v>
                </c:pt>
                <c:pt idx="30">
                  <c:v>MQAPsingleA</c:v>
                </c:pt>
                <c:pt idx="31">
                  <c:v>ModFOLDclust2</c:v>
                </c:pt>
                <c:pt idx="32">
                  <c:v>nns</c:v>
                </c:pt>
                <c:pt idx="33">
                  <c:v>MUfoldQA_S</c:v>
                </c:pt>
                <c:pt idx="34">
                  <c:v>MUFOLD-QA</c:v>
                </c:pt>
                <c:pt idx="35">
                  <c:v>Wallner</c:v>
                </c:pt>
                <c:pt idx="36">
                  <c:v>DAVIS-QAconsensus</c:v>
                </c:pt>
                <c:pt idx="37">
                  <c:v>MUFOLD-Server</c:v>
                </c:pt>
                <c:pt idx="38">
                  <c:v>MULTICOM-REFINE</c:v>
                </c:pt>
                <c:pt idx="39">
                  <c:v>DAVIS-QAconsensusALL</c:v>
                </c:pt>
                <c:pt idx="40">
                  <c:v>Pcons-net</c:v>
                </c:pt>
                <c:pt idx="41">
                  <c:v>MUfoldQA_C</c:v>
                </c:pt>
              </c:strCache>
            </c:strRef>
          </c:cat>
          <c:val>
            <c:numRef>
              <c:f>Sheet2!$C$2:$C$43</c:f>
              <c:numCache>
                <c:formatCode>General</c:formatCode>
                <c:ptCount val="42"/>
                <c:pt idx="0">
                  <c:v>42</c:v>
                </c:pt>
                <c:pt idx="1">
                  <c:v>40</c:v>
                </c:pt>
                <c:pt idx="2">
                  <c:v>41</c:v>
                </c:pt>
                <c:pt idx="3">
                  <c:v>39</c:v>
                </c:pt>
                <c:pt idx="4">
                  <c:v>37</c:v>
                </c:pt>
                <c:pt idx="5">
                  <c:v>38</c:v>
                </c:pt>
                <c:pt idx="6">
                  <c:v>36</c:v>
                </c:pt>
                <c:pt idx="7">
                  <c:v>34</c:v>
                </c:pt>
                <c:pt idx="8">
                  <c:v>35</c:v>
                </c:pt>
                <c:pt idx="9">
                  <c:v>33</c:v>
                </c:pt>
                <c:pt idx="10">
                  <c:v>32</c:v>
                </c:pt>
                <c:pt idx="11">
                  <c:v>29</c:v>
                </c:pt>
                <c:pt idx="12">
                  <c:v>28</c:v>
                </c:pt>
                <c:pt idx="13">
                  <c:v>31</c:v>
                </c:pt>
                <c:pt idx="14">
                  <c:v>30</c:v>
                </c:pt>
                <c:pt idx="15">
                  <c:v>20</c:v>
                </c:pt>
                <c:pt idx="16">
                  <c:v>22</c:v>
                </c:pt>
                <c:pt idx="17">
                  <c:v>25</c:v>
                </c:pt>
                <c:pt idx="18">
                  <c:v>27</c:v>
                </c:pt>
                <c:pt idx="19">
                  <c:v>26</c:v>
                </c:pt>
                <c:pt idx="20">
                  <c:v>24</c:v>
                </c:pt>
                <c:pt idx="21">
                  <c:v>21</c:v>
                </c:pt>
                <c:pt idx="22">
                  <c:v>19</c:v>
                </c:pt>
                <c:pt idx="23">
                  <c:v>13</c:v>
                </c:pt>
                <c:pt idx="24">
                  <c:v>23</c:v>
                </c:pt>
                <c:pt idx="25">
                  <c:v>17</c:v>
                </c:pt>
                <c:pt idx="26">
                  <c:v>18</c:v>
                </c:pt>
                <c:pt idx="27">
                  <c:v>14</c:v>
                </c:pt>
                <c:pt idx="28">
                  <c:v>16</c:v>
                </c:pt>
                <c:pt idx="29">
                  <c:v>10</c:v>
                </c:pt>
                <c:pt idx="30">
                  <c:v>12</c:v>
                </c:pt>
                <c:pt idx="31">
                  <c:v>8</c:v>
                </c:pt>
                <c:pt idx="32">
                  <c:v>11</c:v>
                </c:pt>
                <c:pt idx="33">
                  <c:v>15</c:v>
                </c:pt>
                <c:pt idx="34">
                  <c:v>9</c:v>
                </c:pt>
                <c:pt idx="35">
                  <c:v>2</c:v>
                </c:pt>
                <c:pt idx="36">
                  <c:v>6</c:v>
                </c:pt>
                <c:pt idx="37">
                  <c:v>4</c:v>
                </c:pt>
                <c:pt idx="38">
                  <c:v>7</c:v>
                </c:pt>
                <c:pt idx="39">
                  <c:v>5</c:v>
                </c:pt>
                <c:pt idx="40">
                  <c:v>1</c:v>
                </c:pt>
                <c:pt idx="41">
                  <c:v>3</c:v>
                </c:pt>
              </c:numCache>
            </c:numRef>
          </c:val>
          <c:extLst>
            <c:ext xmlns:c16="http://schemas.microsoft.com/office/drawing/2014/chart" uri="{C3380CC4-5D6E-409C-BE32-E72D297353CC}">
              <c16:uniqueId val="{00000000-30AB-4384-963A-FBCE708D988F}"/>
            </c:ext>
          </c:extLst>
        </c:ser>
        <c:ser>
          <c:idx val="1"/>
          <c:order val="1"/>
          <c:tx>
            <c:strRef>
              <c:f>Sheet2!$D$1</c:f>
              <c:strCache>
                <c:ptCount val="1"/>
                <c:pt idx="0">
                  <c:v>Stage 1 Ranking</c:v>
                </c:pt>
              </c:strCache>
            </c:strRef>
          </c:tx>
          <c:spPr>
            <a:solidFill>
              <a:schemeClr val="accent2"/>
            </a:solidFill>
            <a:ln>
              <a:noFill/>
            </a:ln>
            <a:effectLst/>
          </c:spPr>
          <c:invertIfNegative val="0"/>
          <c:cat>
            <c:strRef>
              <c:f>Sheet2!$A$2:$A$43</c:f>
              <c:strCache>
                <c:ptCount val="42"/>
                <c:pt idx="0">
                  <c:v>OccuScore</c:v>
                </c:pt>
                <c:pt idx="1">
                  <c:v>DandekarLab</c:v>
                </c:pt>
                <c:pt idx="2">
                  <c:v>FUSION</c:v>
                </c:pt>
                <c:pt idx="3">
                  <c:v>MUFOLD-DQA</c:v>
                </c:pt>
                <c:pt idx="4">
                  <c:v>Qpot</c:v>
                </c:pt>
                <c:pt idx="5">
                  <c:v>LNCCUnB</c:v>
                </c:pt>
                <c:pt idx="6">
                  <c:v>Qpotfilt</c:v>
                </c:pt>
                <c:pt idx="7">
                  <c:v>Qpotclust</c:v>
                </c:pt>
                <c:pt idx="8">
                  <c:v>raghavagps-qaspro</c:v>
                </c:pt>
                <c:pt idx="9">
                  <c:v>keasar</c:v>
                </c:pt>
                <c:pt idx="10">
                  <c:v>Wang_deep_1</c:v>
                </c:pt>
                <c:pt idx="11">
                  <c:v>BITS</c:v>
                </c:pt>
                <c:pt idx="12">
                  <c:v>RFMQA</c:v>
                </c:pt>
                <c:pt idx="13">
                  <c:v>Wang_deep_3</c:v>
                </c:pt>
                <c:pt idx="14">
                  <c:v>Wang_deep_2</c:v>
                </c:pt>
                <c:pt idx="15">
                  <c:v>VoroMQA</c:v>
                </c:pt>
                <c:pt idx="16">
                  <c:v>MULTICOM-NOVEL</c:v>
                </c:pt>
                <c:pt idx="17">
                  <c:v>ProQ2</c:v>
                </c:pt>
                <c:pt idx="18">
                  <c:v>MQAPsingleB</c:v>
                </c:pt>
                <c:pt idx="19">
                  <c:v>Wang_SVM</c:v>
                </c:pt>
                <c:pt idx="20">
                  <c:v>ProQ2-refine</c:v>
                </c:pt>
                <c:pt idx="21">
                  <c:v>myprotein-me</c:v>
                </c:pt>
                <c:pt idx="22">
                  <c:v>MULTICOM-CLUSTER</c:v>
                </c:pt>
                <c:pt idx="23">
                  <c:v>PconsD</c:v>
                </c:pt>
                <c:pt idx="24">
                  <c:v>ModFOLD5_single</c:v>
                </c:pt>
                <c:pt idx="25">
                  <c:v>ConsMQAPsingle</c:v>
                </c:pt>
                <c:pt idx="26">
                  <c:v>MQAPsingle</c:v>
                </c:pt>
                <c:pt idx="27">
                  <c:v>ModFOLD5</c:v>
                </c:pt>
                <c:pt idx="28">
                  <c:v>MQAPmulti</c:v>
                </c:pt>
                <c:pt idx="29">
                  <c:v>MULTICOM-CONSTRUCT</c:v>
                </c:pt>
                <c:pt idx="30">
                  <c:v>MQAPsingleA</c:v>
                </c:pt>
                <c:pt idx="31">
                  <c:v>ModFOLDclust2</c:v>
                </c:pt>
                <c:pt idx="32">
                  <c:v>nns</c:v>
                </c:pt>
                <c:pt idx="33">
                  <c:v>MUfoldQA_S</c:v>
                </c:pt>
                <c:pt idx="34">
                  <c:v>MUFOLD-QA</c:v>
                </c:pt>
                <c:pt idx="35">
                  <c:v>Wallner</c:v>
                </c:pt>
                <c:pt idx="36">
                  <c:v>DAVIS-QAconsensus</c:v>
                </c:pt>
                <c:pt idx="37">
                  <c:v>MUFOLD-Server</c:v>
                </c:pt>
                <c:pt idx="38">
                  <c:v>MULTICOM-REFINE</c:v>
                </c:pt>
                <c:pt idx="39">
                  <c:v>DAVIS-QAconsensusALL</c:v>
                </c:pt>
                <c:pt idx="40">
                  <c:v>Pcons-net</c:v>
                </c:pt>
                <c:pt idx="41">
                  <c:v>MUfoldQA_C</c:v>
                </c:pt>
              </c:strCache>
            </c:strRef>
          </c:cat>
          <c:val>
            <c:numRef>
              <c:f>Sheet2!$D$2:$D$43</c:f>
              <c:numCache>
                <c:formatCode>General</c:formatCode>
                <c:ptCount val="42"/>
                <c:pt idx="0">
                  <c:v>41</c:v>
                </c:pt>
                <c:pt idx="1">
                  <c:v>42</c:v>
                </c:pt>
                <c:pt idx="2">
                  <c:v>40</c:v>
                </c:pt>
                <c:pt idx="3">
                  <c:v>39</c:v>
                </c:pt>
                <c:pt idx="4">
                  <c:v>38</c:v>
                </c:pt>
                <c:pt idx="5">
                  <c:v>36</c:v>
                </c:pt>
                <c:pt idx="6">
                  <c:v>37</c:v>
                </c:pt>
                <c:pt idx="7">
                  <c:v>35</c:v>
                </c:pt>
                <c:pt idx="8">
                  <c:v>34</c:v>
                </c:pt>
                <c:pt idx="9">
                  <c:v>33</c:v>
                </c:pt>
                <c:pt idx="10">
                  <c:v>29</c:v>
                </c:pt>
                <c:pt idx="11">
                  <c:v>30</c:v>
                </c:pt>
                <c:pt idx="12">
                  <c:v>31</c:v>
                </c:pt>
                <c:pt idx="13">
                  <c:v>27</c:v>
                </c:pt>
                <c:pt idx="14">
                  <c:v>25</c:v>
                </c:pt>
                <c:pt idx="15">
                  <c:v>32</c:v>
                </c:pt>
                <c:pt idx="16">
                  <c:v>26</c:v>
                </c:pt>
                <c:pt idx="17">
                  <c:v>22</c:v>
                </c:pt>
                <c:pt idx="18">
                  <c:v>19</c:v>
                </c:pt>
                <c:pt idx="19">
                  <c:v>20</c:v>
                </c:pt>
                <c:pt idx="20">
                  <c:v>21</c:v>
                </c:pt>
                <c:pt idx="21">
                  <c:v>23</c:v>
                </c:pt>
                <c:pt idx="22">
                  <c:v>24</c:v>
                </c:pt>
                <c:pt idx="23">
                  <c:v>28</c:v>
                </c:pt>
                <c:pt idx="24">
                  <c:v>16</c:v>
                </c:pt>
                <c:pt idx="25">
                  <c:v>17</c:v>
                </c:pt>
                <c:pt idx="26">
                  <c:v>14</c:v>
                </c:pt>
                <c:pt idx="27">
                  <c:v>15</c:v>
                </c:pt>
                <c:pt idx="28">
                  <c:v>12</c:v>
                </c:pt>
                <c:pt idx="29">
                  <c:v>18</c:v>
                </c:pt>
                <c:pt idx="30">
                  <c:v>10</c:v>
                </c:pt>
                <c:pt idx="31">
                  <c:v>13</c:v>
                </c:pt>
                <c:pt idx="32">
                  <c:v>9</c:v>
                </c:pt>
                <c:pt idx="33">
                  <c:v>3</c:v>
                </c:pt>
                <c:pt idx="34">
                  <c:v>7</c:v>
                </c:pt>
                <c:pt idx="35">
                  <c:v>11</c:v>
                </c:pt>
                <c:pt idx="36">
                  <c:v>6</c:v>
                </c:pt>
                <c:pt idx="37">
                  <c:v>8</c:v>
                </c:pt>
                <c:pt idx="38">
                  <c:v>4</c:v>
                </c:pt>
                <c:pt idx="39">
                  <c:v>1</c:v>
                </c:pt>
                <c:pt idx="40">
                  <c:v>5</c:v>
                </c:pt>
                <c:pt idx="41">
                  <c:v>2</c:v>
                </c:pt>
              </c:numCache>
            </c:numRef>
          </c:val>
          <c:extLst>
            <c:ext xmlns:c16="http://schemas.microsoft.com/office/drawing/2014/chart" uri="{C3380CC4-5D6E-409C-BE32-E72D297353CC}">
              <c16:uniqueId val="{00000001-30AB-4384-963A-FBCE708D988F}"/>
            </c:ext>
          </c:extLst>
        </c:ser>
        <c:dLbls>
          <c:showLegendKey val="0"/>
          <c:showVal val="0"/>
          <c:showCatName val="0"/>
          <c:showSerName val="0"/>
          <c:showPercent val="0"/>
          <c:showBubbleSize val="0"/>
        </c:dLbls>
        <c:gapWidth val="182"/>
        <c:axId val="328349471"/>
        <c:axId val="328356543"/>
      </c:barChart>
      <c:catAx>
        <c:axId val="3283494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Group Name</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8356543"/>
        <c:crosses val="autoZero"/>
        <c:auto val="1"/>
        <c:lblAlgn val="ctr"/>
        <c:lblOffset val="100"/>
        <c:noMultiLvlLbl val="0"/>
      </c:catAx>
      <c:valAx>
        <c:axId val="32835654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Ranking</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8349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A46F3AC-C0BF-488A-86F5-C74ED189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3611</TotalTime>
  <Pages>1</Pages>
  <Words>16908</Words>
  <Characters>96380</Characters>
  <Application>Microsoft Office Word</Application>
  <DocSecurity>0</DocSecurity>
  <Lines>803</Lines>
  <Paragraphs>226</Paragraphs>
  <ScaleCrop>false</ScaleCrop>
  <Company/>
  <LinksUpToDate>false</LinksUpToDate>
  <CharactersWithSpaces>113062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Wang, Wenbo   (MU-Student)</cp:lastModifiedBy>
  <cp:revision>233</cp:revision>
  <cp:lastPrinted>2016-12-13T17:09:00Z</cp:lastPrinted>
  <dcterms:created xsi:type="dcterms:W3CDTF">2016-12-07T16:30:00Z</dcterms:created>
  <dcterms:modified xsi:type="dcterms:W3CDTF">2016-12-14T01:32:00Z</dcterms:modified>
</cp:coreProperties>
</file>