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444" w:rsidRPr="00D623E4" w:rsidRDefault="00F66444" w:rsidP="00D623E4">
      <w:pPr>
        <w:jc w:val="center"/>
        <w:rPr>
          <w:rFonts w:ascii="Times New Roman" w:hAnsi="Times New Roman" w:cs="Times New Roman"/>
          <w:b/>
          <w:sz w:val="40"/>
          <w:szCs w:val="40"/>
        </w:rPr>
      </w:pPr>
    </w:p>
    <w:p w:rsidR="00164925" w:rsidRDefault="00F87E5B" w:rsidP="00D623E4">
      <w:pPr>
        <w:jc w:val="center"/>
        <w:rPr>
          <w:rFonts w:ascii="Times New Roman" w:hAnsi="Times New Roman" w:cs="Times New Roman"/>
          <w:b/>
          <w:sz w:val="40"/>
          <w:szCs w:val="40"/>
        </w:rPr>
      </w:pPr>
      <w:bookmarkStart w:id="0" w:name="_Toc352801887"/>
      <w:r>
        <w:rPr>
          <w:rFonts w:ascii="Times New Roman" w:hAnsi="Times New Roman" w:cs="Times New Roman"/>
          <w:b/>
          <w:sz w:val="40"/>
          <w:szCs w:val="40"/>
        </w:rPr>
        <w:t>ACTIVE LABELING</w:t>
      </w:r>
      <w:r w:rsidR="00EC7EA3">
        <w:rPr>
          <w:rFonts w:ascii="Times New Roman" w:hAnsi="Times New Roman" w:cs="Times New Roman"/>
          <w:b/>
          <w:sz w:val="40"/>
          <w:szCs w:val="40"/>
        </w:rPr>
        <w:t xml:space="preserve"> </w:t>
      </w:r>
      <w:r>
        <w:rPr>
          <w:rFonts w:ascii="Times New Roman" w:hAnsi="Times New Roman" w:cs="Times New Roman"/>
          <w:b/>
          <w:sz w:val="40"/>
          <w:szCs w:val="40"/>
        </w:rPr>
        <w:t>IN DEEP</w:t>
      </w:r>
      <w:r w:rsidR="002A5032" w:rsidRPr="00D623E4">
        <w:rPr>
          <w:rFonts w:ascii="Times New Roman" w:hAnsi="Times New Roman" w:cs="Times New Roman"/>
          <w:b/>
          <w:sz w:val="40"/>
          <w:szCs w:val="40"/>
        </w:rPr>
        <w:t xml:space="preserve"> </w:t>
      </w:r>
      <w:bookmarkEnd w:id="0"/>
      <w:r w:rsidR="00524350">
        <w:rPr>
          <w:rFonts w:ascii="Times New Roman" w:hAnsi="Times New Roman" w:cs="Times New Roman"/>
          <w:b/>
          <w:sz w:val="40"/>
          <w:szCs w:val="40"/>
        </w:rPr>
        <w:t>L</w:t>
      </w:r>
      <w:r>
        <w:rPr>
          <w:rFonts w:ascii="Times New Roman" w:hAnsi="Times New Roman" w:cs="Times New Roman"/>
          <w:b/>
          <w:sz w:val="40"/>
          <w:szCs w:val="40"/>
        </w:rPr>
        <w:t>EARNING</w:t>
      </w:r>
      <w:r w:rsidR="00164925">
        <w:rPr>
          <w:rFonts w:ascii="Times New Roman" w:hAnsi="Times New Roman" w:cs="Times New Roman"/>
          <w:b/>
          <w:sz w:val="40"/>
          <w:szCs w:val="40"/>
        </w:rPr>
        <w:t xml:space="preserve"> AND ITS APPLICATION TO EMOTION PREDICTION</w:t>
      </w:r>
    </w:p>
    <w:p w:rsidR="00F66444" w:rsidRPr="00D623E4" w:rsidRDefault="00087EE4" w:rsidP="00D623E4">
      <w:pPr>
        <w:jc w:val="center"/>
        <w:rPr>
          <w:rFonts w:ascii="Times New Roman" w:hAnsi="Times New Roman" w:cs="Times New Roman"/>
          <w:b/>
          <w:sz w:val="40"/>
          <w:szCs w:val="40"/>
        </w:rPr>
      </w:pPr>
      <w:r>
        <w:rPr>
          <w:rFonts w:ascii="Times New Roman" w:hAnsi="Times New Roman" w:cs="Times New Roman"/>
          <w:b/>
          <w:sz w:val="40"/>
          <w:szCs w:val="40"/>
        </w:rPr>
        <w:t xml:space="preserve"> </w:t>
      </w:r>
      <w:bookmarkStart w:id="1" w:name="_Toc352801888"/>
      <w:r w:rsidR="00F66444" w:rsidRPr="00D623E4">
        <w:rPr>
          <w:rFonts w:ascii="Times New Roman" w:hAnsi="Times New Roman" w:cs="Times New Roman"/>
          <w:b/>
          <w:sz w:val="40"/>
          <w:szCs w:val="40"/>
        </w:rPr>
        <w:t>___________________________</w:t>
      </w:r>
      <w:bookmarkEnd w:id="1"/>
    </w:p>
    <w:p w:rsidR="00F66444" w:rsidRPr="00D623E4" w:rsidRDefault="00F66444" w:rsidP="00D623E4">
      <w:pPr>
        <w:jc w:val="center"/>
        <w:rPr>
          <w:rFonts w:ascii="Times New Roman" w:hAnsi="Times New Roman" w:cs="Times New Roman"/>
          <w:b/>
          <w:sz w:val="40"/>
          <w:szCs w:val="40"/>
        </w:rPr>
      </w:pPr>
    </w:p>
    <w:p w:rsidR="00F66444" w:rsidRPr="00D623E4" w:rsidRDefault="007B029C" w:rsidP="00D623E4">
      <w:pPr>
        <w:jc w:val="center"/>
        <w:rPr>
          <w:rFonts w:ascii="Times New Roman" w:hAnsi="Times New Roman" w:cs="Times New Roman"/>
          <w:sz w:val="32"/>
          <w:szCs w:val="32"/>
        </w:rPr>
      </w:pPr>
      <w:bookmarkStart w:id="2" w:name="_Toc352801889"/>
      <w:r>
        <w:rPr>
          <w:rFonts w:ascii="Times New Roman" w:hAnsi="Times New Roman" w:cs="Times New Roman"/>
          <w:sz w:val="32"/>
          <w:szCs w:val="32"/>
        </w:rPr>
        <w:t>A Dissertation</w:t>
      </w:r>
      <w:r w:rsidR="00FC7159">
        <w:rPr>
          <w:rFonts w:ascii="Times New Roman" w:hAnsi="Times New Roman" w:cs="Times New Roman"/>
          <w:sz w:val="32"/>
          <w:szCs w:val="32"/>
        </w:rPr>
        <w:t xml:space="preserve"> P</w:t>
      </w:r>
      <w:r w:rsidR="00F66444" w:rsidRPr="00D623E4">
        <w:rPr>
          <w:rFonts w:ascii="Times New Roman" w:hAnsi="Times New Roman" w:cs="Times New Roman"/>
          <w:sz w:val="32"/>
          <w:szCs w:val="32"/>
        </w:rPr>
        <w:t>resented to the Faculty of the Graduate School</w:t>
      </w:r>
      <w:bookmarkEnd w:id="2"/>
    </w:p>
    <w:p w:rsidR="00F66444" w:rsidRPr="00D623E4" w:rsidRDefault="00F66444" w:rsidP="00D623E4">
      <w:pPr>
        <w:jc w:val="center"/>
        <w:rPr>
          <w:rFonts w:ascii="Times New Roman" w:hAnsi="Times New Roman" w:cs="Times New Roman"/>
          <w:sz w:val="32"/>
          <w:szCs w:val="32"/>
        </w:rPr>
      </w:pPr>
      <w:bookmarkStart w:id="3" w:name="_Toc352801890"/>
      <w:r w:rsidRPr="00D623E4">
        <w:rPr>
          <w:rFonts w:ascii="Times New Roman" w:hAnsi="Times New Roman" w:cs="Times New Roman"/>
          <w:sz w:val="32"/>
          <w:szCs w:val="32"/>
        </w:rPr>
        <w:t>University of Missouri-Columbia</w:t>
      </w:r>
      <w:bookmarkEnd w:id="3"/>
    </w:p>
    <w:p w:rsidR="00F66444" w:rsidRPr="00D623E4" w:rsidRDefault="00F66444" w:rsidP="00D623E4">
      <w:pPr>
        <w:jc w:val="center"/>
        <w:rPr>
          <w:rFonts w:ascii="Times New Roman" w:hAnsi="Times New Roman" w:cs="Times New Roman"/>
          <w:b/>
          <w:sz w:val="40"/>
          <w:szCs w:val="40"/>
        </w:rPr>
      </w:pPr>
    </w:p>
    <w:p w:rsidR="00F66444" w:rsidRPr="00D623E4" w:rsidRDefault="00F66444" w:rsidP="00D623E4">
      <w:pPr>
        <w:jc w:val="center"/>
        <w:rPr>
          <w:rFonts w:ascii="Times New Roman" w:hAnsi="Times New Roman" w:cs="Times New Roman"/>
          <w:b/>
          <w:sz w:val="40"/>
          <w:szCs w:val="40"/>
        </w:rPr>
      </w:pPr>
      <w:bookmarkStart w:id="4" w:name="_Toc352801891"/>
      <w:r w:rsidRPr="00D623E4">
        <w:rPr>
          <w:rFonts w:ascii="Times New Roman" w:hAnsi="Times New Roman" w:cs="Times New Roman"/>
          <w:b/>
          <w:sz w:val="40"/>
          <w:szCs w:val="40"/>
        </w:rPr>
        <w:t>___________________________</w:t>
      </w:r>
      <w:bookmarkEnd w:id="4"/>
    </w:p>
    <w:p w:rsidR="00F66444" w:rsidRDefault="00F66444" w:rsidP="00D623E4"/>
    <w:p w:rsidR="00F66444" w:rsidRPr="00D623E4" w:rsidRDefault="00FC7159" w:rsidP="00D623E4">
      <w:pPr>
        <w:jc w:val="center"/>
        <w:rPr>
          <w:rFonts w:ascii="Times New Roman" w:hAnsi="Times New Roman" w:cs="Times New Roman"/>
          <w:sz w:val="32"/>
          <w:szCs w:val="32"/>
        </w:rPr>
      </w:pPr>
      <w:bookmarkStart w:id="5" w:name="_Toc352801892"/>
      <w:r>
        <w:rPr>
          <w:rFonts w:ascii="Times New Roman" w:hAnsi="Times New Roman" w:cs="Times New Roman"/>
          <w:sz w:val="32"/>
          <w:szCs w:val="32"/>
        </w:rPr>
        <w:t>In P</w:t>
      </w:r>
      <w:r w:rsidR="00F66444" w:rsidRPr="00D623E4">
        <w:rPr>
          <w:rFonts w:ascii="Times New Roman" w:hAnsi="Times New Roman" w:cs="Times New Roman"/>
          <w:sz w:val="32"/>
          <w:szCs w:val="32"/>
        </w:rPr>
        <w:t>artial Fulfillment</w:t>
      </w:r>
      <w:bookmarkEnd w:id="5"/>
    </w:p>
    <w:p w:rsidR="00F66444" w:rsidRPr="00D623E4" w:rsidRDefault="00F66444" w:rsidP="00D623E4">
      <w:pPr>
        <w:jc w:val="center"/>
        <w:rPr>
          <w:rFonts w:ascii="Times New Roman" w:hAnsi="Times New Roman" w:cs="Times New Roman"/>
          <w:sz w:val="32"/>
          <w:szCs w:val="32"/>
        </w:rPr>
      </w:pPr>
      <w:r w:rsidRPr="00D623E4">
        <w:rPr>
          <w:rFonts w:ascii="Times New Roman" w:hAnsi="Times New Roman" w:cs="Times New Roman"/>
          <w:sz w:val="32"/>
          <w:szCs w:val="32"/>
        </w:rPr>
        <w:t xml:space="preserve"> </w:t>
      </w:r>
      <w:bookmarkStart w:id="6" w:name="_Toc352801893"/>
      <w:proofErr w:type="gramStart"/>
      <w:r w:rsidRPr="00D623E4">
        <w:rPr>
          <w:rFonts w:ascii="Times New Roman" w:hAnsi="Times New Roman" w:cs="Times New Roman"/>
          <w:sz w:val="32"/>
          <w:szCs w:val="32"/>
        </w:rPr>
        <w:t>of</w:t>
      </w:r>
      <w:proofErr w:type="gramEnd"/>
      <w:r w:rsidRPr="00D623E4">
        <w:rPr>
          <w:rFonts w:ascii="Times New Roman" w:hAnsi="Times New Roman" w:cs="Times New Roman"/>
          <w:sz w:val="32"/>
          <w:szCs w:val="32"/>
        </w:rPr>
        <w:t xml:space="preserve"> the Requirements for the Degree</w:t>
      </w:r>
      <w:r w:rsidR="00803654" w:rsidRPr="00D623E4">
        <w:rPr>
          <w:rFonts w:ascii="Times New Roman" w:hAnsi="Times New Roman" w:cs="Times New Roman"/>
          <w:sz w:val="32"/>
          <w:szCs w:val="32"/>
        </w:rPr>
        <w:t xml:space="preserve"> of</w:t>
      </w:r>
      <w:bookmarkEnd w:id="6"/>
    </w:p>
    <w:p w:rsidR="00F66444" w:rsidRPr="00D623E4" w:rsidRDefault="00F67C82" w:rsidP="00D623E4">
      <w:pPr>
        <w:jc w:val="center"/>
        <w:rPr>
          <w:rFonts w:ascii="Times New Roman" w:hAnsi="Times New Roman" w:cs="Times New Roman"/>
          <w:sz w:val="32"/>
          <w:szCs w:val="32"/>
        </w:rPr>
      </w:pPr>
      <w:bookmarkStart w:id="7" w:name="_Toc352801894"/>
      <w:r w:rsidRPr="00D623E4">
        <w:rPr>
          <w:rFonts w:ascii="Times New Roman" w:hAnsi="Times New Roman" w:cs="Times New Roman"/>
          <w:sz w:val="32"/>
          <w:szCs w:val="32"/>
        </w:rPr>
        <w:t>Ph.D. in Computer</w:t>
      </w:r>
      <w:r w:rsidR="00F66444" w:rsidRPr="00D623E4">
        <w:rPr>
          <w:rFonts w:ascii="Times New Roman" w:hAnsi="Times New Roman" w:cs="Times New Roman"/>
          <w:sz w:val="32"/>
          <w:szCs w:val="32"/>
        </w:rPr>
        <w:t xml:space="preserve"> Science</w:t>
      </w:r>
      <w:bookmarkEnd w:id="7"/>
    </w:p>
    <w:p w:rsidR="00F66444" w:rsidRPr="00D623E4" w:rsidRDefault="00F66444" w:rsidP="00D623E4">
      <w:pPr>
        <w:jc w:val="center"/>
        <w:rPr>
          <w:rFonts w:ascii="Times New Roman" w:hAnsi="Times New Roman" w:cs="Times New Roman"/>
          <w:b/>
          <w:sz w:val="40"/>
          <w:szCs w:val="40"/>
        </w:rPr>
      </w:pPr>
      <w:bookmarkStart w:id="8" w:name="_Toc352801895"/>
      <w:r w:rsidRPr="00D623E4">
        <w:rPr>
          <w:rFonts w:ascii="Times New Roman" w:hAnsi="Times New Roman" w:cs="Times New Roman"/>
          <w:b/>
          <w:sz w:val="40"/>
          <w:szCs w:val="40"/>
        </w:rPr>
        <w:t>___________________________</w:t>
      </w:r>
      <w:bookmarkEnd w:id="8"/>
    </w:p>
    <w:p w:rsidR="00F66444" w:rsidRPr="00D623E4" w:rsidRDefault="00F66444" w:rsidP="00D623E4">
      <w:pPr>
        <w:jc w:val="center"/>
        <w:rPr>
          <w:rFonts w:ascii="Times New Roman" w:hAnsi="Times New Roman" w:cs="Times New Roman"/>
          <w:sz w:val="32"/>
          <w:szCs w:val="32"/>
        </w:rPr>
      </w:pPr>
      <w:bookmarkStart w:id="9" w:name="_Toc352801896"/>
      <w:proofErr w:type="gramStart"/>
      <w:r w:rsidRPr="00D623E4">
        <w:rPr>
          <w:rFonts w:ascii="Times New Roman" w:hAnsi="Times New Roman" w:cs="Times New Roman"/>
          <w:sz w:val="32"/>
          <w:szCs w:val="32"/>
        </w:rPr>
        <w:t>by</w:t>
      </w:r>
      <w:bookmarkEnd w:id="9"/>
      <w:proofErr w:type="gramEnd"/>
    </w:p>
    <w:p w:rsidR="00F66444" w:rsidRPr="00D623E4" w:rsidRDefault="002A5032" w:rsidP="00D623E4">
      <w:pPr>
        <w:jc w:val="center"/>
        <w:rPr>
          <w:rFonts w:ascii="Times New Roman" w:hAnsi="Times New Roman" w:cs="Times New Roman"/>
          <w:sz w:val="32"/>
          <w:szCs w:val="32"/>
        </w:rPr>
      </w:pPr>
      <w:bookmarkStart w:id="10" w:name="_Toc352801897"/>
      <w:r w:rsidRPr="00D623E4">
        <w:rPr>
          <w:rFonts w:ascii="Times New Roman" w:hAnsi="Times New Roman" w:cs="Times New Roman"/>
          <w:sz w:val="32"/>
          <w:szCs w:val="32"/>
        </w:rPr>
        <w:t>Dan Wang</w:t>
      </w:r>
      <w:bookmarkEnd w:id="10"/>
    </w:p>
    <w:p w:rsidR="00F66444" w:rsidRPr="00D623E4" w:rsidRDefault="002A5032" w:rsidP="00D623E4">
      <w:pPr>
        <w:jc w:val="center"/>
        <w:rPr>
          <w:rFonts w:ascii="Times New Roman" w:hAnsi="Times New Roman" w:cs="Times New Roman"/>
          <w:sz w:val="32"/>
          <w:szCs w:val="32"/>
        </w:rPr>
      </w:pPr>
      <w:bookmarkStart w:id="11" w:name="_Toc352801898"/>
      <w:r w:rsidRPr="00D623E4">
        <w:rPr>
          <w:rFonts w:ascii="Times New Roman" w:hAnsi="Times New Roman" w:cs="Times New Roman"/>
          <w:sz w:val="32"/>
          <w:szCs w:val="32"/>
        </w:rPr>
        <w:t>Advisor: Dr. Yi Shang</w:t>
      </w:r>
      <w:bookmarkEnd w:id="11"/>
    </w:p>
    <w:p w:rsidR="00F87E5B" w:rsidRDefault="002E00A8" w:rsidP="00D623E4">
      <w:pPr>
        <w:jc w:val="center"/>
        <w:rPr>
          <w:rFonts w:ascii="Times New Roman" w:hAnsi="Times New Roman" w:cs="Times New Roman"/>
          <w:sz w:val="32"/>
          <w:szCs w:val="32"/>
        </w:rPr>
      </w:pPr>
      <w:bookmarkStart w:id="12" w:name="_Toc352801899"/>
      <w:r>
        <w:rPr>
          <w:rFonts w:ascii="Times New Roman" w:hAnsi="Times New Roman" w:cs="Times New Roman"/>
          <w:sz w:val="32"/>
          <w:szCs w:val="32"/>
        </w:rPr>
        <w:t>November</w:t>
      </w:r>
      <w:r w:rsidR="002A5032" w:rsidRPr="00D623E4">
        <w:rPr>
          <w:rFonts w:ascii="Times New Roman" w:hAnsi="Times New Roman" w:cs="Times New Roman"/>
          <w:sz w:val="32"/>
          <w:szCs w:val="32"/>
        </w:rPr>
        <w:t xml:space="preserve"> 2013</w:t>
      </w:r>
      <w:bookmarkEnd w:id="12"/>
    </w:p>
    <w:p w:rsidR="00F87E5B" w:rsidRDefault="00F87E5B">
      <w:pPr>
        <w:rPr>
          <w:rFonts w:ascii="Times New Roman" w:hAnsi="Times New Roman" w:cs="Times New Roman"/>
          <w:sz w:val="32"/>
          <w:szCs w:val="32"/>
        </w:rPr>
      </w:pPr>
      <w:r>
        <w:rPr>
          <w:rFonts w:ascii="Times New Roman" w:hAnsi="Times New Roman" w:cs="Times New Roman"/>
          <w:sz w:val="32"/>
          <w:szCs w:val="32"/>
        </w:rPr>
        <w:br w:type="page"/>
      </w:r>
    </w:p>
    <w:p w:rsidR="00F87E5B" w:rsidRDefault="00F87E5B" w:rsidP="00F87E5B">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lastRenderedPageBreak/>
        <w:t>The undersigned, appointed by the Dean of the Graduate School, have examined the thesis entitled</w:t>
      </w:r>
    </w:p>
    <w:p w:rsidR="00F87E5B" w:rsidRDefault="00F87E5B" w:rsidP="00842363">
      <w:pPr>
        <w:spacing w:after="0" w:line="480" w:lineRule="auto"/>
        <w:ind w:firstLineChars="177" w:firstLine="425"/>
        <w:jc w:val="center"/>
        <w:rPr>
          <w:rFonts w:ascii="Times New Roman" w:hAnsi="Times New Roman" w:cs="Times New Roman"/>
          <w:sz w:val="24"/>
          <w:szCs w:val="24"/>
        </w:rPr>
      </w:pPr>
      <w:r>
        <w:rPr>
          <w:rFonts w:ascii="Times New Roman" w:hAnsi="Times New Roman" w:cs="Times New Roman"/>
          <w:sz w:val="24"/>
          <w:szCs w:val="24"/>
        </w:rPr>
        <w:t>ACTIVE LABELING IN DEEP LEARNING</w:t>
      </w:r>
      <w:r w:rsidR="00CE690E">
        <w:rPr>
          <w:rFonts w:ascii="Times New Roman" w:hAnsi="Times New Roman" w:cs="Times New Roman"/>
          <w:sz w:val="24"/>
          <w:szCs w:val="24"/>
        </w:rPr>
        <w:t xml:space="preserve"> AND ITS APPLICATION</w:t>
      </w:r>
      <w:r w:rsidR="00FC7159">
        <w:rPr>
          <w:rFonts w:ascii="Times New Roman" w:hAnsi="Times New Roman" w:cs="Times New Roman"/>
          <w:sz w:val="24"/>
          <w:szCs w:val="24"/>
        </w:rPr>
        <w:t xml:space="preserve"> </w:t>
      </w:r>
      <w:r w:rsidR="00FC7159" w:rsidRPr="00FC7159">
        <w:rPr>
          <w:rFonts w:ascii="Times New Roman" w:hAnsi="Times New Roman" w:cs="Times New Roman"/>
          <w:sz w:val="24"/>
          <w:szCs w:val="24"/>
        </w:rPr>
        <w:t>TO EMOTION PREDICTION</w:t>
      </w:r>
    </w:p>
    <w:p w:rsidR="00842363" w:rsidRDefault="00842363" w:rsidP="00F87E5B">
      <w:pPr>
        <w:rPr>
          <w:rFonts w:ascii="Times New Roman" w:hAnsi="Times New Roman" w:cs="Times New Roman"/>
          <w:sz w:val="24"/>
          <w:szCs w:val="24"/>
        </w:rPr>
      </w:pPr>
      <w:proofErr w:type="gramStart"/>
      <w:r>
        <w:rPr>
          <w:rFonts w:ascii="Times New Roman" w:hAnsi="Times New Roman" w:cs="Times New Roman"/>
          <w:sz w:val="24"/>
          <w:szCs w:val="24"/>
        </w:rPr>
        <w:t>presented</w:t>
      </w:r>
      <w:proofErr w:type="gramEnd"/>
      <w:r>
        <w:rPr>
          <w:rFonts w:ascii="Times New Roman" w:hAnsi="Times New Roman" w:cs="Times New Roman"/>
          <w:sz w:val="24"/>
          <w:szCs w:val="24"/>
        </w:rPr>
        <w:t xml:space="preserve"> by Dan Wang</w:t>
      </w:r>
    </w:p>
    <w:p w:rsidR="00842363" w:rsidRDefault="00842363" w:rsidP="00F87E5B">
      <w:pPr>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candidate for the degree of Doctor of Philosophy</w:t>
      </w:r>
    </w:p>
    <w:p w:rsidR="00842363" w:rsidRDefault="00842363" w:rsidP="00F87E5B">
      <w:pPr>
        <w:pBdr>
          <w:bottom w:val="single" w:sz="6" w:space="1" w:color="auto"/>
        </w:pBdr>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hereby certify that in their opinion it is worth</w:t>
      </w:r>
      <w:r w:rsidR="001A1F84">
        <w:rPr>
          <w:rFonts w:ascii="Times New Roman" w:hAnsi="Times New Roman" w:cs="Times New Roman"/>
          <w:sz w:val="24"/>
          <w:szCs w:val="24"/>
        </w:rPr>
        <w:t>y of</w:t>
      </w:r>
      <w:r>
        <w:rPr>
          <w:rFonts w:ascii="Times New Roman" w:hAnsi="Times New Roman" w:cs="Times New Roman"/>
          <w:sz w:val="24"/>
          <w:szCs w:val="24"/>
        </w:rPr>
        <w:t xml:space="preserve"> acceptance.</w:t>
      </w:r>
    </w:p>
    <w:p w:rsidR="00842363" w:rsidRDefault="00842363" w:rsidP="00F87E5B">
      <w:pPr>
        <w:pBdr>
          <w:bottom w:val="single" w:sz="6" w:space="1" w:color="auto"/>
        </w:pBdr>
        <w:rPr>
          <w:rFonts w:ascii="Times New Roman" w:hAnsi="Times New Roman" w:cs="Times New Roman"/>
          <w:sz w:val="24"/>
          <w:szCs w:val="24"/>
        </w:rPr>
      </w:pPr>
    </w:p>
    <w:p w:rsidR="00842363" w:rsidRDefault="00842363" w:rsidP="00F87E5B">
      <w:pPr>
        <w:pBdr>
          <w:bottom w:val="single" w:sz="6" w:space="1" w:color="auto"/>
        </w:pBdr>
        <w:rPr>
          <w:rFonts w:ascii="Times New Roman" w:hAnsi="Times New Roman" w:cs="Times New Roman"/>
          <w:sz w:val="24"/>
          <w:szCs w:val="24"/>
        </w:rPr>
      </w:pPr>
    </w:p>
    <w:p w:rsidR="00842363" w:rsidRDefault="00842363" w:rsidP="00F87E5B">
      <w:pPr>
        <w:rPr>
          <w:rFonts w:ascii="Times New Roman" w:hAnsi="Times New Roman" w:cs="Times New Roman"/>
          <w:sz w:val="24"/>
          <w:szCs w:val="24"/>
        </w:rPr>
      </w:pPr>
      <w:r>
        <w:rPr>
          <w:rFonts w:ascii="Times New Roman" w:hAnsi="Times New Roman" w:cs="Times New Roman"/>
          <w:sz w:val="24"/>
          <w:szCs w:val="24"/>
        </w:rPr>
        <w:t>Dr. Yi Shang</w:t>
      </w:r>
    </w:p>
    <w:p w:rsidR="00842363" w:rsidRDefault="00842363" w:rsidP="00F87E5B">
      <w:pPr>
        <w:rPr>
          <w:rFonts w:ascii="Times New Roman" w:hAnsi="Times New Roman" w:cs="Times New Roman"/>
          <w:sz w:val="24"/>
          <w:szCs w:val="24"/>
        </w:rPr>
      </w:pPr>
    </w:p>
    <w:p w:rsidR="00842363" w:rsidRDefault="00842363" w:rsidP="00842363">
      <w:pPr>
        <w:pBdr>
          <w:bottom w:val="single" w:sz="6" w:space="1" w:color="auto"/>
        </w:pBdr>
        <w:rPr>
          <w:rFonts w:ascii="Times New Roman" w:hAnsi="Times New Roman" w:cs="Times New Roman"/>
          <w:sz w:val="24"/>
          <w:szCs w:val="24"/>
        </w:rPr>
      </w:pPr>
    </w:p>
    <w:p w:rsidR="00842363" w:rsidRDefault="00842363" w:rsidP="00842363">
      <w:pP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Wenjun</w:t>
      </w:r>
      <w:proofErr w:type="spellEnd"/>
      <w:r>
        <w:rPr>
          <w:rFonts w:ascii="Times New Roman" w:hAnsi="Times New Roman" w:cs="Times New Roman"/>
          <w:sz w:val="24"/>
          <w:szCs w:val="24"/>
        </w:rPr>
        <w:t xml:space="preserve"> Zeng</w:t>
      </w:r>
    </w:p>
    <w:p w:rsidR="00842363" w:rsidRDefault="00842363" w:rsidP="00842363">
      <w:pPr>
        <w:pBdr>
          <w:bottom w:val="single" w:sz="6" w:space="1" w:color="auto"/>
        </w:pBdr>
        <w:rPr>
          <w:rFonts w:ascii="Times New Roman" w:hAnsi="Times New Roman" w:cs="Times New Roman"/>
          <w:sz w:val="24"/>
          <w:szCs w:val="24"/>
        </w:rPr>
      </w:pPr>
    </w:p>
    <w:p w:rsidR="00842363" w:rsidRDefault="00842363" w:rsidP="00842363">
      <w:pPr>
        <w:pBdr>
          <w:bottom w:val="single" w:sz="6" w:space="1" w:color="auto"/>
        </w:pBdr>
        <w:rPr>
          <w:rFonts w:ascii="Times New Roman" w:hAnsi="Times New Roman" w:cs="Times New Roman"/>
          <w:sz w:val="24"/>
          <w:szCs w:val="24"/>
        </w:rPr>
      </w:pPr>
    </w:p>
    <w:p w:rsidR="00842363" w:rsidRDefault="00842363" w:rsidP="00842363">
      <w:pPr>
        <w:rPr>
          <w:rFonts w:ascii="Times New Roman" w:hAnsi="Times New Roman" w:cs="Times New Roman"/>
          <w:sz w:val="24"/>
          <w:szCs w:val="24"/>
        </w:rPr>
      </w:pPr>
      <w:r>
        <w:rPr>
          <w:rFonts w:ascii="Times New Roman" w:hAnsi="Times New Roman" w:cs="Times New Roman"/>
          <w:sz w:val="24"/>
          <w:szCs w:val="24"/>
        </w:rPr>
        <w:t>Dr. Dale Musser</w:t>
      </w:r>
    </w:p>
    <w:p w:rsidR="00842363" w:rsidRDefault="00842363" w:rsidP="00842363">
      <w:pPr>
        <w:pBdr>
          <w:bottom w:val="single" w:sz="6" w:space="1" w:color="auto"/>
        </w:pBdr>
        <w:rPr>
          <w:rFonts w:ascii="Times New Roman" w:hAnsi="Times New Roman" w:cs="Times New Roman"/>
          <w:sz w:val="24"/>
          <w:szCs w:val="24"/>
        </w:rPr>
      </w:pPr>
    </w:p>
    <w:p w:rsidR="00842363" w:rsidRDefault="00842363" w:rsidP="00842363">
      <w:pPr>
        <w:pBdr>
          <w:bottom w:val="single" w:sz="6" w:space="1" w:color="auto"/>
        </w:pBdr>
        <w:rPr>
          <w:rFonts w:ascii="Times New Roman" w:hAnsi="Times New Roman" w:cs="Times New Roman"/>
          <w:sz w:val="24"/>
          <w:szCs w:val="24"/>
        </w:rPr>
      </w:pPr>
    </w:p>
    <w:p w:rsidR="00842363" w:rsidRDefault="00842363" w:rsidP="00842363">
      <w:pPr>
        <w:rPr>
          <w:rFonts w:ascii="Times New Roman" w:hAnsi="Times New Roman" w:cs="Times New Roman"/>
          <w:sz w:val="24"/>
          <w:szCs w:val="24"/>
        </w:rPr>
      </w:pPr>
      <w:r>
        <w:rPr>
          <w:rFonts w:ascii="Times New Roman" w:hAnsi="Times New Roman" w:cs="Times New Roman"/>
          <w:sz w:val="24"/>
          <w:szCs w:val="24"/>
        </w:rPr>
        <w:t>Dr. Tony Han</w:t>
      </w:r>
    </w:p>
    <w:p w:rsidR="00E2467C" w:rsidRDefault="00E2467C">
      <w:pPr>
        <w:rPr>
          <w:rFonts w:ascii="Times New Roman" w:hAnsi="Times New Roman" w:cs="Times New Roman"/>
          <w:sz w:val="24"/>
          <w:szCs w:val="24"/>
        </w:rPr>
      </w:pPr>
      <w:r>
        <w:rPr>
          <w:rFonts w:ascii="Times New Roman" w:hAnsi="Times New Roman" w:cs="Times New Roman"/>
          <w:sz w:val="24"/>
          <w:szCs w:val="24"/>
        </w:rPr>
        <w:br w:type="page"/>
      </w:r>
    </w:p>
    <w:p w:rsidR="00E2467C" w:rsidRDefault="00E2467C" w:rsidP="00E2467C">
      <w:pPr>
        <w:pStyle w:val="Heading1"/>
        <w:jc w:val="center"/>
      </w:pPr>
      <w:bookmarkStart w:id="13" w:name="_Toc373367082"/>
      <w:r>
        <w:lastRenderedPageBreak/>
        <w:t>ACKNOWLEDG</w:t>
      </w:r>
      <w:r w:rsidR="00886E23">
        <w:t>E</w:t>
      </w:r>
      <w:r>
        <w:t>MENT</w:t>
      </w:r>
      <w:bookmarkEnd w:id="13"/>
    </w:p>
    <w:p w:rsidR="007D3B49" w:rsidRPr="0031223B" w:rsidRDefault="007D3B49" w:rsidP="00E2467C">
      <w:pPr>
        <w:pStyle w:val="Heading1"/>
        <w:jc w:val="center"/>
      </w:pPr>
    </w:p>
    <w:p w:rsidR="00E2467C" w:rsidRDefault="00B70621" w:rsidP="00E2467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First and foremost, I would like to show my appreciation to my advisor, Dr. Yi Shang, for his continuous support, guidance, and encouragement </w:t>
      </w:r>
      <w:r w:rsidR="007D3B49">
        <w:rPr>
          <w:rFonts w:ascii="Times New Roman" w:hAnsi="Times New Roman" w:cs="Times New Roman"/>
          <w:sz w:val="24"/>
          <w:szCs w:val="24"/>
        </w:rPr>
        <w:t>throughout</w:t>
      </w:r>
      <w:r>
        <w:rPr>
          <w:rFonts w:ascii="Times New Roman" w:hAnsi="Times New Roman" w:cs="Times New Roman"/>
          <w:sz w:val="24"/>
          <w:szCs w:val="24"/>
        </w:rPr>
        <w:t xml:space="preserve"> my PhD study and research. </w:t>
      </w:r>
      <w:r w:rsidR="002A14B8">
        <w:rPr>
          <w:rFonts w:ascii="Times New Roman" w:hAnsi="Times New Roman" w:cs="Times New Roman"/>
          <w:sz w:val="24"/>
          <w:szCs w:val="24"/>
        </w:rPr>
        <w:t xml:space="preserve">His deep insights and broad knowledge </w:t>
      </w:r>
      <w:r w:rsidR="007E26CF">
        <w:rPr>
          <w:rFonts w:ascii="Times New Roman" w:hAnsi="Times New Roman" w:cs="Times New Roman"/>
          <w:sz w:val="24"/>
          <w:szCs w:val="24"/>
        </w:rPr>
        <w:t>constantly keep</w:t>
      </w:r>
      <w:r w:rsidR="002E1C68">
        <w:rPr>
          <w:rFonts w:ascii="Times New Roman" w:hAnsi="Times New Roman" w:cs="Times New Roman"/>
          <w:sz w:val="24"/>
          <w:szCs w:val="24"/>
        </w:rPr>
        <w:t xml:space="preserve"> my research on the right track. I am also impressed by his patience </w:t>
      </w:r>
      <w:r w:rsidR="007E26CF">
        <w:rPr>
          <w:rFonts w:ascii="Times New Roman" w:hAnsi="Times New Roman" w:cs="Times New Roman"/>
          <w:sz w:val="24"/>
          <w:szCs w:val="24"/>
        </w:rPr>
        <w:t xml:space="preserve">and tireless help. The weekly individual and group </w:t>
      </w:r>
      <w:r w:rsidR="007C03F8">
        <w:rPr>
          <w:rFonts w:ascii="Times New Roman" w:hAnsi="Times New Roman" w:cs="Times New Roman"/>
          <w:sz w:val="24"/>
          <w:szCs w:val="24"/>
        </w:rPr>
        <w:t>meetings with him are</w:t>
      </w:r>
      <w:r w:rsidR="007E26CF">
        <w:rPr>
          <w:rFonts w:ascii="Times New Roman" w:hAnsi="Times New Roman" w:cs="Times New Roman"/>
          <w:sz w:val="24"/>
          <w:szCs w:val="24"/>
        </w:rPr>
        <w:t xml:space="preserve"> my greatest pleasure. He is a supportive advisor not only on my study and research, but also on my life and career path. </w:t>
      </w:r>
    </w:p>
    <w:p w:rsidR="00A21D3E" w:rsidRDefault="00A21D3E" w:rsidP="00E2467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 would like to thank my committee members, Dr. </w:t>
      </w:r>
      <w:proofErr w:type="spellStart"/>
      <w:r>
        <w:rPr>
          <w:rFonts w:ascii="Times New Roman" w:hAnsi="Times New Roman" w:cs="Times New Roman"/>
          <w:sz w:val="24"/>
          <w:szCs w:val="24"/>
        </w:rPr>
        <w:t>Wenjun</w:t>
      </w:r>
      <w:proofErr w:type="spellEnd"/>
      <w:r>
        <w:rPr>
          <w:rFonts w:ascii="Times New Roman" w:hAnsi="Times New Roman" w:cs="Times New Roman"/>
          <w:sz w:val="24"/>
          <w:szCs w:val="24"/>
        </w:rPr>
        <w:t xml:space="preserve"> Zeng, Dr. Dale Musser, and Dr. Tony Han for reviewing my dissertation</w:t>
      </w:r>
      <w:r w:rsidR="0019551F">
        <w:rPr>
          <w:rFonts w:ascii="Times New Roman" w:hAnsi="Times New Roman" w:cs="Times New Roman"/>
          <w:sz w:val="24"/>
          <w:szCs w:val="24"/>
        </w:rPr>
        <w:t>, attending my comprehensive exam and defense,</w:t>
      </w:r>
      <w:r>
        <w:rPr>
          <w:rFonts w:ascii="Times New Roman" w:hAnsi="Times New Roman" w:cs="Times New Roman"/>
          <w:sz w:val="24"/>
          <w:szCs w:val="24"/>
        </w:rPr>
        <w:t xml:space="preserve"> and </w:t>
      </w:r>
      <w:r w:rsidR="0019551F">
        <w:rPr>
          <w:rFonts w:ascii="Times New Roman" w:hAnsi="Times New Roman" w:cs="Times New Roman"/>
          <w:sz w:val="24"/>
          <w:szCs w:val="24"/>
        </w:rPr>
        <w:t>offering</w:t>
      </w:r>
      <w:r>
        <w:rPr>
          <w:rFonts w:ascii="Times New Roman" w:hAnsi="Times New Roman" w:cs="Times New Roman"/>
          <w:sz w:val="24"/>
          <w:szCs w:val="24"/>
        </w:rPr>
        <w:t xml:space="preserve"> all the constructive suggestions</w:t>
      </w:r>
      <w:r w:rsidR="0019551F">
        <w:rPr>
          <w:rFonts w:ascii="Times New Roman" w:hAnsi="Times New Roman" w:cs="Times New Roman"/>
          <w:sz w:val="24"/>
          <w:szCs w:val="24"/>
        </w:rPr>
        <w:t xml:space="preserve">, </w:t>
      </w:r>
      <w:r w:rsidR="008B686F">
        <w:rPr>
          <w:rFonts w:ascii="Times New Roman" w:hAnsi="Times New Roman" w:cs="Times New Roman"/>
          <w:sz w:val="24"/>
          <w:szCs w:val="24"/>
        </w:rPr>
        <w:t>guidance</w:t>
      </w:r>
      <w:r w:rsidR="0019551F">
        <w:rPr>
          <w:rFonts w:ascii="Times New Roman" w:hAnsi="Times New Roman" w:cs="Times New Roman"/>
          <w:sz w:val="24"/>
          <w:szCs w:val="24"/>
        </w:rPr>
        <w:t>, and comments</w:t>
      </w:r>
      <w:r>
        <w:rPr>
          <w:rFonts w:ascii="Times New Roman" w:hAnsi="Times New Roman" w:cs="Times New Roman"/>
          <w:sz w:val="24"/>
          <w:szCs w:val="24"/>
        </w:rPr>
        <w:t>.</w:t>
      </w:r>
    </w:p>
    <w:p w:rsidR="009279ED" w:rsidRDefault="00B84383" w:rsidP="00E2467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Thanks to </w:t>
      </w:r>
      <w:proofErr w:type="spellStart"/>
      <w:r>
        <w:rPr>
          <w:rFonts w:ascii="Times New Roman" w:hAnsi="Times New Roman" w:cs="Times New Roman"/>
          <w:sz w:val="24"/>
          <w:szCs w:val="24"/>
        </w:rPr>
        <w:t>Jodette</w:t>
      </w:r>
      <w:proofErr w:type="spellEnd"/>
      <w:r w:rsidR="0019551F">
        <w:rPr>
          <w:rFonts w:ascii="Times New Roman" w:hAnsi="Times New Roman" w:cs="Times New Roman"/>
          <w:sz w:val="24"/>
          <w:szCs w:val="24"/>
        </w:rPr>
        <w:t xml:space="preserve"> </w:t>
      </w:r>
      <w:proofErr w:type="spellStart"/>
      <w:r w:rsidR="0019551F">
        <w:rPr>
          <w:rFonts w:ascii="Times New Roman" w:hAnsi="Times New Roman" w:cs="Times New Roman"/>
          <w:sz w:val="24"/>
          <w:szCs w:val="24"/>
        </w:rPr>
        <w:t>Lenser</w:t>
      </w:r>
      <w:proofErr w:type="spellEnd"/>
      <w:r w:rsidR="0019551F">
        <w:rPr>
          <w:rFonts w:ascii="Times New Roman" w:hAnsi="Times New Roman" w:cs="Times New Roman"/>
          <w:sz w:val="24"/>
          <w:szCs w:val="24"/>
        </w:rPr>
        <w:t xml:space="preserve"> and Sandra Moore for taking care of my academic needs. Thanks to all </w:t>
      </w:r>
      <w:r w:rsidR="00D64601">
        <w:rPr>
          <w:rFonts w:ascii="Times New Roman" w:hAnsi="Times New Roman" w:cs="Times New Roman"/>
          <w:sz w:val="24"/>
          <w:szCs w:val="24"/>
        </w:rPr>
        <w:t xml:space="preserve">the </w:t>
      </w:r>
      <w:r w:rsidR="0019551F">
        <w:rPr>
          <w:rFonts w:ascii="Times New Roman" w:hAnsi="Times New Roman" w:cs="Times New Roman"/>
          <w:sz w:val="24"/>
          <w:szCs w:val="24"/>
        </w:rPr>
        <w:t xml:space="preserve">faculty and staff in the Department of Computer Science at University of Missouri, for providing me with </w:t>
      </w:r>
      <w:r w:rsidR="008B686F">
        <w:rPr>
          <w:rFonts w:ascii="Times New Roman" w:hAnsi="Times New Roman" w:cs="Times New Roman"/>
          <w:sz w:val="24"/>
          <w:szCs w:val="24"/>
        </w:rPr>
        <w:t xml:space="preserve">such a </w:t>
      </w:r>
      <w:r w:rsidR="006B2BFB">
        <w:rPr>
          <w:rFonts w:ascii="Times New Roman" w:hAnsi="Times New Roman" w:cs="Times New Roman"/>
          <w:sz w:val="24"/>
          <w:szCs w:val="24"/>
        </w:rPr>
        <w:t>nice</w:t>
      </w:r>
      <w:r w:rsidR="008B686F">
        <w:rPr>
          <w:rFonts w:ascii="Times New Roman" w:hAnsi="Times New Roman" w:cs="Times New Roman"/>
          <w:sz w:val="24"/>
          <w:szCs w:val="24"/>
        </w:rPr>
        <w:t xml:space="preserve"> platform.</w:t>
      </w:r>
    </w:p>
    <w:p w:rsidR="008B686F" w:rsidRDefault="008B686F" w:rsidP="00E2467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 also want to thank all the people in our research group, especially Peng</w:t>
      </w:r>
      <w:r w:rsidR="00150063">
        <w:rPr>
          <w:rFonts w:ascii="Times New Roman" w:hAnsi="Times New Roman" w:cs="Times New Roman"/>
          <w:sz w:val="24"/>
          <w:szCs w:val="24"/>
        </w:rPr>
        <w:t xml:space="preserve"> </w:t>
      </w:r>
      <w:proofErr w:type="spellStart"/>
      <w:r w:rsidR="00150063">
        <w:rPr>
          <w:rFonts w:ascii="Times New Roman" w:hAnsi="Times New Roman" w:cs="Times New Roman"/>
          <w:sz w:val="24"/>
          <w:szCs w:val="24"/>
        </w:rPr>
        <w:t>Zhuang</w:t>
      </w:r>
      <w:proofErr w:type="spellEnd"/>
      <w:r>
        <w:rPr>
          <w:rFonts w:ascii="Times New Roman" w:hAnsi="Times New Roman" w:cs="Times New Roman"/>
          <w:sz w:val="24"/>
          <w:szCs w:val="24"/>
        </w:rPr>
        <w:t>, Qi</w:t>
      </w:r>
      <w:r w:rsidR="00150063">
        <w:rPr>
          <w:rFonts w:ascii="Times New Roman" w:hAnsi="Times New Roman" w:cs="Times New Roman"/>
          <w:sz w:val="24"/>
          <w:szCs w:val="24"/>
        </w:rPr>
        <w:t xml:space="preserve"> </w:t>
      </w:r>
      <w:proofErr w:type="spellStart"/>
      <w:r w:rsidR="00150063">
        <w:rPr>
          <w:rFonts w:ascii="Times New Roman" w:hAnsi="Times New Roman" w:cs="Times New Roman"/>
          <w:sz w:val="24"/>
          <w:szCs w:val="24"/>
        </w:rPr>
        <w:t>Qi</w:t>
      </w:r>
      <w:proofErr w:type="spellEnd"/>
      <w:r>
        <w:rPr>
          <w:rFonts w:ascii="Times New Roman" w:hAnsi="Times New Roman" w:cs="Times New Roman"/>
          <w:sz w:val="24"/>
          <w:szCs w:val="24"/>
        </w:rPr>
        <w:t>, and Chao</w:t>
      </w:r>
      <w:r w:rsidR="00150063">
        <w:rPr>
          <w:rFonts w:ascii="Times New Roman" w:hAnsi="Times New Roman" w:cs="Times New Roman"/>
          <w:sz w:val="24"/>
          <w:szCs w:val="24"/>
        </w:rPr>
        <w:t xml:space="preserve"> Fang</w:t>
      </w:r>
      <w:r w:rsidR="0097088A">
        <w:rPr>
          <w:rFonts w:ascii="Times New Roman" w:hAnsi="Times New Roman" w:cs="Times New Roman"/>
          <w:sz w:val="24"/>
          <w:szCs w:val="24"/>
        </w:rPr>
        <w:t xml:space="preserve">, for their selfless help. </w:t>
      </w:r>
      <w:r w:rsidR="00807821">
        <w:rPr>
          <w:rFonts w:ascii="Times New Roman" w:hAnsi="Times New Roman" w:cs="Times New Roman"/>
          <w:sz w:val="24"/>
          <w:szCs w:val="24"/>
        </w:rPr>
        <w:t>It was fun to exchange ideas and</w:t>
      </w:r>
      <w:r w:rsidR="00DB2FAA">
        <w:rPr>
          <w:rFonts w:ascii="Times New Roman" w:hAnsi="Times New Roman" w:cs="Times New Roman"/>
          <w:sz w:val="24"/>
          <w:szCs w:val="24"/>
        </w:rPr>
        <w:t xml:space="preserve"> thoughts with these great guys.</w:t>
      </w:r>
      <w:r w:rsidR="00150063">
        <w:rPr>
          <w:rFonts w:ascii="Times New Roman" w:hAnsi="Times New Roman" w:cs="Times New Roman"/>
          <w:sz w:val="24"/>
          <w:szCs w:val="24"/>
        </w:rPr>
        <w:t xml:space="preserve"> Many thanks go to </w:t>
      </w:r>
      <w:proofErr w:type="spellStart"/>
      <w:r w:rsidR="00150063">
        <w:rPr>
          <w:rFonts w:ascii="Times New Roman" w:hAnsi="Times New Roman" w:cs="Times New Roman"/>
          <w:sz w:val="24"/>
          <w:szCs w:val="24"/>
        </w:rPr>
        <w:t>Qia</w:t>
      </w:r>
      <w:proofErr w:type="spellEnd"/>
      <w:r w:rsidR="00150063">
        <w:rPr>
          <w:rFonts w:ascii="Times New Roman" w:hAnsi="Times New Roman" w:cs="Times New Roman"/>
          <w:sz w:val="24"/>
          <w:szCs w:val="24"/>
        </w:rPr>
        <w:t xml:space="preserve"> Wang in Dr. Zeng’s group and </w:t>
      </w:r>
      <w:proofErr w:type="spellStart"/>
      <w:r w:rsidR="00150063">
        <w:rPr>
          <w:rFonts w:ascii="Times New Roman" w:hAnsi="Times New Roman" w:cs="Times New Roman"/>
          <w:sz w:val="24"/>
          <w:szCs w:val="24"/>
        </w:rPr>
        <w:t>Liyang</w:t>
      </w:r>
      <w:proofErr w:type="spellEnd"/>
      <w:r w:rsidR="00150063">
        <w:rPr>
          <w:rFonts w:ascii="Times New Roman" w:hAnsi="Times New Roman" w:cs="Times New Roman"/>
          <w:sz w:val="24"/>
          <w:szCs w:val="24"/>
        </w:rPr>
        <w:t xml:space="preserve"> </w:t>
      </w:r>
      <w:proofErr w:type="spellStart"/>
      <w:r w:rsidR="00150063">
        <w:rPr>
          <w:rFonts w:ascii="Times New Roman" w:hAnsi="Times New Roman" w:cs="Times New Roman"/>
          <w:sz w:val="24"/>
          <w:szCs w:val="24"/>
        </w:rPr>
        <w:t>Rui</w:t>
      </w:r>
      <w:proofErr w:type="spellEnd"/>
      <w:r w:rsidR="00150063">
        <w:rPr>
          <w:rFonts w:ascii="Times New Roman" w:hAnsi="Times New Roman" w:cs="Times New Roman"/>
          <w:sz w:val="24"/>
          <w:szCs w:val="24"/>
        </w:rPr>
        <w:t xml:space="preserve"> in Dr. Ho’s group. I will </w:t>
      </w:r>
      <w:r w:rsidR="00C95CBE">
        <w:rPr>
          <w:rFonts w:ascii="Times New Roman" w:hAnsi="Times New Roman" w:cs="Times New Roman"/>
          <w:sz w:val="24"/>
          <w:szCs w:val="24"/>
        </w:rPr>
        <w:t>never</w:t>
      </w:r>
      <w:r w:rsidR="00150063">
        <w:rPr>
          <w:rFonts w:ascii="Times New Roman" w:hAnsi="Times New Roman" w:cs="Times New Roman"/>
          <w:sz w:val="24"/>
          <w:szCs w:val="24"/>
        </w:rPr>
        <w:t xml:space="preserve"> forget the good time </w:t>
      </w:r>
      <w:r w:rsidR="005D091D">
        <w:rPr>
          <w:rFonts w:ascii="Times New Roman" w:hAnsi="Times New Roman" w:cs="Times New Roman"/>
          <w:sz w:val="24"/>
          <w:szCs w:val="24"/>
        </w:rPr>
        <w:t>when we worked</w:t>
      </w:r>
      <w:r w:rsidR="00150063">
        <w:rPr>
          <w:rFonts w:ascii="Times New Roman" w:hAnsi="Times New Roman" w:cs="Times New Roman"/>
          <w:sz w:val="24"/>
          <w:szCs w:val="24"/>
        </w:rPr>
        <w:t xml:space="preserve"> together as a team.</w:t>
      </w:r>
    </w:p>
    <w:p w:rsidR="00807821" w:rsidRDefault="00E6163B" w:rsidP="00E2467C">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Finally, I would like to thank my </w:t>
      </w:r>
      <w:r w:rsidR="002F7C7F">
        <w:rPr>
          <w:rFonts w:ascii="Times New Roman" w:hAnsi="Times New Roman" w:cs="Times New Roman"/>
          <w:sz w:val="24"/>
          <w:szCs w:val="24"/>
        </w:rPr>
        <w:t>parents</w:t>
      </w:r>
      <w:r>
        <w:rPr>
          <w:rFonts w:ascii="Times New Roman" w:hAnsi="Times New Roman" w:cs="Times New Roman"/>
          <w:sz w:val="24"/>
          <w:szCs w:val="24"/>
        </w:rPr>
        <w:t xml:space="preserve"> for the</w:t>
      </w:r>
      <w:r w:rsidR="002F7C7F">
        <w:rPr>
          <w:rFonts w:ascii="Times New Roman" w:hAnsi="Times New Roman" w:cs="Times New Roman"/>
          <w:sz w:val="24"/>
          <w:szCs w:val="24"/>
        </w:rPr>
        <w:t>ir</w:t>
      </w:r>
      <w:r>
        <w:rPr>
          <w:rFonts w:ascii="Times New Roman" w:hAnsi="Times New Roman" w:cs="Times New Roman"/>
          <w:sz w:val="24"/>
          <w:szCs w:val="24"/>
        </w:rPr>
        <w:t xml:space="preserve"> </w:t>
      </w:r>
      <w:r w:rsidR="00832C05">
        <w:rPr>
          <w:rFonts w:ascii="Times New Roman" w:hAnsi="Times New Roman" w:cs="Times New Roman"/>
          <w:sz w:val="24"/>
          <w:szCs w:val="24"/>
        </w:rPr>
        <w:t>support</w:t>
      </w:r>
      <w:r w:rsidR="002F7C7F">
        <w:rPr>
          <w:rFonts w:ascii="Times New Roman" w:hAnsi="Times New Roman" w:cs="Times New Roman"/>
          <w:sz w:val="24"/>
          <w:szCs w:val="24"/>
        </w:rPr>
        <w:t xml:space="preserve"> </w:t>
      </w:r>
      <w:r w:rsidR="000F20F4">
        <w:rPr>
          <w:rFonts w:ascii="Times New Roman" w:hAnsi="Times New Roman" w:cs="Times New Roman"/>
          <w:sz w:val="24"/>
          <w:szCs w:val="24"/>
        </w:rPr>
        <w:t>from</w:t>
      </w:r>
      <w:r w:rsidR="00D64601">
        <w:rPr>
          <w:rFonts w:ascii="Times New Roman" w:hAnsi="Times New Roman" w:cs="Times New Roman"/>
          <w:sz w:val="24"/>
          <w:szCs w:val="24"/>
        </w:rPr>
        <w:t xml:space="preserve"> the other side of the E</w:t>
      </w:r>
      <w:r w:rsidR="00832C05">
        <w:rPr>
          <w:rFonts w:ascii="Times New Roman" w:hAnsi="Times New Roman" w:cs="Times New Roman"/>
          <w:sz w:val="24"/>
          <w:szCs w:val="24"/>
        </w:rPr>
        <w:t>arth.</w:t>
      </w:r>
    </w:p>
    <w:p w:rsidR="00842363" w:rsidRDefault="00842363" w:rsidP="00F87E5B">
      <w:pPr>
        <w:rPr>
          <w:rFonts w:ascii="Times New Roman" w:hAnsi="Times New Roman" w:cs="Times New Roman"/>
          <w:sz w:val="24"/>
          <w:szCs w:val="24"/>
        </w:rPr>
      </w:pPr>
    </w:p>
    <w:p w:rsidR="008E03CE" w:rsidRPr="00F66444" w:rsidRDefault="008E03CE" w:rsidP="00F87E5B">
      <w:pPr>
        <w:rPr>
          <w:b/>
        </w:rPr>
      </w:pPr>
      <w:r>
        <w:br w:type="page"/>
      </w:r>
    </w:p>
    <w:p w:rsidR="008E03CE" w:rsidRDefault="00E366F6" w:rsidP="003B78CF">
      <w:pPr>
        <w:pStyle w:val="Heading1"/>
        <w:jc w:val="center"/>
      </w:pPr>
      <w:bookmarkStart w:id="14" w:name="_Toc309040861"/>
      <w:bookmarkStart w:id="15" w:name="_Toc309046427"/>
      <w:bookmarkStart w:id="16" w:name="_Toc373367083"/>
      <w:r>
        <w:lastRenderedPageBreak/>
        <w:t>Table of C</w:t>
      </w:r>
      <w:r w:rsidR="00762E37" w:rsidRPr="0031223B">
        <w:t>ontent</w:t>
      </w:r>
      <w:r w:rsidR="007D19D8">
        <w:t>s</w:t>
      </w:r>
      <w:bookmarkEnd w:id="14"/>
      <w:bookmarkEnd w:id="15"/>
      <w:bookmarkEnd w:id="16"/>
    </w:p>
    <w:p w:rsidR="002E4EC6" w:rsidRDefault="002E4EC6" w:rsidP="003734A6">
      <w:pPr>
        <w:pStyle w:val="Heading1"/>
        <w:spacing w:after="240" w:afterAutospacing="0"/>
        <w:jc w:val="center"/>
      </w:pPr>
    </w:p>
    <w:p w:rsidR="008C3417" w:rsidRPr="00916760" w:rsidRDefault="002841BE" w:rsidP="00916760">
      <w:pPr>
        <w:pStyle w:val="TOC1"/>
        <w:tabs>
          <w:tab w:val="right" w:leader="dot" w:pos="8630"/>
        </w:tabs>
        <w:spacing w:after="240" w:line="240" w:lineRule="auto"/>
        <w:rPr>
          <w:rFonts w:cs="Times New Roman"/>
          <w:noProof/>
          <w:szCs w:val="24"/>
        </w:rPr>
      </w:pPr>
      <w:r w:rsidRPr="00916760">
        <w:rPr>
          <w:rFonts w:cs="Times New Roman"/>
          <w:szCs w:val="24"/>
        </w:rPr>
        <w:fldChar w:fldCharType="begin"/>
      </w:r>
      <w:r w:rsidR="00D80494" w:rsidRPr="00916760">
        <w:rPr>
          <w:rFonts w:cs="Times New Roman"/>
          <w:szCs w:val="24"/>
        </w:rPr>
        <w:instrText xml:space="preserve"> TOC \o "1-4" \h \z \u </w:instrText>
      </w:r>
      <w:r w:rsidRPr="00916760">
        <w:rPr>
          <w:rFonts w:cs="Times New Roman"/>
          <w:szCs w:val="24"/>
        </w:rPr>
        <w:fldChar w:fldCharType="separate"/>
      </w:r>
      <w:hyperlink w:anchor="_Toc373367082" w:history="1">
        <w:r w:rsidR="008C3417" w:rsidRPr="00916760">
          <w:rPr>
            <w:rStyle w:val="Hyperlink"/>
            <w:rFonts w:cs="Times New Roman"/>
            <w:noProof/>
            <w:szCs w:val="24"/>
          </w:rPr>
          <w:t>ACKNOWLEDGEMENT</w:t>
        </w:r>
        <w:r w:rsidR="008C3417" w:rsidRPr="00916760">
          <w:rPr>
            <w:rFonts w:cs="Times New Roman"/>
            <w:noProof/>
            <w:webHidden/>
            <w:szCs w:val="24"/>
          </w:rPr>
          <w:tab/>
        </w:r>
        <w:r w:rsidR="008C3417" w:rsidRPr="00916760">
          <w:rPr>
            <w:rFonts w:cs="Times New Roman"/>
            <w:noProof/>
            <w:webHidden/>
            <w:szCs w:val="24"/>
          </w:rPr>
          <w:fldChar w:fldCharType="begin"/>
        </w:r>
        <w:r w:rsidR="008C3417" w:rsidRPr="00916760">
          <w:rPr>
            <w:rFonts w:cs="Times New Roman"/>
            <w:noProof/>
            <w:webHidden/>
            <w:szCs w:val="24"/>
          </w:rPr>
          <w:instrText xml:space="preserve"> PAGEREF _Toc373367082 \h </w:instrText>
        </w:r>
        <w:r w:rsidR="008C3417" w:rsidRPr="00916760">
          <w:rPr>
            <w:rFonts w:cs="Times New Roman"/>
            <w:noProof/>
            <w:webHidden/>
            <w:szCs w:val="24"/>
          </w:rPr>
        </w:r>
        <w:r w:rsidR="008C3417" w:rsidRPr="00916760">
          <w:rPr>
            <w:rFonts w:cs="Times New Roman"/>
            <w:noProof/>
            <w:webHidden/>
            <w:szCs w:val="24"/>
          </w:rPr>
          <w:fldChar w:fldCharType="separate"/>
        </w:r>
        <w:r w:rsidR="007D5162">
          <w:rPr>
            <w:rFonts w:cs="Times New Roman"/>
            <w:noProof/>
            <w:webHidden/>
            <w:szCs w:val="24"/>
          </w:rPr>
          <w:t>III</w:t>
        </w:r>
        <w:r w:rsidR="008C3417" w:rsidRPr="00916760">
          <w:rPr>
            <w:rFonts w:cs="Times New Roman"/>
            <w:noProof/>
            <w:webHidden/>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083" w:history="1">
        <w:r w:rsidRPr="00916760">
          <w:rPr>
            <w:rStyle w:val="Hyperlink"/>
            <w:rFonts w:cs="Times New Roman"/>
            <w:noProof/>
            <w:szCs w:val="24"/>
          </w:rPr>
          <w:t>Table of Contents</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_Toc373367083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IV</w:t>
        </w:r>
        <w:r w:rsidRPr="00916760">
          <w:rPr>
            <w:rFonts w:cs="Times New Roman"/>
            <w:noProof/>
            <w:webHidden/>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084" w:history="1">
        <w:r w:rsidRPr="00916760">
          <w:rPr>
            <w:rStyle w:val="Hyperlink"/>
            <w:rFonts w:cs="Times New Roman"/>
            <w:noProof/>
            <w:szCs w:val="24"/>
          </w:rPr>
          <w:t>List of Figures</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_Toc373367084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VII</w:t>
        </w:r>
        <w:r w:rsidRPr="00916760">
          <w:rPr>
            <w:rFonts w:cs="Times New Roman"/>
            <w:noProof/>
            <w:webHidden/>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085" w:history="1">
        <w:r w:rsidRPr="00916760">
          <w:rPr>
            <w:rStyle w:val="Hyperlink"/>
            <w:rFonts w:cs="Times New Roman"/>
            <w:noProof/>
            <w:szCs w:val="24"/>
          </w:rPr>
          <w:t>List of Tables</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_Toc373367085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X</w:t>
        </w:r>
        <w:r w:rsidRPr="00916760">
          <w:rPr>
            <w:rFonts w:cs="Times New Roman"/>
            <w:noProof/>
            <w:webHidden/>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086" w:history="1">
        <w:r w:rsidRPr="00916760">
          <w:rPr>
            <w:rStyle w:val="Hyperlink"/>
            <w:rFonts w:cs="Times New Roman"/>
            <w:noProof/>
            <w:szCs w:val="24"/>
          </w:rPr>
          <w:t>Abstract</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_Toc373367086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XI</w:t>
        </w:r>
        <w:r w:rsidRPr="00916760">
          <w:rPr>
            <w:rFonts w:cs="Times New Roman"/>
            <w:noProof/>
            <w:webHidden/>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087" w:history="1">
        <w:r w:rsidRPr="00916760">
          <w:rPr>
            <w:rStyle w:val="Hyperlink"/>
            <w:rFonts w:cs="Times New Roman"/>
            <w:noProof/>
            <w:szCs w:val="24"/>
          </w:rPr>
          <w:t>Chapter 1  Introduction</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_Toc373367087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1</w:t>
        </w:r>
        <w:r w:rsidRPr="00916760">
          <w:rPr>
            <w:rFonts w:cs="Times New Roman"/>
            <w:noProof/>
            <w:webHidden/>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088" w:history="1">
        <w:r w:rsidRPr="00916760">
          <w:rPr>
            <w:rStyle w:val="Hyperlink"/>
            <w:rFonts w:ascii="Times New Roman" w:hAnsi="Times New Roman" w:cs="Times New Roman"/>
            <w:noProof/>
            <w:sz w:val="24"/>
            <w:szCs w:val="24"/>
          </w:rPr>
          <w:t>1.1 Motivations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_Toc373367088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1</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089" w:history="1">
        <w:r w:rsidRPr="00916760">
          <w:rPr>
            <w:rStyle w:val="Hyperlink"/>
            <w:rFonts w:ascii="Times New Roman" w:hAnsi="Times New Roman" w:cs="Times New Roman"/>
            <w:noProof/>
            <w:sz w:val="24"/>
            <w:szCs w:val="24"/>
          </w:rPr>
          <w:t>1.2 Contributions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_Toc373367089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090" w:history="1">
        <w:r w:rsidRPr="00916760">
          <w:rPr>
            <w:rStyle w:val="Hyperlink"/>
            <w:rFonts w:ascii="Times New Roman" w:hAnsi="Times New Roman" w:cs="Times New Roman"/>
            <w:noProof/>
            <w:sz w:val="24"/>
            <w:szCs w:val="24"/>
          </w:rPr>
          <w:t>1.3 Outline of the Dissertation</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_Toc373367090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091" w:history="1">
        <w:r w:rsidRPr="00916760">
          <w:rPr>
            <w:rStyle w:val="Hyperlink"/>
            <w:rFonts w:cs="Times New Roman"/>
            <w:noProof/>
            <w:szCs w:val="24"/>
          </w:rPr>
          <w:t>Chapter 2  Deep Learning Background and General Knowledge</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_Toc373367091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6</w:t>
        </w:r>
        <w:r w:rsidRPr="00916760">
          <w:rPr>
            <w:rFonts w:cs="Times New Roman"/>
            <w:noProof/>
            <w:webHidden/>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092" w:history="1">
        <w:r w:rsidRPr="00916760">
          <w:rPr>
            <w:rStyle w:val="Hyperlink"/>
            <w:rFonts w:ascii="Times New Roman" w:hAnsi="Times New Roman" w:cs="Times New Roman"/>
            <w:noProof/>
            <w:sz w:val="24"/>
            <w:szCs w:val="24"/>
          </w:rPr>
          <w:t>2.1 Background</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_Toc373367092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093" w:history="1">
        <w:r w:rsidRPr="00916760">
          <w:rPr>
            <w:rStyle w:val="Hyperlink"/>
            <w:rFonts w:ascii="Times New Roman" w:hAnsi="Times New Roman" w:cs="Times New Roman"/>
            <w:noProof/>
            <w:sz w:val="24"/>
            <w:szCs w:val="24"/>
          </w:rPr>
          <w:t>2.2 The Building Blocks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_Toc373367093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9</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094" w:history="1">
        <w:r w:rsidRPr="00916760">
          <w:rPr>
            <w:rStyle w:val="Hyperlink"/>
            <w:rFonts w:ascii="Times New Roman" w:hAnsi="Times New Roman" w:cs="Times New Roman"/>
            <w:noProof/>
            <w:sz w:val="24"/>
            <w:szCs w:val="24"/>
          </w:rPr>
          <w:t>2.2.1 Restricted Boltzmann Machine</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_Toc373367094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9</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095" w:history="1">
        <w:r w:rsidRPr="00916760">
          <w:rPr>
            <w:rStyle w:val="Hyperlink"/>
            <w:rFonts w:ascii="Times New Roman" w:hAnsi="Times New Roman" w:cs="Times New Roman"/>
            <w:noProof/>
            <w:sz w:val="24"/>
            <w:szCs w:val="24"/>
          </w:rPr>
          <w:t>2.2.2 Autoencoder</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_Toc373367095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14</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096" w:history="1">
        <w:r w:rsidRPr="00916760">
          <w:rPr>
            <w:rStyle w:val="Hyperlink"/>
            <w:rFonts w:ascii="Times New Roman" w:hAnsi="Times New Roman" w:cs="Times New Roman"/>
            <w:noProof/>
            <w:sz w:val="24"/>
            <w:szCs w:val="24"/>
          </w:rPr>
          <w:t>2.3 Unsupervised Learning Stage</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_Toc373367096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16</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097" w:history="1">
        <w:r w:rsidRPr="00916760">
          <w:rPr>
            <w:rStyle w:val="Hyperlink"/>
            <w:rFonts w:ascii="Times New Roman" w:hAnsi="Times New Roman" w:cs="Times New Roman"/>
            <w:noProof/>
            <w:sz w:val="24"/>
            <w:szCs w:val="24"/>
          </w:rPr>
          <w:t>2.4 Supervised Learning Stage</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_Toc373367097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17</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098" w:history="1">
        <w:r w:rsidRPr="00916760">
          <w:rPr>
            <w:rStyle w:val="Hyperlink"/>
            <w:rFonts w:ascii="Times New Roman" w:hAnsi="Times New Roman" w:cs="Times New Roman"/>
            <w:noProof/>
            <w:sz w:val="24"/>
            <w:szCs w:val="24"/>
          </w:rPr>
          <w:t>2.5 Deep Learning Performance Evaluation on MNIST</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_Toc373367098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18</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099" w:history="1">
        <w:r w:rsidRPr="00916760">
          <w:rPr>
            <w:rStyle w:val="Hyperlink"/>
            <w:rFonts w:ascii="Times New Roman" w:hAnsi="Times New Roman" w:cs="Times New Roman"/>
            <w:noProof/>
            <w:sz w:val="24"/>
            <w:szCs w:val="24"/>
          </w:rPr>
          <w:t>2.5.1 Stacked RBMs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_Toc373367099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18</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00" w:history="1">
        <w:r w:rsidRPr="00916760">
          <w:rPr>
            <w:rStyle w:val="Hyperlink"/>
            <w:rFonts w:ascii="Times New Roman" w:hAnsi="Times New Roman" w:cs="Times New Roman"/>
            <w:noProof/>
            <w:sz w:val="24"/>
            <w:szCs w:val="24"/>
          </w:rPr>
          <w:t>2.5.2 Stacked Autoencoders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_Toc373367100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25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01" w:history="1">
        <w:r w:rsidRPr="00916760">
          <w:rPr>
            <w:rStyle w:val="Hyperlink"/>
            <w:rFonts w:ascii="Times New Roman" w:hAnsi="Times New Roman" w:cs="Times New Roman"/>
            <w:noProof/>
            <w:sz w:val="24"/>
            <w:szCs w:val="24"/>
          </w:rPr>
          <w:t>2.6 State of the Art on Deep Learning</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_Toc373367101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27</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102" w:history="1">
        <w:r w:rsidRPr="00916760">
          <w:rPr>
            <w:rStyle w:val="Hyperlink"/>
            <w:rFonts w:cs="Times New Roman"/>
            <w:noProof/>
            <w:szCs w:val="24"/>
          </w:rPr>
          <w:t>Chapter 3  Meta-parameters and Data Pre-processing in Deep Learning</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_Toc373367102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29</w:t>
        </w:r>
        <w:r w:rsidRPr="00916760">
          <w:rPr>
            <w:rFonts w:cs="Times New Roman"/>
            <w:noProof/>
            <w:webHidden/>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03" w:history="1">
        <w:r w:rsidRPr="00916760">
          <w:rPr>
            <w:rStyle w:val="Hyperlink"/>
            <w:rFonts w:ascii="Times New Roman" w:hAnsi="Times New Roman" w:cs="Times New Roman"/>
            <w:noProof/>
            <w:sz w:val="24"/>
            <w:szCs w:val="24"/>
          </w:rPr>
          <w:t>3.1 Motivation</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_Toc373367103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29</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04" w:history="1">
        <w:r w:rsidRPr="00916760">
          <w:rPr>
            <w:rStyle w:val="Hyperlink"/>
            <w:rFonts w:ascii="Times New Roman" w:hAnsi="Times New Roman" w:cs="Times New Roman"/>
            <w:noProof/>
            <w:sz w:val="24"/>
            <w:szCs w:val="24"/>
          </w:rPr>
          <w:t>3.2 Dimensionality Reduction by PCA and Whitening</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_Toc373367104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30</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05" w:history="1">
        <w:r w:rsidRPr="00916760">
          <w:rPr>
            <w:rStyle w:val="Hyperlink"/>
            <w:rFonts w:ascii="Times New Roman" w:hAnsi="Times New Roman" w:cs="Times New Roman"/>
            <w:noProof/>
            <w:sz w:val="24"/>
            <w:szCs w:val="24"/>
          </w:rPr>
          <w:t>3.3 Sleep Stage Dataset and its Features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_Toc373367105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32</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06" w:history="1">
        <w:r w:rsidRPr="00916760">
          <w:rPr>
            <w:rStyle w:val="Hyperlink"/>
            <w:rFonts w:ascii="Times New Roman" w:hAnsi="Times New Roman" w:cs="Times New Roman"/>
            <w:noProof/>
            <w:sz w:val="24"/>
            <w:szCs w:val="24"/>
          </w:rPr>
          <w:t>3.4 Investigation of Optimal Meta-parameters and Pre-processing Techniques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_Toc373367106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34</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07" w:history="1">
        <w:r w:rsidRPr="00916760">
          <w:rPr>
            <w:rStyle w:val="Hyperlink"/>
            <w:rFonts w:ascii="Times New Roman" w:hAnsi="Times New Roman" w:cs="Times New Roman"/>
            <w:noProof/>
            <w:sz w:val="24"/>
            <w:szCs w:val="24"/>
          </w:rPr>
          <w:t>3.5 Experimental Results on MNIST Dataset</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_Toc373367107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35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08" w:history="1">
        <w:r w:rsidRPr="00916760">
          <w:rPr>
            <w:rStyle w:val="Hyperlink"/>
            <w:rFonts w:ascii="Times New Roman" w:hAnsi="Times New Roman" w:cs="Times New Roman"/>
            <w:noProof/>
            <w:sz w:val="24"/>
            <w:szCs w:val="24"/>
          </w:rPr>
          <w:t>3.5.1 Data Pre-processing</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_Toc373367108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35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09" w:history="1">
        <w:r w:rsidRPr="00916760">
          <w:rPr>
            <w:rStyle w:val="Hyperlink"/>
            <w:rFonts w:ascii="Times New Roman" w:hAnsi="Times New Roman" w:cs="Times New Roman"/>
            <w:noProof/>
            <w:sz w:val="24"/>
            <w:szCs w:val="24"/>
          </w:rPr>
          <w:t>3.5.1.1 On Raw Data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_Toc373367109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35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10" w:history="1">
        <w:r w:rsidRPr="00916760">
          <w:rPr>
            <w:rStyle w:val="Hyperlink"/>
            <w:rFonts w:ascii="Times New Roman" w:hAnsi="Times New Roman" w:cs="Times New Roman"/>
            <w:noProof/>
            <w:sz w:val="24"/>
            <w:szCs w:val="24"/>
          </w:rPr>
          <w:t>3.5.1.2 On PCA With or Without Whitening</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_Toc373367110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36</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11" w:history="1">
        <w:r w:rsidRPr="00916760">
          <w:rPr>
            <w:rStyle w:val="Hyperlink"/>
            <w:rFonts w:ascii="Times New Roman" w:hAnsi="Times New Roman" w:cs="Times New Roman"/>
            <w:noProof/>
            <w:sz w:val="24"/>
            <w:szCs w:val="24"/>
          </w:rPr>
          <w:t>3.5.2 Deep Learning Network Structure</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_Toc373367111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39</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12" w:history="1">
        <w:r w:rsidRPr="00916760">
          <w:rPr>
            <w:rStyle w:val="Hyperlink"/>
            <w:rFonts w:ascii="Times New Roman" w:hAnsi="Times New Roman" w:cs="Times New Roman"/>
            <w:noProof/>
            <w:sz w:val="24"/>
            <w:szCs w:val="24"/>
          </w:rPr>
          <w:t>3.5.2.1 Stacked RBMs on Raw Data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_Toc373367112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40</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13" w:history="1">
        <w:r w:rsidRPr="00916760">
          <w:rPr>
            <w:rStyle w:val="Hyperlink"/>
            <w:rFonts w:ascii="Times New Roman" w:hAnsi="Times New Roman" w:cs="Times New Roman"/>
            <w:noProof/>
            <w:sz w:val="24"/>
            <w:szCs w:val="24"/>
          </w:rPr>
          <w:t>3.5.2.2 Stacked RBMs on PCA at Retention Rate 95%</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_Toc373367113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41</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14" w:history="1">
        <w:r w:rsidRPr="00916760">
          <w:rPr>
            <w:rStyle w:val="Hyperlink"/>
            <w:rFonts w:ascii="Times New Roman" w:hAnsi="Times New Roman" w:cs="Times New Roman"/>
            <w:noProof/>
            <w:sz w:val="24"/>
            <w:szCs w:val="24"/>
          </w:rPr>
          <w:t>3.5.2.3 Stacked Autoencoders on Raw Data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_Toc373367114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42</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15" w:history="1">
        <w:r w:rsidRPr="00916760">
          <w:rPr>
            <w:rStyle w:val="Hyperlink"/>
            <w:rFonts w:ascii="Times New Roman" w:hAnsi="Times New Roman" w:cs="Times New Roman"/>
            <w:noProof/>
            <w:sz w:val="24"/>
            <w:szCs w:val="24"/>
          </w:rPr>
          <w:t>3.5.2.4 Stacked Autoencoders on PCA at Retention Rate 95%</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_Toc373367115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43</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16" w:history="1">
        <w:r w:rsidRPr="00916760">
          <w:rPr>
            <w:rStyle w:val="Hyperlink"/>
            <w:rFonts w:ascii="Times New Roman" w:hAnsi="Times New Roman" w:cs="Times New Roman"/>
            <w:noProof/>
            <w:sz w:val="24"/>
            <w:szCs w:val="24"/>
          </w:rPr>
          <w:t>3.6 Experimental Results on Sleep Stage Dataset</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_Toc373367116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17" w:history="1">
        <w:r w:rsidRPr="00916760">
          <w:rPr>
            <w:rStyle w:val="Hyperlink"/>
            <w:rFonts w:ascii="Times New Roman" w:hAnsi="Times New Roman" w:cs="Times New Roman"/>
            <w:noProof/>
            <w:sz w:val="24"/>
            <w:szCs w:val="24"/>
          </w:rPr>
          <w:t>3.6.1 Data Pre-processing</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_Toc373367117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18" w:history="1">
        <w:r w:rsidRPr="00916760">
          <w:rPr>
            <w:rStyle w:val="Hyperlink"/>
            <w:rFonts w:ascii="Times New Roman" w:hAnsi="Times New Roman" w:cs="Times New Roman"/>
            <w:noProof/>
            <w:sz w:val="24"/>
            <w:szCs w:val="24"/>
          </w:rPr>
          <w:t>3.6.1.1 On Raw Data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_Toc373367118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19" w:history="1">
        <w:r w:rsidRPr="00916760">
          <w:rPr>
            <w:rStyle w:val="Hyperlink"/>
            <w:rFonts w:ascii="Times New Roman" w:hAnsi="Times New Roman" w:cs="Times New Roman"/>
            <w:noProof/>
            <w:sz w:val="24"/>
            <w:szCs w:val="24"/>
          </w:rPr>
          <w:t>3.6.1.2 On Features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_Toc373367119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20" w:history="1">
        <w:r w:rsidRPr="00916760">
          <w:rPr>
            <w:rStyle w:val="Hyperlink"/>
            <w:rFonts w:ascii="Times New Roman" w:hAnsi="Times New Roman" w:cs="Times New Roman"/>
            <w:noProof/>
            <w:sz w:val="24"/>
            <w:szCs w:val="24"/>
          </w:rPr>
          <w:t>3.6.2 Deep Learning Network Structure</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_Toc373367120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21" w:history="1">
        <w:r w:rsidRPr="00916760">
          <w:rPr>
            <w:rStyle w:val="Hyperlink"/>
            <w:rFonts w:ascii="Times New Roman" w:hAnsi="Times New Roman" w:cs="Times New Roman"/>
            <w:noProof/>
            <w:sz w:val="24"/>
            <w:szCs w:val="24"/>
          </w:rPr>
          <w:t>3.6.2.1 Stacked RBMs on Raw Data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_Toc373367121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22" w:history="1">
        <w:r w:rsidRPr="00916760">
          <w:rPr>
            <w:rStyle w:val="Hyperlink"/>
            <w:rFonts w:ascii="Times New Roman" w:hAnsi="Times New Roman" w:cs="Times New Roman"/>
            <w:noProof/>
            <w:sz w:val="24"/>
            <w:szCs w:val="24"/>
          </w:rPr>
          <w:t>3.6.2.2 Stacked RBMs on Features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_Toc373367122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47</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23" w:history="1">
        <w:r w:rsidRPr="00916760">
          <w:rPr>
            <w:rStyle w:val="Hyperlink"/>
            <w:rFonts w:ascii="Times New Roman" w:hAnsi="Times New Roman" w:cs="Times New Roman"/>
            <w:noProof/>
            <w:sz w:val="24"/>
            <w:szCs w:val="24"/>
          </w:rPr>
          <w:t>3.6.2.3 Stacked Autoencoders on Raw Data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_Toc373367123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48</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4"/>
        <w:tabs>
          <w:tab w:val="right" w:leader="dot" w:pos="8630"/>
        </w:tabs>
        <w:spacing w:after="240" w:line="240" w:lineRule="auto"/>
        <w:rPr>
          <w:rFonts w:ascii="Times New Roman" w:hAnsi="Times New Roman" w:cs="Times New Roman"/>
          <w:noProof/>
          <w:sz w:val="24"/>
          <w:szCs w:val="24"/>
        </w:rPr>
      </w:pPr>
      <w:hyperlink w:anchor="_Toc373367124" w:history="1">
        <w:r w:rsidRPr="00916760">
          <w:rPr>
            <w:rStyle w:val="Hyperlink"/>
            <w:rFonts w:ascii="Times New Roman" w:hAnsi="Times New Roman" w:cs="Times New Roman"/>
            <w:noProof/>
            <w:sz w:val="24"/>
            <w:szCs w:val="24"/>
          </w:rPr>
          <w:t>3.6.2.4 Stacked Autoencoders on Features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_Toc373367124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48</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25" w:history="1">
        <w:r w:rsidRPr="00916760">
          <w:rPr>
            <w:rStyle w:val="Hyperlink"/>
            <w:rFonts w:ascii="Times New Roman" w:hAnsi="Times New Roman" w:cs="Times New Roman"/>
            <w:noProof/>
            <w:sz w:val="24"/>
            <w:szCs w:val="24"/>
          </w:rPr>
          <w:t>3.7 Summary</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_Toc373367125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49</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126" w:history="1">
        <w:r w:rsidRPr="00916760">
          <w:rPr>
            <w:rStyle w:val="Hyperlink"/>
            <w:rFonts w:cs="Times New Roman"/>
            <w:noProof/>
            <w:szCs w:val="24"/>
          </w:rPr>
          <w:t>Chapter 4  Active Labeling in Deep Learning</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_Toc373367126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51</w:t>
        </w:r>
        <w:r w:rsidRPr="00916760">
          <w:rPr>
            <w:rFonts w:cs="Times New Roman"/>
            <w:noProof/>
            <w:webHidden/>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27" w:history="1">
        <w:r w:rsidRPr="00916760">
          <w:rPr>
            <w:rStyle w:val="Hyperlink"/>
            <w:rFonts w:ascii="Times New Roman" w:hAnsi="Times New Roman" w:cs="Times New Roman"/>
            <w:noProof/>
            <w:sz w:val="24"/>
            <w:szCs w:val="24"/>
          </w:rPr>
          <w:t>4.1 Motivation</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_Toc373367127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51</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28" w:history="1">
        <w:r w:rsidRPr="00916760">
          <w:rPr>
            <w:rStyle w:val="Hyperlink"/>
            <w:rFonts w:ascii="Times New Roman" w:hAnsi="Times New Roman" w:cs="Times New Roman"/>
            <w:noProof/>
            <w:sz w:val="24"/>
            <w:szCs w:val="24"/>
          </w:rPr>
          <w:t>4.2 Related Works on Active Learning</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_Toc373367128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53</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29" w:history="1">
        <w:r w:rsidRPr="00916760">
          <w:rPr>
            <w:rStyle w:val="Hyperlink"/>
            <w:rFonts w:ascii="Times New Roman" w:hAnsi="Times New Roman" w:cs="Times New Roman"/>
            <w:noProof/>
            <w:sz w:val="24"/>
            <w:szCs w:val="24"/>
          </w:rPr>
          <w:t>4.3 Algorithms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_Toc373367129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53</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30" w:history="1">
        <w:r w:rsidRPr="00916760">
          <w:rPr>
            <w:rStyle w:val="Hyperlink"/>
            <w:rFonts w:ascii="Times New Roman" w:hAnsi="Times New Roman" w:cs="Times New Roman"/>
            <w:noProof/>
            <w:sz w:val="24"/>
            <w:szCs w:val="24"/>
          </w:rPr>
          <w:t>4.4 Experimental Results on MNIST</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_Toc373367130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56</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31" w:history="1">
        <w:r w:rsidRPr="00916760">
          <w:rPr>
            <w:rStyle w:val="Hyperlink"/>
            <w:rFonts w:ascii="Times New Roman" w:hAnsi="Times New Roman" w:cs="Times New Roman"/>
            <w:noProof/>
            <w:sz w:val="24"/>
            <w:szCs w:val="24"/>
          </w:rPr>
          <w:t>4.4.1 Stacked RBMs on Raw Data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_Toc373367131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57</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32" w:history="1">
        <w:r w:rsidRPr="00916760">
          <w:rPr>
            <w:rStyle w:val="Hyperlink"/>
            <w:rFonts w:ascii="Times New Roman" w:hAnsi="Times New Roman" w:cs="Times New Roman"/>
            <w:noProof/>
            <w:sz w:val="24"/>
            <w:szCs w:val="24"/>
          </w:rPr>
          <w:t>4.4.2 Stacked Autoencoders on Raw Data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_Toc373367132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61</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33" w:history="1">
        <w:r w:rsidRPr="00916760">
          <w:rPr>
            <w:rStyle w:val="Hyperlink"/>
            <w:rFonts w:ascii="Times New Roman" w:hAnsi="Times New Roman" w:cs="Times New Roman"/>
            <w:noProof/>
            <w:sz w:val="24"/>
            <w:szCs w:val="24"/>
          </w:rPr>
          <w:t>4.4.3 Stacked Autoencoders on PCA at Retention Rate 95%</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_Toc373367133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61</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34" w:history="1">
        <w:r w:rsidRPr="00916760">
          <w:rPr>
            <w:rStyle w:val="Hyperlink"/>
            <w:rFonts w:ascii="Times New Roman" w:hAnsi="Times New Roman" w:cs="Times New Roman"/>
            <w:noProof/>
            <w:sz w:val="24"/>
            <w:szCs w:val="24"/>
          </w:rPr>
          <w:t>4.5 Experimental results on sleep stage dataset</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_Toc373367134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62</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35" w:history="1">
        <w:r w:rsidR="00D53BB9">
          <w:rPr>
            <w:rStyle w:val="Hyperlink"/>
            <w:rFonts w:ascii="Times New Roman" w:hAnsi="Times New Roman" w:cs="Times New Roman"/>
            <w:noProof/>
            <w:sz w:val="24"/>
            <w:szCs w:val="24"/>
          </w:rPr>
          <w:t>4.5.1 Stacked RBMs on R</w:t>
        </w:r>
        <w:r w:rsidR="00D53BB9">
          <w:rPr>
            <w:rStyle w:val="Hyperlink"/>
            <w:rFonts w:ascii="Times New Roman" w:hAnsi="Times New Roman" w:cs="Times New Roman"/>
            <w:noProof/>
            <w:sz w:val="24"/>
            <w:szCs w:val="24"/>
          </w:rPr>
          <w:t>aw D</w:t>
        </w:r>
        <w:r w:rsidRPr="00916760">
          <w:rPr>
            <w:rStyle w:val="Hyperlink"/>
            <w:rFonts w:ascii="Times New Roman" w:hAnsi="Times New Roman" w:cs="Times New Roman"/>
            <w:noProof/>
            <w:sz w:val="24"/>
            <w:szCs w:val="24"/>
          </w:rPr>
          <w:t>a</w:t>
        </w:r>
        <w:r w:rsidRPr="00916760">
          <w:rPr>
            <w:rStyle w:val="Hyperlink"/>
            <w:rFonts w:ascii="Times New Roman" w:hAnsi="Times New Roman" w:cs="Times New Roman"/>
            <w:noProof/>
            <w:sz w:val="24"/>
            <w:szCs w:val="24"/>
          </w:rPr>
          <w:t>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_Toc373367135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63</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36" w:history="1">
        <w:r w:rsidRPr="00916760">
          <w:rPr>
            <w:rStyle w:val="Hyperlink"/>
            <w:rFonts w:ascii="Times New Roman" w:hAnsi="Times New Roman" w:cs="Times New Roman"/>
            <w:noProof/>
            <w:sz w:val="24"/>
            <w:szCs w:val="24"/>
          </w:rPr>
          <w:t>4.5.2 Stacked RBMs on Features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_Toc373367136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63</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3"/>
        <w:tabs>
          <w:tab w:val="right" w:leader="dot" w:pos="8630"/>
        </w:tabs>
        <w:spacing w:after="240" w:line="240" w:lineRule="auto"/>
        <w:rPr>
          <w:rFonts w:ascii="Times New Roman" w:hAnsi="Times New Roman" w:cs="Times New Roman"/>
          <w:noProof/>
          <w:sz w:val="24"/>
          <w:szCs w:val="24"/>
        </w:rPr>
      </w:pPr>
      <w:hyperlink w:anchor="_Toc373367137" w:history="1">
        <w:r w:rsidRPr="00916760">
          <w:rPr>
            <w:rStyle w:val="Hyperlink"/>
            <w:rFonts w:ascii="Times New Roman" w:hAnsi="Times New Roman" w:cs="Times New Roman"/>
            <w:noProof/>
            <w:sz w:val="24"/>
            <w:szCs w:val="24"/>
          </w:rPr>
          <w:t>4.5.3 Stacked Autoencoders on Features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_Toc373367137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64</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38" w:history="1">
        <w:r w:rsidRPr="00916760">
          <w:rPr>
            <w:rStyle w:val="Hyperlink"/>
            <w:rFonts w:ascii="Times New Roman" w:hAnsi="Times New Roman" w:cs="Times New Roman"/>
            <w:noProof/>
            <w:sz w:val="24"/>
            <w:szCs w:val="24"/>
          </w:rPr>
          <w:t>4.6 Summary</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_Toc373367138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65</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139" w:history="1">
        <w:r w:rsidRPr="00916760">
          <w:rPr>
            <w:rStyle w:val="Hyperlink"/>
            <w:rFonts w:cs="Times New Roman"/>
            <w:noProof/>
            <w:szCs w:val="24"/>
          </w:rPr>
          <w:t>Chapter 5   Modeling Raw Physiological Data and Predicting Emotions with Deep Belief Networks</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_Toc373367139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66</w:t>
        </w:r>
        <w:r w:rsidRPr="00916760">
          <w:rPr>
            <w:rFonts w:cs="Times New Roman"/>
            <w:noProof/>
            <w:webHidden/>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40" w:history="1">
        <w:r w:rsidRPr="00916760">
          <w:rPr>
            <w:rStyle w:val="Hyperlink"/>
            <w:rFonts w:ascii="Times New Roman" w:hAnsi="Times New Roman" w:cs="Times New Roman"/>
            <w:noProof/>
            <w:sz w:val="24"/>
            <w:szCs w:val="24"/>
          </w:rPr>
          <w:t>5.1 Introduction</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_Toc373367140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66</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41" w:history="1">
        <w:r w:rsidRPr="00916760">
          <w:rPr>
            <w:rStyle w:val="Hyperlink"/>
            <w:rFonts w:ascii="Times New Roman" w:hAnsi="Times New Roman" w:cs="Times New Roman"/>
            <w:noProof/>
            <w:sz w:val="24"/>
            <w:szCs w:val="24"/>
          </w:rPr>
          <w:t>5.2 Related Works on Modeling Physiological Data and Emotion Prediction</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_Toc373367141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69</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42" w:history="1">
        <w:r w:rsidRPr="00916760">
          <w:rPr>
            <w:rStyle w:val="Hyperlink"/>
            <w:rFonts w:ascii="Times New Roman" w:hAnsi="Times New Roman" w:cs="Times New Roman"/>
            <w:noProof/>
            <w:sz w:val="24"/>
            <w:szCs w:val="24"/>
          </w:rPr>
          <w:t>5.3 Train a DBN Classifier on Physiological Data</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_Toc373367142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70</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43" w:history="1">
        <w:r w:rsidRPr="00916760">
          <w:rPr>
            <w:rStyle w:val="Hyperlink"/>
            <w:rFonts w:ascii="Times New Roman" w:hAnsi="Times New Roman" w:cs="Times New Roman"/>
            <w:noProof/>
            <w:sz w:val="24"/>
            <w:szCs w:val="24"/>
          </w:rPr>
          <w:t>5.4 Experimental Results</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_Toc373367143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72</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2"/>
        <w:tabs>
          <w:tab w:val="right" w:leader="dot" w:pos="8630"/>
        </w:tabs>
        <w:spacing w:after="240" w:line="240" w:lineRule="auto"/>
        <w:rPr>
          <w:rFonts w:ascii="Times New Roman" w:hAnsi="Times New Roman" w:cs="Times New Roman"/>
          <w:noProof/>
          <w:sz w:val="24"/>
          <w:szCs w:val="24"/>
        </w:rPr>
      </w:pPr>
      <w:hyperlink w:anchor="_Toc373367144" w:history="1">
        <w:r w:rsidRPr="00916760">
          <w:rPr>
            <w:rStyle w:val="Hyperlink"/>
            <w:rFonts w:ascii="Times New Roman" w:hAnsi="Times New Roman" w:cs="Times New Roman"/>
            <w:noProof/>
            <w:sz w:val="24"/>
            <w:szCs w:val="24"/>
          </w:rPr>
          <w:t>5.5 Discussion</w:t>
        </w:r>
        <w:r w:rsidRPr="00916760">
          <w:rPr>
            <w:rFonts w:ascii="Times New Roman" w:hAnsi="Times New Roman" w:cs="Times New Roman"/>
            <w:noProof/>
            <w:webHidden/>
            <w:sz w:val="24"/>
            <w:szCs w:val="24"/>
          </w:rPr>
          <w:tab/>
        </w:r>
        <w:r w:rsidRPr="00916760">
          <w:rPr>
            <w:rFonts w:ascii="Times New Roman" w:hAnsi="Times New Roman" w:cs="Times New Roman"/>
            <w:noProof/>
            <w:webHidden/>
            <w:sz w:val="24"/>
            <w:szCs w:val="24"/>
          </w:rPr>
          <w:fldChar w:fldCharType="begin"/>
        </w:r>
        <w:r w:rsidRPr="00916760">
          <w:rPr>
            <w:rFonts w:ascii="Times New Roman" w:hAnsi="Times New Roman" w:cs="Times New Roman"/>
            <w:noProof/>
            <w:webHidden/>
            <w:sz w:val="24"/>
            <w:szCs w:val="24"/>
          </w:rPr>
          <w:instrText xml:space="preserve"> PAGEREF _Toc373367144 \h </w:instrText>
        </w:r>
        <w:r w:rsidRPr="00916760">
          <w:rPr>
            <w:rFonts w:ascii="Times New Roman" w:hAnsi="Times New Roman" w:cs="Times New Roman"/>
            <w:noProof/>
            <w:webHidden/>
            <w:sz w:val="24"/>
            <w:szCs w:val="24"/>
          </w:rPr>
        </w:r>
        <w:r w:rsidRPr="00916760">
          <w:rPr>
            <w:rFonts w:ascii="Times New Roman" w:hAnsi="Times New Roman" w:cs="Times New Roman"/>
            <w:noProof/>
            <w:webHidden/>
            <w:sz w:val="24"/>
            <w:szCs w:val="24"/>
          </w:rPr>
          <w:fldChar w:fldCharType="separate"/>
        </w:r>
        <w:r w:rsidR="007D5162">
          <w:rPr>
            <w:rFonts w:ascii="Times New Roman" w:hAnsi="Times New Roman" w:cs="Times New Roman"/>
            <w:noProof/>
            <w:webHidden/>
            <w:sz w:val="24"/>
            <w:szCs w:val="24"/>
          </w:rPr>
          <w:t>77</w:t>
        </w:r>
        <w:r w:rsidRPr="00916760">
          <w:rPr>
            <w:rFonts w:ascii="Times New Roman" w:hAnsi="Times New Roman" w:cs="Times New Roman"/>
            <w:noProof/>
            <w:webHidden/>
            <w:sz w:val="24"/>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145" w:history="1">
        <w:r w:rsidRPr="00916760">
          <w:rPr>
            <w:rStyle w:val="Hyperlink"/>
            <w:rFonts w:cs="Times New Roman"/>
            <w:noProof/>
            <w:szCs w:val="24"/>
          </w:rPr>
          <w:t>Chapter 6   Conclusion</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_Toc373367145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78</w:t>
        </w:r>
        <w:r w:rsidRPr="00916760">
          <w:rPr>
            <w:rFonts w:cs="Times New Roman"/>
            <w:noProof/>
            <w:webHidden/>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146" w:history="1">
        <w:r w:rsidRPr="00916760">
          <w:rPr>
            <w:rStyle w:val="Hyperlink"/>
            <w:rFonts w:cs="Times New Roman"/>
            <w:noProof/>
            <w:szCs w:val="24"/>
          </w:rPr>
          <w:t>Reference</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_Toc373367146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80</w:t>
        </w:r>
        <w:r w:rsidRPr="00916760">
          <w:rPr>
            <w:rFonts w:cs="Times New Roman"/>
            <w:noProof/>
            <w:webHidden/>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147" w:history="1">
        <w:r w:rsidRPr="00916760">
          <w:rPr>
            <w:rStyle w:val="Hyperlink"/>
            <w:rFonts w:cs="Times New Roman"/>
            <w:noProof/>
            <w:szCs w:val="24"/>
          </w:rPr>
          <w:t>Publications</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_Toc373367147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87</w:t>
        </w:r>
        <w:r w:rsidRPr="00916760">
          <w:rPr>
            <w:rFonts w:cs="Times New Roman"/>
            <w:noProof/>
            <w:webHidden/>
            <w:szCs w:val="24"/>
          </w:rPr>
          <w:fldChar w:fldCharType="end"/>
        </w:r>
      </w:hyperlink>
    </w:p>
    <w:p w:rsidR="008C3417" w:rsidRPr="00916760" w:rsidRDefault="008C3417" w:rsidP="00916760">
      <w:pPr>
        <w:pStyle w:val="TOC1"/>
        <w:tabs>
          <w:tab w:val="right" w:leader="dot" w:pos="8630"/>
        </w:tabs>
        <w:spacing w:after="240" w:line="240" w:lineRule="auto"/>
        <w:rPr>
          <w:rFonts w:cs="Times New Roman"/>
          <w:noProof/>
          <w:szCs w:val="24"/>
        </w:rPr>
      </w:pPr>
      <w:hyperlink w:anchor="_Toc373367148" w:history="1">
        <w:r w:rsidRPr="00916760">
          <w:rPr>
            <w:rStyle w:val="Hyperlink"/>
            <w:rFonts w:cs="Times New Roman"/>
            <w:noProof/>
            <w:szCs w:val="24"/>
          </w:rPr>
          <w:t>VITA</w:t>
        </w:r>
        <w:r w:rsidRPr="00916760">
          <w:rPr>
            <w:rFonts w:cs="Times New Roman"/>
            <w:noProof/>
            <w:webHidden/>
            <w:szCs w:val="24"/>
          </w:rPr>
          <w:tab/>
        </w:r>
        <w:r w:rsidRPr="00916760">
          <w:rPr>
            <w:rFonts w:cs="Times New Roman"/>
            <w:noProof/>
            <w:webHidden/>
            <w:szCs w:val="24"/>
          </w:rPr>
          <w:fldChar w:fldCharType="begin"/>
        </w:r>
        <w:r w:rsidRPr="00916760">
          <w:rPr>
            <w:rFonts w:cs="Times New Roman"/>
            <w:noProof/>
            <w:webHidden/>
            <w:szCs w:val="24"/>
          </w:rPr>
          <w:instrText xml:space="preserve"> PAGEREF _Toc373367148 \h </w:instrText>
        </w:r>
        <w:r w:rsidRPr="00916760">
          <w:rPr>
            <w:rFonts w:cs="Times New Roman"/>
            <w:noProof/>
            <w:webHidden/>
            <w:szCs w:val="24"/>
          </w:rPr>
        </w:r>
        <w:r w:rsidRPr="00916760">
          <w:rPr>
            <w:rFonts w:cs="Times New Roman"/>
            <w:noProof/>
            <w:webHidden/>
            <w:szCs w:val="24"/>
          </w:rPr>
          <w:fldChar w:fldCharType="separate"/>
        </w:r>
        <w:r w:rsidR="007D5162">
          <w:rPr>
            <w:rFonts w:cs="Times New Roman"/>
            <w:noProof/>
            <w:webHidden/>
            <w:szCs w:val="24"/>
          </w:rPr>
          <w:t>88</w:t>
        </w:r>
        <w:r w:rsidRPr="00916760">
          <w:rPr>
            <w:rFonts w:cs="Times New Roman"/>
            <w:noProof/>
            <w:webHidden/>
            <w:szCs w:val="24"/>
          </w:rPr>
          <w:fldChar w:fldCharType="end"/>
        </w:r>
      </w:hyperlink>
    </w:p>
    <w:p w:rsidR="0035327F" w:rsidRPr="00916760" w:rsidRDefault="002841BE" w:rsidP="00916760">
      <w:pPr>
        <w:spacing w:after="240" w:line="240" w:lineRule="auto"/>
        <w:rPr>
          <w:rFonts w:ascii="Times New Roman" w:hAnsi="Times New Roman" w:cs="Times New Roman"/>
          <w:sz w:val="24"/>
          <w:szCs w:val="24"/>
        </w:rPr>
      </w:pPr>
      <w:r w:rsidRPr="00916760">
        <w:rPr>
          <w:rFonts w:ascii="Times New Roman" w:hAnsi="Times New Roman" w:cs="Times New Roman"/>
          <w:sz w:val="24"/>
          <w:szCs w:val="24"/>
        </w:rPr>
        <w:fldChar w:fldCharType="end"/>
      </w:r>
    </w:p>
    <w:p w:rsidR="008E03CE" w:rsidRDefault="008E03CE" w:rsidP="004644B6">
      <w:pPr>
        <w:spacing w:after="240" w:line="240" w:lineRule="auto"/>
        <w:rPr>
          <w:rFonts w:ascii="Times New Roman" w:eastAsia="Times New Roman" w:hAnsi="Times New Roman" w:cs="Times New Roman"/>
          <w:b/>
          <w:bCs/>
          <w:kern w:val="36"/>
          <w:sz w:val="40"/>
          <w:szCs w:val="48"/>
        </w:rPr>
      </w:pPr>
      <w:r w:rsidRPr="004644B6">
        <w:rPr>
          <w:rFonts w:ascii="Times New Roman" w:hAnsi="Times New Roman" w:cs="Times New Roman"/>
          <w:sz w:val="24"/>
          <w:szCs w:val="24"/>
        </w:rPr>
        <w:br w:type="page"/>
      </w:r>
    </w:p>
    <w:p w:rsidR="002D6622" w:rsidRDefault="002D6622" w:rsidP="003B78CF">
      <w:pPr>
        <w:pStyle w:val="Heading1"/>
        <w:jc w:val="center"/>
      </w:pPr>
      <w:bookmarkStart w:id="17" w:name="_Toc309040863"/>
      <w:bookmarkStart w:id="18" w:name="_Toc309046429"/>
      <w:bookmarkStart w:id="19" w:name="_Toc373367084"/>
      <w:r>
        <w:lastRenderedPageBreak/>
        <w:t>List of Figures</w:t>
      </w:r>
      <w:bookmarkEnd w:id="17"/>
      <w:bookmarkEnd w:id="18"/>
      <w:bookmarkEnd w:id="19"/>
    </w:p>
    <w:p w:rsidR="002E4EC6" w:rsidRDefault="002E4EC6" w:rsidP="003B78CF">
      <w:pPr>
        <w:pStyle w:val="Heading1"/>
        <w:jc w:val="center"/>
      </w:pPr>
    </w:p>
    <w:p w:rsidR="008C3417" w:rsidRPr="00D53BB9" w:rsidRDefault="00A266FC" w:rsidP="00D53BB9">
      <w:pPr>
        <w:pStyle w:val="TableofFigures"/>
        <w:tabs>
          <w:tab w:val="right" w:leader="dot" w:pos="8630"/>
        </w:tabs>
        <w:spacing w:after="240" w:line="240" w:lineRule="auto"/>
        <w:rPr>
          <w:rFonts w:asciiTheme="minorHAnsi" w:hAnsiTheme="minorHAnsi"/>
          <w:noProof/>
          <w:sz w:val="24"/>
          <w:szCs w:val="24"/>
        </w:rPr>
      </w:pPr>
      <w:r w:rsidRPr="00D53BB9">
        <w:rPr>
          <w:sz w:val="24"/>
          <w:szCs w:val="24"/>
        </w:rPr>
        <w:fldChar w:fldCharType="begin"/>
      </w:r>
      <w:r w:rsidRPr="00D53BB9">
        <w:rPr>
          <w:sz w:val="24"/>
          <w:szCs w:val="24"/>
        </w:rPr>
        <w:instrText xml:space="preserve"> TOC \h \z \c "Fig." </w:instrText>
      </w:r>
      <w:r w:rsidRPr="00D53BB9">
        <w:rPr>
          <w:sz w:val="24"/>
          <w:szCs w:val="24"/>
        </w:rPr>
        <w:fldChar w:fldCharType="separate"/>
      </w:r>
      <w:hyperlink w:anchor="_Toc373367149" w:history="1">
        <w:r w:rsidR="008C3417" w:rsidRPr="00D53BB9">
          <w:rPr>
            <w:rStyle w:val="Hyperlink"/>
            <w:noProof/>
            <w:sz w:val="24"/>
            <w:szCs w:val="24"/>
          </w:rPr>
          <w:t>Fig. 1 An example of shallow neutral networks</w:t>
        </w:r>
        <w:r w:rsidR="008C3417" w:rsidRPr="00D53BB9">
          <w:rPr>
            <w:noProof/>
            <w:webHidden/>
            <w:sz w:val="24"/>
            <w:szCs w:val="24"/>
          </w:rPr>
          <w:tab/>
        </w:r>
        <w:r w:rsidR="008C3417" w:rsidRPr="00D53BB9">
          <w:rPr>
            <w:noProof/>
            <w:webHidden/>
            <w:sz w:val="24"/>
            <w:szCs w:val="24"/>
          </w:rPr>
          <w:fldChar w:fldCharType="begin"/>
        </w:r>
        <w:r w:rsidR="008C3417" w:rsidRPr="00D53BB9">
          <w:rPr>
            <w:noProof/>
            <w:webHidden/>
            <w:sz w:val="24"/>
            <w:szCs w:val="24"/>
          </w:rPr>
          <w:instrText xml:space="preserve"> PAGEREF _Toc373367149 \h </w:instrText>
        </w:r>
        <w:r w:rsidR="008C3417" w:rsidRPr="00D53BB9">
          <w:rPr>
            <w:noProof/>
            <w:webHidden/>
            <w:sz w:val="24"/>
            <w:szCs w:val="24"/>
          </w:rPr>
        </w:r>
        <w:r w:rsidR="008C3417" w:rsidRPr="00D53BB9">
          <w:rPr>
            <w:noProof/>
            <w:webHidden/>
            <w:sz w:val="24"/>
            <w:szCs w:val="24"/>
          </w:rPr>
          <w:fldChar w:fldCharType="separate"/>
        </w:r>
        <w:r w:rsidR="007D5162">
          <w:rPr>
            <w:noProof/>
            <w:webHidden/>
            <w:sz w:val="24"/>
            <w:szCs w:val="24"/>
          </w:rPr>
          <w:t>7</w:t>
        </w:r>
        <w:r w:rsidR="008C3417"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0" w:history="1">
        <w:r w:rsidRPr="00D53BB9">
          <w:rPr>
            <w:rStyle w:val="Hyperlink"/>
            <w:noProof/>
            <w:sz w:val="24"/>
            <w:szCs w:val="24"/>
          </w:rPr>
          <w:t>Fig. 2 A DBN schema with three hidden layers. (a) The pre-training stage without labels involved (b) The fine-tuning stage</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_Toc373367150 \h </w:instrText>
        </w:r>
        <w:r w:rsidRPr="00D53BB9">
          <w:rPr>
            <w:noProof/>
            <w:webHidden/>
            <w:sz w:val="24"/>
            <w:szCs w:val="24"/>
          </w:rPr>
        </w:r>
        <w:r w:rsidRPr="00D53BB9">
          <w:rPr>
            <w:noProof/>
            <w:webHidden/>
            <w:sz w:val="24"/>
            <w:szCs w:val="24"/>
          </w:rPr>
          <w:fldChar w:fldCharType="separate"/>
        </w:r>
        <w:r w:rsidR="007D5162">
          <w:rPr>
            <w:noProof/>
            <w:webHidden/>
            <w:sz w:val="24"/>
            <w:szCs w:val="24"/>
          </w:rPr>
          <w:t>8</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1" w:history="1">
        <w:r w:rsidRPr="00D53BB9">
          <w:rPr>
            <w:rStyle w:val="Hyperlink"/>
            <w:noProof/>
            <w:sz w:val="24"/>
            <w:szCs w:val="24"/>
          </w:rPr>
          <w:t>Fig. 3 Graphical depiction of an RBM</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_Toc373367151 \h </w:instrText>
        </w:r>
        <w:r w:rsidRPr="00D53BB9">
          <w:rPr>
            <w:noProof/>
            <w:webHidden/>
            <w:sz w:val="24"/>
            <w:szCs w:val="24"/>
          </w:rPr>
        </w:r>
        <w:r w:rsidRPr="00D53BB9">
          <w:rPr>
            <w:noProof/>
            <w:webHidden/>
            <w:sz w:val="24"/>
            <w:szCs w:val="24"/>
          </w:rPr>
          <w:fldChar w:fldCharType="separate"/>
        </w:r>
        <w:r w:rsidR="007D5162">
          <w:rPr>
            <w:noProof/>
            <w:webHidden/>
            <w:sz w:val="24"/>
            <w:szCs w:val="24"/>
          </w:rPr>
          <w:t>10</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2" w:history="1">
        <w:r w:rsidRPr="00D53BB9">
          <w:rPr>
            <w:rStyle w:val="Hyperlink"/>
            <w:noProof/>
            <w:sz w:val="24"/>
            <w:szCs w:val="24"/>
          </w:rPr>
          <w:t>Fig. 4 Updating an RBM with contrastive divergence (k = 1)</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_Toc373367152 \h </w:instrText>
        </w:r>
        <w:r w:rsidRPr="00D53BB9">
          <w:rPr>
            <w:noProof/>
            <w:webHidden/>
            <w:sz w:val="24"/>
            <w:szCs w:val="24"/>
          </w:rPr>
        </w:r>
        <w:r w:rsidRPr="00D53BB9">
          <w:rPr>
            <w:noProof/>
            <w:webHidden/>
            <w:sz w:val="24"/>
            <w:szCs w:val="24"/>
          </w:rPr>
          <w:fldChar w:fldCharType="separate"/>
        </w:r>
        <w:r w:rsidR="007D5162">
          <w:rPr>
            <w:noProof/>
            <w:webHidden/>
            <w:sz w:val="24"/>
            <w:szCs w:val="24"/>
          </w:rPr>
          <w:t>13</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3" w:history="1">
        <w:r w:rsidRPr="00D53BB9">
          <w:rPr>
            <w:rStyle w:val="Hyperlink"/>
            <w:noProof/>
            <w:sz w:val="24"/>
            <w:szCs w:val="24"/>
          </w:rPr>
          <w:t>Fig. 5 An autoencoder</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_Toc373367153 \h </w:instrText>
        </w:r>
        <w:r w:rsidRPr="00D53BB9">
          <w:rPr>
            <w:noProof/>
            <w:webHidden/>
            <w:sz w:val="24"/>
            <w:szCs w:val="24"/>
          </w:rPr>
        </w:r>
        <w:r w:rsidRPr="00D53BB9">
          <w:rPr>
            <w:noProof/>
            <w:webHidden/>
            <w:sz w:val="24"/>
            <w:szCs w:val="24"/>
          </w:rPr>
          <w:fldChar w:fldCharType="separate"/>
        </w:r>
        <w:r w:rsidR="007D5162">
          <w:rPr>
            <w:noProof/>
            <w:webHidden/>
            <w:sz w:val="24"/>
            <w:szCs w:val="24"/>
          </w:rPr>
          <w:t>15</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4" w:history="1">
        <w:r w:rsidRPr="00D53BB9">
          <w:rPr>
            <w:rStyle w:val="Hyperlink"/>
            <w:noProof/>
            <w:sz w:val="24"/>
            <w:szCs w:val="24"/>
          </w:rPr>
          <w:t>Fig. 6 Learned features of the first hidden layer</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_Toc373367154 \h </w:instrText>
        </w:r>
        <w:r w:rsidRPr="00D53BB9">
          <w:rPr>
            <w:noProof/>
            <w:webHidden/>
            <w:sz w:val="24"/>
            <w:szCs w:val="24"/>
          </w:rPr>
        </w:r>
        <w:r w:rsidRPr="00D53BB9">
          <w:rPr>
            <w:noProof/>
            <w:webHidden/>
            <w:sz w:val="24"/>
            <w:szCs w:val="24"/>
          </w:rPr>
          <w:fldChar w:fldCharType="separate"/>
        </w:r>
        <w:r w:rsidR="007D5162">
          <w:rPr>
            <w:noProof/>
            <w:webHidden/>
            <w:sz w:val="24"/>
            <w:szCs w:val="24"/>
          </w:rPr>
          <w:t>20</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5" w:history="1">
        <w:r w:rsidRPr="00D53BB9">
          <w:rPr>
            <w:rStyle w:val="Hyperlink"/>
            <w:noProof/>
            <w:sz w:val="24"/>
            <w:szCs w:val="24"/>
          </w:rPr>
          <w:t>Fig. 7 Learned features of the second hidden layer</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_Toc373367155 \h </w:instrText>
        </w:r>
        <w:r w:rsidRPr="00D53BB9">
          <w:rPr>
            <w:noProof/>
            <w:webHidden/>
            <w:sz w:val="24"/>
            <w:szCs w:val="24"/>
          </w:rPr>
        </w:r>
        <w:r w:rsidRPr="00D53BB9">
          <w:rPr>
            <w:noProof/>
            <w:webHidden/>
            <w:sz w:val="24"/>
            <w:szCs w:val="24"/>
          </w:rPr>
          <w:fldChar w:fldCharType="separate"/>
        </w:r>
        <w:r w:rsidR="007D5162">
          <w:rPr>
            <w:noProof/>
            <w:webHidden/>
            <w:sz w:val="24"/>
            <w:szCs w:val="24"/>
          </w:rPr>
          <w:t>21</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6" w:history="1">
        <w:r w:rsidRPr="00D53BB9">
          <w:rPr>
            <w:rStyle w:val="Hyperlink"/>
            <w:noProof/>
            <w:sz w:val="24"/>
            <w:szCs w:val="24"/>
          </w:rPr>
          <w:t>Fig. 8 Learned features of the third hidden layer</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_Toc373367156 \h </w:instrText>
        </w:r>
        <w:r w:rsidRPr="00D53BB9">
          <w:rPr>
            <w:noProof/>
            <w:webHidden/>
            <w:sz w:val="24"/>
            <w:szCs w:val="24"/>
          </w:rPr>
        </w:r>
        <w:r w:rsidRPr="00D53BB9">
          <w:rPr>
            <w:noProof/>
            <w:webHidden/>
            <w:sz w:val="24"/>
            <w:szCs w:val="24"/>
          </w:rPr>
          <w:fldChar w:fldCharType="separate"/>
        </w:r>
        <w:r w:rsidR="007D5162">
          <w:rPr>
            <w:noProof/>
            <w:webHidden/>
            <w:sz w:val="24"/>
            <w:szCs w:val="24"/>
          </w:rPr>
          <w:t>21</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7" w:history="1">
        <w:r w:rsidRPr="00D53BB9">
          <w:rPr>
            <w:rStyle w:val="Hyperlink"/>
            <w:noProof/>
            <w:sz w:val="24"/>
            <w:szCs w:val="24"/>
          </w:rPr>
          <w:t>Fig. 9 Learned features of the first hidden layer of sRBM</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_Toc373367157 \h </w:instrText>
        </w:r>
        <w:r w:rsidRPr="00D53BB9">
          <w:rPr>
            <w:noProof/>
            <w:webHidden/>
            <w:sz w:val="24"/>
            <w:szCs w:val="24"/>
          </w:rPr>
        </w:r>
        <w:r w:rsidRPr="00D53BB9">
          <w:rPr>
            <w:noProof/>
            <w:webHidden/>
            <w:sz w:val="24"/>
            <w:szCs w:val="24"/>
          </w:rPr>
          <w:fldChar w:fldCharType="separate"/>
        </w:r>
        <w:r w:rsidR="007D5162">
          <w:rPr>
            <w:noProof/>
            <w:webHidden/>
            <w:sz w:val="24"/>
            <w:szCs w:val="24"/>
          </w:rPr>
          <w:t>23</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8" w:history="1">
        <w:r w:rsidRPr="00D53BB9">
          <w:rPr>
            <w:rStyle w:val="Hyperlink"/>
            <w:noProof/>
            <w:sz w:val="24"/>
            <w:szCs w:val="24"/>
          </w:rPr>
          <w:t>Fig. 10 Learned features of the second hidden layer of sRBM</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_Toc373367158 \h </w:instrText>
        </w:r>
        <w:r w:rsidRPr="00D53BB9">
          <w:rPr>
            <w:noProof/>
            <w:webHidden/>
            <w:sz w:val="24"/>
            <w:szCs w:val="24"/>
          </w:rPr>
        </w:r>
        <w:r w:rsidRPr="00D53BB9">
          <w:rPr>
            <w:noProof/>
            <w:webHidden/>
            <w:sz w:val="24"/>
            <w:szCs w:val="24"/>
          </w:rPr>
          <w:fldChar w:fldCharType="separate"/>
        </w:r>
        <w:r w:rsidR="007D5162">
          <w:rPr>
            <w:noProof/>
            <w:webHidden/>
            <w:sz w:val="24"/>
            <w:szCs w:val="24"/>
          </w:rPr>
          <w:t>23</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59" w:history="1">
        <w:r w:rsidRPr="00D53BB9">
          <w:rPr>
            <w:rStyle w:val="Hyperlink"/>
            <w:noProof/>
            <w:sz w:val="24"/>
            <w:szCs w:val="24"/>
          </w:rPr>
          <w:t>Fig. 11 Learned features of the third hidden layer of sRBM</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_Toc373367159 \h </w:instrText>
        </w:r>
        <w:r w:rsidRPr="00D53BB9">
          <w:rPr>
            <w:noProof/>
            <w:webHidden/>
            <w:sz w:val="24"/>
            <w:szCs w:val="24"/>
          </w:rPr>
        </w:r>
        <w:r w:rsidRPr="00D53BB9">
          <w:rPr>
            <w:noProof/>
            <w:webHidden/>
            <w:sz w:val="24"/>
            <w:szCs w:val="24"/>
          </w:rPr>
          <w:fldChar w:fldCharType="separate"/>
        </w:r>
        <w:r w:rsidR="007D5162">
          <w:rPr>
            <w:noProof/>
            <w:webHidden/>
            <w:sz w:val="24"/>
            <w:szCs w:val="24"/>
          </w:rPr>
          <w:t>24</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0" w:history="1">
        <w:r w:rsidRPr="00D53BB9">
          <w:rPr>
            <w:rStyle w:val="Hyperlink"/>
            <w:noProof/>
            <w:sz w:val="24"/>
            <w:szCs w:val="24"/>
          </w:rPr>
          <w:t>Fig. 12 The predication accuracy of a 784-150-150-150-10 DBN using different numbers of unlabeled and labeled samples. The legends show the numbers of labeled samples.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_Toc373367160 \h </w:instrText>
        </w:r>
        <w:r w:rsidRPr="00D53BB9">
          <w:rPr>
            <w:noProof/>
            <w:webHidden/>
            <w:sz w:val="24"/>
            <w:szCs w:val="24"/>
          </w:rPr>
        </w:r>
        <w:r w:rsidRPr="00D53BB9">
          <w:rPr>
            <w:noProof/>
            <w:webHidden/>
            <w:sz w:val="24"/>
            <w:szCs w:val="24"/>
          </w:rPr>
          <w:fldChar w:fldCharType="separate"/>
        </w:r>
        <w:r w:rsidR="007D5162">
          <w:rPr>
            <w:noProof/>
            <w:webHidden/>
            <w:sz w:val="24"/>
            <w:szCs w:val="24"/>
          </w:rPr>
          <w:t>25</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1" w:history="1">
        <w:r w:rsidRPr="00D53BB9">
          <w:rPr>
            <w:rStyle w:val="Hyperlink"/>
            <w:noProof/>
            <w:sz w:val="24"/>
            <w:szCs w:val="24"/>
          </w:rPr>
          <w:t>Fig. 13 First hidden layer of stacked autoencoders detects edges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_Toc373367161 \h </w:instrText>
        </w:r>
        <w:r w:rsidRPr="00D53BB9">
          <w:rPr>
            <w:noProof/>
            <w:webHidden/>
            <w:sz w:val="24"/>
            <w:szCs w:val="24"/>
          </w:rPr>
        </w:r>
        <w:r w:rsidRPr="00D53BB9">
          <w:rPr>
            <w:noProof/>
            <w:webHidden/>
            <w:sz w:val="24"/>
            <w:szCs w:val="24"/>
          </w:rPr>
          <w:fldChar w:fldCharType="separate"/>
        </w:r>
        <w:r w:rsidR="007D5162">
          <w:rPr>
            <w:noProof/>
            <w:webHidden/>
            <w:sz w:val="24"/>
            <w:szCs w:val="24"/>
          </w:rPr>
          <w:t>26</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2" w:history="1">
        <w:r w:rsidRPr="00D53BB9">
          <w:rPr>
            <w:rStyle w:val="Hyperlink"/>
            <w:noProof/>
            <w:sz w:val="24"/>
            <w:szCs w:val="24"/>
          </w:rPr>
          <w:t>Fig. 14 Second layer of stacked autoencoders detects contours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_Toc373367162 \h </w:instrText>
        </w:r>
        <w:r w:rsidRPr="00D53BB9">
          <w:rPr>
            <w:noProof/>
            <w:webHidden/>
            <w:sz w:val="24"/>
            <w:szCs w:val="24"/>
          </w:rPr>
        </w:r>
        <w:r w:rsidRPr="00D53BB9">
          <w:rPr>
            <w:noProof/>
            <w:webHidden/>
            <w:sz w:val="24"/>
            <w:szCs w:val="24"/>
          </w:rPr>
          <w:fldChar w:fldCharType="separate"/>
        </w:r>
        <w:r w:rsidR="007D5162">
          <w:rPr>
            <w:noProof/>
            <w:webHidden/>
            <w:sz w:val="24"/>
            <w:szCs w:val="24"/>
          </w:rPr>
          <w:t>27</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3" w:history="1">
        <w:r w:rsidRPr="00D53BB9">
          <w:rPr>
            <w:rStyle w:val="Hyperlink"/>
            <w:noProof/>
            <w:sz w:val="24"/>
            <w:szCs w:val="24"/>
          </w:rPr>
          <w:t>Fig. 15 60-second raw data downsampled at 64Hz of sleep stage dataset.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_Toc373367163 \h </w:instrText>
        </w:r>
        <w:r w:rsidRPr="00D53BB9">
          <w:rPr>
            <w:noProof/>
            <w:webHidden/>
            <w:sz w:val="24"/>
            <w:szCs w:val="24"/>
          </w:rPr>
        </w:r>
        <w:r w:rsidRPr="00D53BB9">
          <w:rPr>
            <w:noProof/>
            <w:webHidden/>
            <w:sz w:val="24"/>
            <w:szCs w:val="24"/>
          </w:rPr>
          <w:fldChar w:fldCharType="separate"/>
        </w:r>
        <w:r w:rsidR="007D5162">
          <w:rPr>
            <w:noProof/>
            <w:webHidden/>
            <w:sz w:val="24"/>
            <w:szCs w:val="24"/>
          </w:rPr>
          <w:t>33</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4" w:history="1">
        <w:r w:rsidRPr="00D53BB9">
          <w:rPr>
            <w:rStyle w:val="Hyperlink"/>
            <w:noProof/>
            <w:sz w:val="24"/>
            <w:szCs w:val="24"/>
          </w:rPr>
          <w:t>Fig. 16 28 features of a subject's data. X-axis is time in seconds and y-axis shows non-normalized values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_Toc373367164 \h </w:instrText>
        </w:r>
        <w:r w:rsidRPr="00D53BB9">
          <w:rPr>
            <w:noProof/>
            <w:webHidden/>
            <w:sz w:val="24"/>
            <w:szCs w:val="24"/>
          </w:rPr>
        </w:r>
        <w:r w:rsidRPr="00D53BB9">
          <w:rPr>
            <w:noProof/>
            <w:webHidden/>
            <w:sz w:val="24"/>
            <w:szCs w:val="24"/>
          </w:rPr>
          <w:fldChar w:fldCharType="separate"/>
        </w:r>
        <w:r w:rsidR="007D5162">
          <w:rPr>
            <w:noProof/>
            <w:webHidden/>
            <w:sz w:val="24"/>
            <w:szCs w:val="24"/>
          </w:rPr>
          <w:t>34</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5" w:history="1">
        <w:r w:rsidRPr="00D53BB9">
          <w:rPr>
            <w:rStyle w:val="Hyperlink"/>
            <w:noProof/>
            <w:sz w:val="24"/>
            <w:szCs w:val="24"/>
          </w:rPr>
          <w:t>Fig. 17 sleep stage classes of a subject. X-axis is time in seconds and y-axis is the 5 possible sleep stages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_Toc373367165 \h </w:instrText>
        </w:r>
        <w:r w:rsidRPr="00D53BB9">
          <w:rPr>
            <w:noProof/>
            <w:webHidden/>
            <w:sz w:val="24"/>
            <w:szCs w:val="24"/>
          </w:rPr>
        </w:r>
        <w:r w:rsidRPr="00D53BB9">
          <w:rPr>
            <w:noProof/>
            <w:webHidden/>
            <w:sz w:val="24"/>
            <w:szCs w:val="24"/>
          </w:rPr>
          <w:fldChar w:fldCharType="separate"/>
        </w:r>
        <w:r w:rsidR="007D5162">
          <w:rPr>
            <w:noProof/>
            <w:webHidden/>
            <w:sz w:val="24"/>
            <w:szCs w:val="24"/>
          </w:rPr>
          <w:t>34</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6" w:history="1">
        <w:r w:rsidRPr="00D53BB9">
          <w:rPr>
            <w:rStyle w:val="Hyperlink"/>
            <w:noProof/>
            <w:sz w:val="24"/>
            <w:szCs w:val="24"/>
          </w:rPr>
          <w:t>Fig. 18 weights learned by 10 softmax nodes on raw of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_Toc373367166 \h </w:instrText>
        </w:r>
        <w:r w:rsidRPr="00D53BB9">
          <w:rPr>
            <w:noProof/>
            <w:webHidden/>
            <w:sz w:val="24"/>
            <w:szCs w:val="24"/>
          </w:rPr>
        </w:r>
        <w:r w:rsidRPr="00D53BB9">
          <w:rPr>
            <w:noProof/>
            <w:webHidden/>
            <w:sz w:val="24"/>
            <w:szCs w:val="24"/>
          </w:rPr>
          <w:fldChar w:fldCharType="separate"/>
        </w:r>
        <w:r w:rsidR="007D5162">
          <w:rPr>
            <w:noProof/>
            <w:webHidden/>
            <w:sz w:val="24"/>
            <w:szCs w:val="24"/>
          </w:rPr>
          <w:t>36</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7" w:history="1">
        <w:r w:rsidRPr="00D53BB9">
          <w:rPr>
            <w:rStyle w:val="Hyperlink"/>
            <w:noProof/>
            <w:sz w:val="24"/>
            <w:szCs w:val="24"/>
          </w:rPr>
          <w:t>Fig. 19 PCA with or without whitening</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_Toc373367167 \h </w:instrText>
        </w:r>
        <w:r w:rsidRPr="00D53BB9">
          <w:rPr>
            <w:noProof/>
            <w:webHidden/>
            <w:sz w:val="24"/>
            <w:szCs w:val="24"/>
          </w:rPr>
        </w:r>
        <w:r w:rsidRPr="00D53BB9">
          <w:rPr>
            <w:noProof/>
            <w:webHidden/>
            <w:sz w:val="24"/>
            <w:szCs w:val="24"/>
          </w:rPr>
          <w:fldChar w:fldCharType="separate"/>
        </w:r>
        <w:r w:rsidR="007D5162">
          <w:rPr>
            <w:noProof/>
            <w:webHidden/>
            <w:sz w:val="24"/>
            <w:szCs w:val="24"/>
          </w:rPr>
          <w:t>38</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8" w:history="1">
        <w:r w:rsidRPr="00D53BB9">
          <w:rPr>
            <w:rStyle w:val="Hyperlink"/>
            <w:noProof/>
            <w:sz w:val="24"/>
            <w:szCs w:val="24"/>
          </w:rPr>
          <w:t>Fig. 20 Classification accuracy of softmax regression on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_Toc373367168 \h </w:instrText>
        </w:r>
        <w:r w:rsidRPr="00D53BB9">
          <w:rPr>
            <w:noProof/>
            <w:webHidden/>
            <w:sz w:val="24"/>
            <w:szCs w:val="24"/>
          </w:rPr>
        </w:r>
        <w:r w:rsidRPr="00D53BB9">
          <w:rPr>
            <w:noProof/>
            <w:webHidden/>
            <w:sz w:val="24"/>
            <w:szCs w:val="24"/>
          </w:rPr>
          <w:fldChar w:fldCharType="separate"/>
        </w:r>
        <w:r w:rsidR="007D5162">
          <w:rPr>
            <w:noProof/>
            <w:webHidden/>
            <w:sz w:val="24"/>
            <w:szCs w:val="24"/>
          </w:rPr>
          <w:t>38</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69" w:history="1">
        <w:r w:rsidRPr="00D53BB9">
          <w:rPr>
            <w:rStyle w:val="Hyperlink"/>
            <w:noProof/>
            <w:sz w:val="24"/>
            <w:szCs w:val="24"/>
          </w:rPr>
          <w:t>Fig. 21Training time of softmax regression on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_Toc373367169 \h </w:instrText>
        </w:r>
        <w:r w:rsidRPr="00D53BB9">
          <w:rPr>
            <w:noProof/>
            <w:webHidden/>
            <w:sz w:val="24"/>
            <w:szCs w:val="24"/>
          </w:rPr>
        </w:r>
        <w:r w:rsidRPr="00D53BB9">
          <w:rPr>
            <w:noProof/>
            <w:webHidden/>
            <w:sz w:val="24"/>
            <w:szCs w:val="24"/>
          </w:rPr>
          <w:fldChar w:fldCharType="separate"/>
        </w:r>
        <w:r w:rsidR="007D5162">
          <w:rPr>
            <w:noProof/>
            <w:webHidden/>
            <w:sz w:val="24"/>
            <w:szCs w:val="24"/>
          </w:rPr>
          <w:t>39</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0" w:history="1">
        <w:r w:rsidRPr="00D53BB9">
          <w:rPr>
            <w:rStyle w:val="Hyperlink"/>
            <w:noProof/>
            <w:sz w:val="24"/>
            <w:szCs w:val="24"/>
          </w:rPr>
          <w:t>Fig. 22 Classification accuracy of stacked RBMs of various net structures on raw of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_Toc373367170 \h </w:instrText>
        </w:r>
        <w:r w:rsidRPr="00D53BB9">
          <w:rPr>
            <w:noProof/>
            <w:webHidden/>
            <w:sz w:val="24"/>
            <w:szCs w:val="24"/>
          </w:rPr>
        </w:r>
        <w:r w:rsidRPr="00D53BB9">
          <w:rPr>
            <w:noProof/>
            <w:webHidden/>
            <w:sz w:val="24"/>
            <w:szCs w:val="24"/>
          </w:rPr>
          <w:fldChar w:fldCharType="separate"/>
        </w:r>
        <w:r w:rsidR="007D5162">
          <w:rPr>
            <w:noProof/>
            <w:webHidden/>
            <w:sz w:val="24"/>
            <w:szCs w:val="24"/>
          </w:rPr>
          <w:t>40</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1" w:history="1">
        <w:r w:rsidRPr="00D53BB9">
          <w:rPr>
            <w:rStyle w:val="Hyperlink"/>
            <w:noProof/>
            <w:sz w:val="24"/>
            <w:szCs w:val="24"/>
          </w:rPr>
          <w:t>Fig. 23 Training time of stacked RBMs of various net structures on raw of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_Toc373367171 \h </w:instrText>
        </w:r>
        <w:r w:rsidRPr="00D53BB9">
          <w:rPr>
            <w:noProof/>
            <w:webHidden/>
            <w:sz w:val="24"/>
            <w:szCs w:val="24"/>
          </w:rPr>
        </w:r>
        <w:r w:rsidRPr="00D53BB9">
          <w:rPr>
            <w:noProof/>
            <w:webHidden/>
            <w:sz w:val="24"/>
            <w:szCs w:val="24"/>
          </w:rPr>
          <w:fldChar w:fldCharType="separate"/>
        </w:r>
        <w:r w:rsidR="007D5162">
          <w:rPr>
            <w:noProof/>
            <w:webHidden/>
            <w:sz w:val="24"/>
            <w:szCs w:val="24"/>
          </w:rPr>
          <w:t>41</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2" w:history="1">
        <w:r w:rsidRPr="00D53BB9">
          <w:rPr>
            <w:rStyle w:val="Hyperlink"/>
            <w:noProof/>
            <w:sz w:val="24"/>
            <w:szCs w:val="24"/>
          </w:rPr>
          <w:t>Fig. 24 Classification accuracy of stacked RBMs of various net structures on PCA95 whitened of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_Toc373367172 \h </w:instrText>
        </w:r>
        <w:r w:rsidRPr="00D53BB9">
          <w:rPr>
            <w:noProof/>
            <w:webHidden/>
            <w:sz w:val="24"/>
            <w:szCs w:val="24"/>
          </w:rPr>
        </w:r>
        <w:r w:rsidRPr="00D53BB9">
          <w:rPr>
            <w:noProof/>
            <w:webHidden/>
            <w:sz w:val="24"/>
            <w:szCs w:val="24"/>
          </w:rPr>
          <w:fldChar w:fldCharType="separate"/>
        </w:r>
        <w:r w:rsidR="007D5162">
          <w:rPr>
            <w:noProof/>
            <w:webHidden/>
            <w:sz w:val="24"/>
            <w:szCs w:val="24"/>
          </w:rPr>
          <w:t>41</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3" w:history="1">
        <w:r w:rsidRPr="00D53BB9">
          <w:rPr>
            <w:rStyle w:val="Hyperlink"/>
            <w:noProof/>
            <w:sz w:val="24"/>
            <w:szCs w:val="24"/>
          </w:rPr>
          <w:t>Fig. 25 Training time of stacked RBMs of various net structures on raw of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_Toc373367173 \h </w:instrText>
        </w:r>
        <w:r w:rsidRPr="00D53BB9">
          <w:rPr>
            <w:noProof/>
            <w:webHidden/>
            <w:sz w:val="24"/>
            <w:szCs w:val="24"/>
          </w:rPr>
        </w:r>
        <w:r w:rsidRPr="00D53BB9">
          <w:rPr>
            <w:noProof/>
            <w:webHidden/>
            <w:sz w:val="24"/>
            <w:szCs w:val="24"/>
          </w:rPr>
          <w:fldChar w:fldCharType="separate"/>
        </w:r>
        <w:r w:rsidR="007D5162">
          <w:rPr>
            <w:noProof/>
            <w:webHidden/>
            <w:sz w:val="24"/>
            <w:szCs w:val="24"/>
          </w:rPr>
          <w:t>42</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4" w:history="1">
        <w:r w:rsidRPr="00D53BB9">
          <w:rPr>
            <w:rStyle w:val="Hyperlink"/>
            <w:noProof/>
            <w:sz w:val="24"/>
            <w:szCs w:val="24"/>
          </w:rPr>
          <w:t>Fig. 26 Classification accuracy of stacked autoencoders of various net structures on raw of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_Toc373367174 \h </w:instrText>
        </w:r>
        <w:r w:rsidRPr="00D53BB9">
          <w:rPr>
            <w:noProof/>
            <w:webHidden/>
            <w:sz w:val="24"/>
            <w:szCs w:val="24"/>
          </w:rPr>
        </w:r>
        <w:r w:rsidRPr="00D53BB9">
          <w:rPr>
            <w:noProof/>
            <w:webHidden/>
            <w:sz w:val="24"/>
            <w:szCs w:val="24"/>
          </w:rPr>
          <w:fldChar w:fldCharType="separate"/>
        </w:r>
        <w:r w:rsidR="007D5162">
          <w:rPr>
            <w:noProof/>
            <w:webHidden/>
            <w:sz w:val="24"/>
            <w:szCs w:val="24"/>
          </w:rPr>
          <w:t>43</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5" w:history="1">
        <w:r w:rsidRPr="00D53BB9">
          <w:rPr>
            <w:rStyle w:val="Hyperlink"/>
            <w:noProof/>
            <w:sz w:val="24"/>
            <w:szCs w:val="24"/>
          </w:rPr>
          <w:t>Fig. 27 Training time of stacked autoencoders of various net structures on raw of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_Toc373367175 \h </w:instrText>
        </w:r>
        <w:r w:rsidRPr="00D53BB9">
          <w:rPr>
            <w:noProof/>
            <w:webHidden/>
            <w:sz w:val="24"/>
            <w:szCs w:val="24"/>
          </w:rPr>
        </w:r>
        <w:r w:rsidRPr="00D53BB9">
          <w:rPr>
            <w:noProof/>
            <w:webHidden/>
            <w:sz w:val="24"/>
            <w:szCs w:val="24"/>
          </w:rPr>
          <w:fldChar w:fldCharType="separate"/>
        </w:r>
        <w:r w:rsidR="007D5162">
          <w:rPr>
            <w:noProof/>
            <w:webHidden/>
            <w:sz w:val="24"/>
            <w:szCs w:val="24"/>
          </w:rPr>
          <w:t>43</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6" w:history="1">
        <w:r w:rsidRPr="00D53BB9">
          <w:rPr>
            <w:rStyle w:val="Hyperlink"/>
            <w:noProof/>
            <w:sz w:val="24"/>
            <w:szCs w:val="24"/>
          </w:rPr>
          <w:t>Fig. 28 Classification accuracy of stacked autoencoders of various net structures on PCA95 whitened of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_Toc373367176 \h </w:instrText>
        </w:r>
        <w:r w:rsidRPr="00D53BB9">
          <w:rPr>
            <w:noProof/>
            <w:webHidden/>
            <w:sz w:val="24"/>
            <w:szCs w:val="24"/>
          </w:rPr>
        </w:r>
        <w:r w:rsidRPr="00D53BB9">
          <w:rPr>
            <w:noProof/>
            <w:webHidden/>
            <w:sz w:val="24"/>
            <w:szCs w:val="24"/>
          </w:rPr>
          <w:fldChar w:fldCharType="separate"/>
        </w:r>
        <w:r w:rsidR="007D5162">
          <w:rPr>
            <w:noProof/>
            <w:webHidden/>
            <w:sz w:val="24"/>
            <w:szCs w:val="24"/>
          </w:rPr>
          <w:t>44</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7" w:history="1">
        <w:r w:rsidRPr="00D53BB9">
          <w:rPr>
            <w:rStyle w:val="Hyperlink"/>
            <w:noProof/>
            <w:sz w:val="24"/>
            <w:szCs w:val="24"/>
          </w:rPr>
          <w:t>Fig. 29  Training time of stacked autoencoders of various net structures on PCA95 whitened of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_Toc373367177 \h </w:instrText>
        </w:r>
        <w:r w:rsidRPr="00D53BB9">
          <w:rPr>
            <w:noProof/>
            <w:webHidden/>
            <w:sz w:val="24"/>
            <w:szCs w:val="24"/>
          </w:rPr>
        </w:r>
        <w:r w:rsidRPr="00D53BB9">
          <w:rPr>
            <w:noProof/>
            <w:webHidden/>
            <w:sz w:val="24"/>
            <w:szCs w:val="24"/>
          </w:rPr>
          <w:fldChar w:fldCharType="separate"/>
        </w:r>
        <w:r w:rsidR="007D5162">
          <w:rPr>
            <w:noProof/>
            <w:webHidden/>
            <w:sz w:val="24"/>
            <w:szCs w:val="24"/>
          </w:rPr>
          <w:t>44</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8" w:history="1">
        <w:r w:rsidRPr="00D53BB9">
          <w:rPr>
            <w:rStyle w:val="Hyperlink"/>
            <w:noProof/>
            <w:sz w:val="24"/>
            <w:szCs w:val="24"/>
          </w:rPr>
          <w:t>Fig. 30 Classification accuracy of stacked RBMs of various net structures on raw of sleep stage dataset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_Toc373367178 \h </w:instrText>
        </w:r>
        <w:r w:rsidRPr="00D53BB9">
          <w:rPr>
            <w:noProof/>
            <w:webHidden/>
            <w:sz w:val="24"/>
            <w:szCs w:val="24"/>
          </w:rPr>
        </w:r>
        <w:r w:rsidRPr="00D53BB9">
          <w:rPr>
            <w:noProof/>
            <w:webHidden/>
            <w:sz w:val="24"/>
            <w:szCs w:val="24"/>
          </w:rPr>
          <w:fldChar w:fldCharType="separate"/>
        </w:r>
        <w:r w:rsidR="007D5162">
          <w:rPr>
            <w:noProof/>
            <w:webHidden/>
            <w:sz w:val="24"/>
            <w:szCs w:val="24"/>
          </w:rPr>
          <w:t>46</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79" w:history="1">
        <w:r w:rsidRPr="00D53BB9">
          <w:rPr>
            <w:rStyle w:val="Hyperlink"/>
            <w:noProof/>
            <w:sz w:val="24"/>
            <w:szCs w:val="24"/>
          </w:rPr>
          <w:t>Fig. 31Training time of stacked RBMs of various net structures on raw of sleep stage dataset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_Toc373367179 \h </w:instrText>
        </w:r>
        <w:r w:rsidRPr="00D53BB9">
          <w:rPr>
            <w:noProof/>
            <w:webHidden/>
            <w:sz w:val="24"/>
            <w:szCs w:val="24"/>
          </w:rPr>
        </w:r>
        <w:r w:rsidRPr="00D53BB9">
          <w:rPr>
            <w:noProof/>
            <w:webHidden/>
            <w:sz w:val="24"/>
            <w:szCs w:val="24"/>
          </w:rPr>
          <w:fldChar w:fldCharType="separate"/>
        </w:r>
        <w:r w:rsidR="007D5162">
          <w:rPr>
            <w:noProof/>
            <w:webHidden/>
            <w:sz w:val="24"/>
            <w:szCs w:val="24"/>
          </w:rPr>
          <w:t>46</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0" w:history="1">
        <w:r w:rsidRPr="00D53BB9">
          <w:rPr>
            <w:rStyle w:val="Hyperlink"/>
            <w:noProof/>
            <w:sz w:val="24"/>
            <w:szCs w:val="24"/>
          </w:rPr>
          <w:t>Fig. 32 Classification accuracy of stacked RBMs of various net structures on features of sleep stage dataset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_Toc373367180 \h </w:instrText>
        </w:r>
        <w:r w:rsidRPr="00D53BB9">
          <w:rPr>
            <w:noProof/>
            <w:webHidden/>
            <w:sz w:val="24"/>
            <w:szCs w:val="24"/>
          </w:rPr>
        </w:r>
        <w:r w:rsidRPr="00D53BB9">
          <w:rPr>
            <w:noProof/>
            <w:webHidden/>
            <w:sz w:val="24"/>
            <w:szCs w:val="24"/>
          </w:rPr>
          <w:fldChar w:fldCharType="separate"/>
        </w:r>
        <w:r w:rsidR="007D5162">
          <w:rPr>
            <w:noProof/>
            <w:webHidden/>
            <w:sz w:val="24"/>
            <w:szCs w:val="24"/>
          </w:rPr>
          <w:t>47</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1" w:history="1">
        <w:r w:rsidRPr="00D53BB9">
          <w:rPr>
            <w:rStyle w:val="Hyperlink"/>
            <w:noProof/>
            <w:sz w:val="24"/>
            <w:szCs w:val="24"/>
          </w:rPr>
          <w:t>Fig. 33 Training time of stacked RBMs of various net structures on features of sleep stage dataset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_Toc373367181 \h </w:instrText>
        </w:r>
        <w:r w:rsidRPr="00D53BB9">
          <w:rPr>
            <w:noProof/>
            <w:webHidden/>
            <w:sz w:val="24"/>
            <w:szCs w:val="24"/>
          </w:rPr>
        </w:r>
        <w:r w:rsidRPr="00D53BB9">
          <w:rPr>
            <w:noProof/>
            <w:webHidden/>
            <w:sz w:val="24"/>
            <w:szCs w:val="24"/>
          </w:rPr>
          <w:fldChar w:fldCharType="separate"/>
        </w:r>
        <w:r w:rsidR="007D5162">
          <w:rPr>
            <w:noProof/>
            <w:webHidden/>
            <w:sz w:val="24"/>
            <w:szCs w:val="24"/>
          </w:rPr>
          <w:t>48</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2" w:history="1">
        <w:r w:rsidRPr="00D53BB9">
          <w:rPr>
            <w:rStyle w:val="Hyperlink"/>
            <w:noProof/>
            <w:sz w:val="24"/>
            <w:szCs w:val="24"/>
          </w:rPr>
          <w:t>Fig. 34 Classification accuracy of stacked autoencoders of various net structures on features of sleep stage dataset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_Toc373367182 \h </w:instrText>
        </w:r>
        <w:r w:rsidRPr="00D53BB9">
          <w:rPr>
            <w:noProof/>
            <w:webHidden/>
            <w:sz w:val="24"/>
            <w:szCs w:val="24"/>
          </w:rPr>
        </w:r>
        <w:r w:rsidRPr="00D53BB9">
          <w:rPr>
            <w:noProof/>
            <w:webHidden/>
            <w:sz w:val="24"/>
            <w:szCs w:val="24"/>
          </w:rPr>
          <w:fldChar w:fldCharType="separate"/>
        </w:r>
        <w:r w:rsidR="007D5162">
          <w:rPr>
            <w:noProof/>
            <w:webHidden/>
            <w:sz w:val="24"/>
            <w:szCs w:val="24"/>
          </w:rPr>
          <w:t>49</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3" w:history="1">
        <w:r w:rsidRPr="00D53BB9">
          <w:rPr>
            <w:rStyle w:val="Hyperlink"/>
            <w:noProof/>
            <w:sz w:val="24"/>
            <w:szCs w:val="24"/>
          </w:rPr>
          <w:t>Fig. 35 Training time of stacked autoencoders of various net structures on features of sleep stage dataset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_Toc373367183 \h </w:instrText>
        </w:r>
        <w:r w:rsidRPr="00D53BB9">
          <w:rPr>
            <w:noProof/>
            <w:webHidden/>
            <w:sz w:val="24"/>
            <w:szCs w:val="24"/>
          </w:rPr>
        </w:r>
        <w:r w:rsidRPr="00D53BB9">
          <w:rPr>
            <w:noProof/>
            <w:webHidden/>
            <w:sz w:val="24"/>
            <w:szCs w:val="24"/>
          </w:rPr>
          <w:fldChar w:fldCharType="separate"/>
        </w:r>
        <w:r w:rsidR="007D5162">
          <w:rPr>
            <w:noProof/>
            <w:webHidden/>
            <w:sz w:val="24"/>
            <w:szCs w:val="24"/>
          </w:rPr>
          <w:t>49</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4" w:history="1">
        <w:r w:rsidRPr="00D53BB9">
          <w:rPr>
            <w:rStyle w:val="Hyperlink"/>
            <w:noProof/>
            <w:sz w:val="24"/>
            <w:szCs w:val="24"/>
          </w:rPr>
          <w:t>Fig. 36 The pool-based active learning cycle (taken from [4])</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_Toc373367184 \h </w:instrText>
        </w:r>
        <w:r w:rsidRPr="00D53BB9">
          <w:rPr>
            <w:noProof/>
            <w:webHidden/>
            <w:sz w:val="24"/>
            <w:szCs w:val="24"/>
          </w:rPr>
        </w:r>
        <w:r w:rsidRPr="00D53BB9">
          <w:rPr>
            <w:noProof/>
            <w:webHidden/>
            <w:sz w:val="24"/>
            <w:szCs w:val="24"/>
          </w:rPr>
          <w:fldChar w:fldCharType="separate"/>
        </w:r>
        <w:r w:rsidR="007D5162">
          <w:rPr>
            <w:noProof/>
            <w:webHidden/>
            <w:sz w:val="24"/>
            <w:szCs w:val="24"/>
          </w:rPr>
          <w:t>52</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5" w:history="1">
        <w:r w:rsidRPr="00D53BB9">
          <w:rPr>
            <w:rStyle w:val="Hyperlink"/>
            <w:noProof/>
            <w:sz w:val="24"/>
            <w:szCs w:val="24"/>
          </w:rPr>
          <w:t>Fig. 37 Active labeling – deep learning framework</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_Toc373367185 \h </w:instrText>
        </w:r>
        <w:r w:rsidRPr="00D53BB9">
          <w:rPr>
            <w:noProof/>
            <w:webHidden/>
            <w:sz w:val="24"/>
            <w:szCs w:val="24"/>
          </w:rPr>
        </w:r>
        <w:r w:rsidRPr="00D53BB9">
          <w:rPr>
            <w:noProof/>
            <w:webHidden/>
            <w:sz w:val="24"/>
            <w:szCs w:val="24"/>
          </w:rPr>
          <w:fldChar w:fldCharType="separate"/>
        </w:r>
        <w:r w:rsidR="007D5162">
          <w:rPr>
            <w:noProof/>
            <w:webHidden/>
            <w:sz w:val="24"/>
            <w:szCs w:val="24"/>
          </w:rPr>
          <w:t>54</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6" w:history="1">
        <w:r w:rsidRPr="00D53BB9">
          <w:rPr>
            <w:rStyle w:val="Hyperlink"/>
            <w:noProof/>
            <w:sz w:val="24"/>
            <w:szCs w:val="24"/>
          </w:rPr>
          <w:t>Fig. 38 The mean of classification accuracy of random labeling DBN and active labeling DBN. RL and AL-LC show their error bars. Iteration 0 means only the seed set is used. The performances of the three AL DBNs are close, all better than that of RL DBN.</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_Toc373367186 \h </w:instrText>
        </w:r>
        <w:r w:rsidRPr="00D53BB9">
          <w:rPr>
            <w:noProof/>
            <w:webHidden/>
            <w:sz w:val="24"/>
            <w:szCs w:val="24"/>
          </w:rPr>
        </w:r>
        <w:r w:rsidRPr="00D53BB9">
          <w:rPr>
            <w:noProof/>
            <w:webHidden/>
            <w:sz w:val="24"/>
            <w:szCs w:val="24"/>
          </w:rPr>
          <w:fldChar w:fldCharType="separate"/>
        </w:r>
        <w:r w:rsidR="007D5162">
          <w:rPr>
            <w:noProof/>
            <w:webHidden/>
            <w:sz w:val="24"/>
            <w:szCs w:val="24"/>
          </w:rPr>
          <w:t>58</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7" w:history="1">
        <w:r w:rsidRPr="00D53BB9">
          <w:rPr>
            <w:rStyle w:val="Hyperlink"/>
            <w:noProof/>
            <w:sz w:val="24"/>
            <w:szCs w:val="24"/>
          </w:rPr>
          <w:t xml:space="preserve">Fig. 39 </w:t>
        </w:r>
        <w:r w:rsidRPr="00D53BB9">
          <w:rPr>
            <w:rStyle w:val="Hyperlink"/>
            <w:bCs/>
            <w:noProof/>
            <w:sz w:val="24"/>
            <w:szCs w:val="24"/>
          </w:rPr>
          <w:t>All the 200 samples picked before the 1st iteration by RL DBN (top) and AL-LC DBN (bottom). The digits in the bottom graph look harder to recognize, indicating AL-LC DBN does pick more challenging samples than RL DBN</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_Toc373367187 \h </w:instrText>
        </w:r>
        <w:r w:rsidRPr="00D53BB9">
          <w:rPr>
            <w:noProof/>
            <w:webHidden/>
            <w:sz w:val="24"/>
            <w:szCs w:val="24"/>
          </w:rPr>
        </w:r>
        <w:r w:rsidRPr="00D53BB9">
          <w:rPr>
            <w:noProof/>
            <w:webHidden/>
            <w:sz w:val="24"/>
            <w:szCs w:val="24"/>
          </w:rPr>
          <w:fldChar w:fldCharType="separate"/>
        </w:r>
        <w:r w:rsidR="007D5162">
          <w:rPr>
            <w:noProof/>
            <w:webHidden/>
            <w:sz w:val="24"/>
            <w:szCs w:val="24"/>
          </w:rPr>
          <w:t>60</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8" w:history="1">
        <w:r w:rsidRPr="00D53BB9">
          <w:rPr>
            <w:rStyle w:val="Hyperlink"/>
            <w:noProof/>
            <w:sz w:val="24"/>
            <w:szCs w:val="24"/>
          </w:rPr>
          <w:t>Fig. 40 The comparison of classification error rates on training and validation sets with RL-DBN and AL-DBN-LC in one iteration. AL-DBN-LC works much worse on training and validation sets because it always picks the most challenging samples.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_Toc373367188 \h </w:instrText>
        </w:r>
        <w:r w:rsidRPr="00D53BB9">
          <w:rPr>
            <w:noProof/>
            <w:webHidden/>
            <w:sz w:val="24"/>
            <w:szCs w:val="24"/>
          </w:rPr>
        </w:r>
        <w:r w:rsidRPr="00D53BB9">
          <w:rPr>
            <w:noProof/>
            <w:webHidden/>
            <w:sz w:val="24"/>
            <w:szCs w:val="24"/>
          </w:rPr>
          <w:fldChar w:fldCharType="separate"/>
        </w:r>
        <w:r w:rsidR="007D5162">
          <w:rPr>
            <w:noProof/>
            <w:webHidden/>
            <w:sz w:val="24"/>
            <w:szCs w:val="24"/>
          </w:rPr>
          <w:t>60</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89" w:history="1">
        <w:r w:rsidRPr="00D53BB9">
          <w:rPr>
            <w:rStyle w:val="Hyperlink"/>
            <w:noProof/>
            <w:sz w:val="24"/>
            <w:szCs w:val="24"/>
          </w:rPr>
          <w:t>Fig. 41 The mean of classification accuracy of random labeling stacked autoencoders and active labeling stacked autoencoders. RL and AL-LC show their error bars. Iteration 0 means only the seed set is used.</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_Toc373367189 \h </w:instrText>
        </w:r>
        <w:r w:rsidRPr="00D53BB9">
          <w:rPr>
            <w:noProof/>
            <w:webHidden/>
            <w:sz w:val="24"/>
            <w:szCs w:val="24"/>
          </w:rPr>
        </w:r>
        <w:r w:rsidRPr="00D53BB9">
          <w:rPr>
            <w:noProof/>
            <w:webHidden/>
            <w:sz w:val="24"/>
            <w:szCs w:val="24"/>
          </w:rPr>
          <w:fldChar w:fldCharType="separate"/>
        </w:r>
        <w:r w:rsidR="007D5162">
          <w:rPr>
            <w:noProof/>
            <w:webHidden/>
            <w:sz w:val="24"/>
            <w:szCs w:val="24"/>
          </w:rPr>
          <w:t>61</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90" w:history="1">
        <w:r w:rsidRPr="00D53BB9">
          <w:rPr>
            <w:rStyle w:val="Hyperlink"/>
            <w:noProof/>
            <w:sz w:val="24"/>
            <w:szCs w:val="24"/>
          </w:rPr>
          <w:t>Fig. 42 The mean of classification accuracy of random labeling stacked autoencoders and active labeling stacked autoencoders. RL and AL-LC show their error bars. Iteration 0 means only the seed set is used.</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_Toc373367190 \h </w:instrText>
        </w:r>
        <w:r w:rsidRPr="00D53BB9">
          <w:rPr>
            <w:noProof/>
            <w:webHidden/>
            <w:sz w:val="24"/>
            <w:szCs w:val="24"/>
          </w:rPr>
        </w:r>
        <w:r w:rsidRPr="00D53BB9">
          <w:rPr>
            <w:noProof/>
            <w:webHidden/>
            <w:sz w:val="24"/>
            <w:szCs w:val="24"/>
          </w:rPr>
          <w:fldChar w:fldCharType="separate"/>
        </w:r>
        <w:r w:rsidR="007D5162">
          <w:rPr>
            <w:noProof/>
            <w:webHidden/>
            <w:sz w:val="24"/>
            <w:szCs w:val="24"/>
          </w:rPr>
          <w:t>62</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91" w:history="1">
        <w:r w:rsidRPr="00D53BB9">
          <w:rPr>
            <w:rStyle w:val="Hyperlink"/>
            <w:noProof/>
            <w:sz w:val="24"/>
            <w:szCs w:val="24"/>
          </w:rPr>
          <w:t>Fig. 43 The mean of classification accuracy of random labeling stacked RBMs and active labeling stacked RBMs. RL and AL-LC show their error bars. Iteration 0 means only the seed set is used.</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_Toc373367191 \h </w:instrText>
        </w:r>
        <w:r w:rsidRPr="00D53BB9">
          <w:rPr>
            <w:noProof/>
            <w:webHidden/>
            <w:sz w:val="24"/>
            <w:szCs w:val="24"/>
          </w:rPr>
        </w:r>
        <w:r w:rsidRPr="00D53BB9">
          <w:rPr>
            <w:noProof/>
            <w:webHidden/>
            <w:sz w:val="24"/>
            <w:szCs w:val="24"/>
          </w:rPr>
          <w:fldChar w:fldCharType="separate"/>
        </w:r>
        <w:r w:rsidR="007D5162">
          <w:rPr>
            <w:noProof/>
            <w:webHidden/>
            <w:sz w:val="24"/>
            <w:szCs w:val="24"/>
          </w:rPr>
          <w:t>63</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92" w:history="1">
        <w:r w:rsidRPr="00D53BB9">
          <w:rPr>
            <w:rStyle w:val="Hyperlink"/>
            <w:noProof/>
            <w:sz w:val="24"/>
            <w:szCs w:val="24"/>
          </w:rPr>
          <w:t>Fig. 44 The mean of classification accuracy of random labeling stacked RBMs and active labeling stacked RBMs. RL and AL-LC show their error bars. Iteration 0 means only the seed set is used.</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_Toc373367192 \h </w:instrText>
        </w:r>
        <w:r w:rsidRPr="00D53BB9">
          <w:rPr>
            <w:noProof/>
            <w:webHidden/>
            <w:sz w:val="24"/>
            <w:szCs w:val="24"/>
          </w:rPr>
        </w:r>
        <w:r w:rsidRPr="00D53BB9">
          <w:rPr>
            <w:noProof/>
            <w:webHidden/>
            <w:sz w:val="24"/>
            <w:szCs w:val="24"/>
          </w:rPr>
          <w:fldChar w:fldCharType="separate"/>
        </w:r>
        <w:r w:rsidR="007D5162">
          <w:rPr>
            <w:noProof/>
            <w:webHidden/>
            <w:sz w:val="24"/>
            <w:szCs w:val="24"/>
          </w:rPr>
          <w:t>64</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93" w:history="1">
        <w:r w:rsidRPr="00D53BB9">
          <w:rPr>
            <w:rStyle w:val="Hyperlink"/>
            <w:noProof/>
            <w:sz w:val="24"/>
            <w:szCs w:val="24"/>
          </w:rPr>
          <w:t>Fig. 45 The mean of classification accuracy of random labeling stacked autoencoders and active labeling stacked autoencoders. RL and AL-LC show their error bars. Iteration 0 means only the seed set is used.</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_Toc373367193 \h </w:instrText>
        </w:r>
        <w:r w:rsidRPr="00D53BB9">
          <w:rPr>
            <w:noProof/>
            <w:webHidden/>
            <w:sz w:val="24"/>
            <w:szCs w:val="24"/>
          </w:rPr>
        </w:r>
        <w:r w:rsidRPr="00D53BB9">
          <w:rPr>
            <w:noProof/>
            <w:webHidden/>
            <w:sz w:val="24"/>
            <w:szCs w:val="24"/>
          </w:rPr>
          <w:fldChar w:fldCharType="separate"/>
        </w:r>
        <w:r w:rsidR="007D5162">
          <w:rPr>
            <w:noProof/>
            <w:webHidden/>
            <w:sz w:val="24"/>
            <w:szCs w:val="24"/>
          </w:rPr>
          <w:t>65</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94" w:history="1">
        <w:r w:rsidRPr="00D53BB9">
          <w:rPr>
            <w:rStyle w:val="Hyperlink"/>
            <w:noProof/>
            <w:sz w:val="24"/>
            <w:szCs w:val="24"/>
          </w:rPr>
          <w:t>Fig. 46 Learned EOG features. (top) hEOG (buttom) vEOG</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_Toc373367194 \h </w:instrText>
        </w:r>
        <w:r w:rsidRPr="00D53BB9">
          <w:rPr>
            <w:noProof/>
            <w:webHidden/>
            <w:sz w:val="24"/>
            <w:szCs w:val="24"/>
          </w:rPr>
        </w:r>
        <w:r w:rsidRPr="00D53BB9">
          <w:rPr>
            <w:noProof/>
            <w:webHidden/>
            <w:sz w:val="24"/>
            <w:szCs w:val="24"/>
          </w:rPr>
          <w:fldChar w:fldCharType="separate"/>
        </w:r>
        <w:r w:rsidR="007D5162">
          <w:rPr>
            <w:noProof/>
            <w:webHidden/>
            <w:sz w:val="24"/>
            <w:szCs w:val="24"/>
          </w:rPr>
          <w:t>73</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95" w:history="1">
        <w:r w:rsidRPr="00D53BB9">
          <w:rPr>
            <w:rStyle w:val="Hyperlink"/>
            <w:noProof/>
            <w:sz w:val="24"/>
            <w:szCs w:val="24"/>
          </w:rPr>
          <w:t>Fig. 47 Learned EMG features. (top) zEMG (bottom) tEMG</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_Toc373367195 \h </w:instrText>
        </w:r>
        <w:r w:rsidRPr="00D53BB9">
          <w:rPr>
            <w:noProof/>
            <w:webHidden/>
            <w:sz w:val="24"/>
            <w:szCs w:val="24"/>
          </w:rPr>
        </w:r>
        <w:r w:rsidRPr="00D53BB9">
          <w:rPr>
            <w:noProof/>
            <w:webHidden/>
            <w:sz w:val="24"/>
            <w:szCs w:val="24"/>
          </w:rPr>
          <w:fldChar w:fldCharType="separate"/>
        </w:r>
        <w:r w:rsidR="007D5162">
          <w:rPr>
            <w:noProof/>
            <w:webHidden/>
            <w:sz w:val="24"/>
            <w:szCs w:val="24"/>
          </w:rPr>
          <w:t>74</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96" w:history="1">
        <w:r w:rsidRPr="00D53BB9">
          <w:rPr>
            <w:rStyle w:val="Hyperlink"/>
            <w:noProof/>
            <w:sz w:val="24"/>
            <w:szCs w:val="24"/>
          </w:rPr>
          <w:t>Fig. 48 Accuracy of DBN classification. Error bars for DBN classification accuracy on raw data and filled dots for Gaussian naïve Bayes on features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_Toc373367196 \h </w:instrText>
        </w:r>
        <w:r w:rsidRPr="00D53BB9">
          <w:rPr>
            <w:noProof/>
            <w:webHidden/>
            <w:sz w:val="24"/>
            <w:szCs w:val="24"/>
          </w:rPr>
        </w:r>
        <w:r w:rsidRPr="00D53BB9">
          <w:rPr>
            <w:noProof/>
            <w:webHidden/>
            <w:sz w:val="24"/>
            <w:szCs w:val="24"/>
          </w:rPr>
          <w:fldChar w:fldCharType="separate"/>
        </w:r>
        <w:r w:rsidR="007D5162">
          <w:rPr>
            <w:noProof/>
            <w:webHidden/>
            <w:sz w:val="24"/>
            <w:szCs w:val="24"/>
          </w:rPr>
          <w:t>75</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97" w:history="1">
        <w:r w:rsidRPr="00D53BB9">
          <w:rPr>
            <w:rStyle w:val="Hyperlink"/>
            <w:noProof/>
            <w:sz w:val="24"/>
            <w:szCs w:val="24"/>
          </w:rPr>
          <w:t>Fig. 49 Histogram of accuracy distribution in 32 subjects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_Toc373367197 \h </w:instrText>
        </w:r>
        <w:r w:rsidRPr="00D53BB9">
          <w:rPr>
            <w:noProof/>
            <w:webHidden/>
            <w:sz w:val="24"/>
            <w:szCs w:val="24"/>
          </w:rPr>
        </w:r>
        <w:r w:rsidRPr="00D53BB9">
          <w:rPr>
            <w:noProof/>
            <w:webHidden/>
            <w:sz w:val="24"/>
            <w:szCs w:val="24"/>
          </w:rPr>
          <w:fldChar w:fldCharType="separate"/>
        </w:r>
        <w:r w:rsidR="007D5162">
          <w:rPr>
            <w:noProof/>
            <w:webHidden/>
            <w:sz w:val="24"/>
            <w:szCs w:val="24"/>
          </w:rPr>
          <w:t>76</w:t>
        </w:r>
        <w:r w:rsidRPr="00D53BB9">
          <w:rPr>
            <w:noProof/>
            <w:webHidden/>
            <w:sz w:val="24"/>
            <w:szCs w:val="24"/>
          </w:rPr>
          <w:fldChar w:fldCharType="end"/>
        </w:r>
      </w:hyperlink>
    </w:p>
    <w:p w:rsidR="002E4EC6" w:rsidRDefault="00A266FC" w:rsidP="00D53BB9">
      <w:pPr>
        <w:pStyle w:val="Heading1"/>
        <w:spacing w:before="120" w:beforeAutospacing="0" w:after="240" w:afterAutospacing="0"/>
        <w:ind w:left="810" w:hanging="810"/>
        <w:jc w:val="center"/>
      </w:pPr>
      <w:r w:rsidRPr="00D53BB9">
        <w:rPr>
          <w:sz w:val="24"/>
          <w:szCs w:val="24"/>
        </w:rPr>
        <w:fldChar w:fldCharType="end"/>
      </w:r>
      <w:r w:rsidR="00C9537A" w:rsidRPr="003734A6">
        <w:rPr>
          <w:sz w:val="24"/>
          <w:szCs w:val="24"/>
        </w:rPr>
        <w:br w:type="page"/>
      </w:r>
      <w:bookmarkStart w:id="20" w:name="_Toc309046430"/>
      <w:bookmarkStart w:id="21" w:name="_Toc309040864"/>
      <w:bookmarkStart w:id="22" w:name="_Toc373367085"/>
      <w:r w:rsidR="00810FA8">
        <w:lastRenderedPageBreak/>
        <w:t>List of Tab</w:t>
      </w:r>
      <w:r w:rsidR="00810FA8" w:rsidRPr="00810FA8">
        <w:rPr>
          <w:rFonts w:eastAsiaTheme="minorEastAsia"/>
        </w:rPr>
        <w:t>l</w:t>
      </w:r>
      <w:r w:rsidR="00810FA8">
        <w:t>es</w:t>
      </w:r>
      <w:bookmarkEnd w:id="20"/>
      <w:bookmarkEnd w:id="22"/>
    </w:p>
    <w:p w:rsidR="008C3417" w:rsidRPr="00D53BB9" w:rsidRDefault="001B33E9" w:rsidP="00D53BB9">
      <w:pPr>
        <w:pStyle w:val="TableofFigures"/>
        <w:tabs>
          <w:tab w:val="right" w:leader="dot" w:pos="8630"/>
        </w:tabs>
        <w:spacing w:after="240" w:line="240" w:lineRule="auto"/>
        <w:rPr>
          <w:rFonts w:asciiTheme="minorHAnsi" w:hAnsiTheme="minorHAnsi"/>
          <w:noProof/>
          <w:sz w:val="24"/>
          <w:szCs w:val="24"/>
        </w:rPr>
      </w:pPr>
      <w:r w:rsidRPr="00D53BB9">
        <w:rPr>
          <w:sz w:val="24"/>
          <w:szCs w:val="24"/>
        </w:rPr>
        <w:fldChar w:fldCharType="begin"/>
      </w:r>
      <w:r w:rsidRPr="00D53BB9">
        <w:rPr>
          <w:sz w:val="24"/>
          <w:szCs w:val="24"/>
        </w:rPr>
        <w:instrText xml:space="preserve"> TOC \h \z \c "Table" </w:instrText>
      </w:r>
      <w:r w:rsidRPr="00D53BB9">
        <w:rPr>
          <w:sz w:val="24"/>
          <w:szCs w:val="24"/>
        </w:rPr>
        <w:fldChar w:fldCharType="separate"/>
      </w:r>
      <w:hyperlink w:anchor="_Toc373367198" w:history="1">
        <w:r w:rsidR="008C3417" w:rsidRPr="00D53BB9">
          <w:rPr>
            <w:rStyle w:val="Hyperlink"/>
            <w:noProof/>
            <w:sz w:val="24"/>
            <w:szCs w:val="24"/>
          </w:rPr>
          <w:t>Table 1 DBN parameters on MNIST</w:t>
        </w:r>
        <w:r w:rsidR="008C3417" w:rsidRPr="00D53BB9">
          <w:rPr>
            <w:noProof/>
            <w:webHidden/>
            <w:sz w:val="24"/>
            <w:szCs w:val="24"/>
          </w:rPr>
          <w:tab/>
        </w:r>
        <w:r w:rsidR="008C3417" w:rsidRPr="00D53BB9">
          <w:rPr>
            <w:noProof/>
            <w:webHidden/>
            <w:sz w:val="24"/>
            <w:szCs w:val="24"/>
          </w:rPr>
          <w:fldChar w:fldCharType="begin"/>
        </w:r>
        <w:r w:rsidR="008C3417" w:rsidRPr="00D53BB9">
          <w:rPr>
            <w:noProof/>
            <w:webHidden/>
            <w:sz w:val="24"/>
            <w:szCs w:val="24"/>
          </w:rPr>
          <w:instrText xml:space="preserve"> PAGEREF _Toc373367198 \h </w:instrText>
        </w:r>
        <w:r w:rsidR="008C3417" w:rsidRPr="00D53BB9">
          <w:rPr>
            <w:noProof/>
            <w:webHidden/>
            <w:sz w:val="24"/>
            <w:szCs w:val="24"/>
          </w:rPr>
        </w:r>
        <w:r w:rsidR="008C3417" w:rsidRPr="00D53BB9">
          <w:rPr>
            <w:noProof/>
            <w:webHidden/>
            <w:sz w:val="24"/>
            <w:szCs w:val="24"/>
          </w:rPr>
          <w:fldChar w:fldCharType="separate"/>
        </w:r>
        <w:r w:rsidR="007D5162">
          <w:rPr>
            <w:noProof/>
            <w:webHidden/>
            <w:sz w:val="24"/>
            <w:szCs w:val="24"/>
          </w:rPr>
          <w:t>19</w:t>
        </w:r>
        <w:r w:rsidR="008C3417"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199" w:history="1">
        <w:r w:rsidRPr="00D53BB9">
          <w:rPr>
            <w:rStyle w:val="Hyperlink"/>
            <w:noProof/>
            <w:sz w:val="24"/>
            <w:szCs w:val="24"/>
          </w:rPr>
          <w:t>Table 2 Stacked autoencoders parameters on MNIST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_Toc373367199 \h </w:instrText>
        </w:r>
        <w:r w:rsidRPr="00D53BB9">
          <w:rPr>
            <w:noProof/>
            <w:webHidden/>
            <w:sz w:val="24"/>
            <w:szCs w:val="24"/>
          </w:rPr>
        </w:r>
        <w:r w:rsidRPr="00D53BB9">
          <w:rPr>
            <w:noProof/>
            <w:webHidden/>
            <w:sz w:val="24"/>
            <w:szCs w:val="24"/>
          </w:rPr>
          <w:fldChar w:fldCharType="separate"/>
        </w:r>
        <w:r w:rsidR="007D5162">
          <w:rPr>
            <w:noProof/>
            <w:webHidden/>
            <w:sz w:val="24"/>
            <w:szCs w:val="24"/>
          </w:rPr>
          <w:t>26</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200" w:history="1">
        <w:r w:rsidRPr="00D53BB9">
          <w:rPr>
            <w:rStyle w:val="Hyperlink"/>
            <w:noProof/>
            <w:sz w:val="24"/>
            <w:szCs w:val="24"/>
          </w:rPr>
          <w:t>Table 3 Summary of network structures including optimal settings as well as pre-processing techniques on MINIST and sleep stage dataset</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_Toc373367200 \h </w:instrText>
        </w:r>
        <w:r w:rsidRPr="00D53BB9">
          <w:rPr>
            <w:noProof/>
            <w:webHidden/>
            <w:sz w:val="24"/>
            <w:szCs w:val="24"/>
          </w:rPr>
        </w:r>
        <w:r w:rsidRPr="00D53BB9">
          <w:rPr>
            <w:noProof/>
            <w:webHidden/>
            <w:sz w:val="24"/>
            <w:szCs w:val="24"/>
          </w:rPr>
          <w:fldChar w:fldCharType="separate"/>
        </w:r>
        <w:r w:rsidR="007D5162">
          <w:rPr>
            <w:noProof/>
            <w:webHidden/>
            <w:sz w:val="24"/>
            <w:szCs w:val="24"/>
          </w:rPr>
          <w:t>50</w:t>
        </w:r>
        <w:r w:rsidRPr="00D53BB9">
          <w:rPr>
            <w:noProof/>
            <w:webHidden/>
            <w:sz w:val="24"/>
            <w:szCs w:val="24"/>
          </w:rPr>
          <w:fldChar w:fldCharType="end"/>
        </w:r>
      </w:hyperlink>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201" w:history="1">
        <w:r w:rsidRPr="00D53BB9">
          <w:rPr>
            <w:rStyle w:val="Hyperlink"/>
            <w:noProof/>
            <w:sz w:val="24"/>
            <w:szCs w:val="24"/>
          </w:rPr>
          <w:t>Table 4 DBN parameters for both random and AL schemes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_Toc373367201 \h </w:instrText>
        </w:r>
        <w:r w:rsidRPr="00D53BB9">
          <w:rPr>
            <w:noProof/>
            <w:webHidden/>
            <w:sz w:val="24"/>
            <w:szCs w:val="24"/>
          </w:rPr>
        </w:r>
        <w:r w:rsidRPr="00D53BB9">
          <w:rPr>
            <w:noProof/>
            <w:webHidden/>
            <w:sz w:val="24"/>
            <w:szCs w:val="24"/>
          </w:rPr>
          <w:fldChar w:fldCharType="separate"/>
        </w:r>
        <w:r w:rsidR="007D5162">
          <w:rPr>
            <w:noProof/>
            <w:webHidden/>
            <w:sz w:val="24"/>
            <w:szCs w:val="24"/>
          </w:rPr>
          <w:t>57</w:t>
        </w:r>
        <w:r w:rsidRPr="00D53BB9">
          <w:rPr>
            <w:noProof/>
            <w:webHidden/>
            <w:sz w:val="24"/>
            <w:szCs w:val="24"/>
          </w:rPr>
          <w:fldChar w:fldCharType="end"/>
        </w:r>
      </w:hyperlink>
      <w:bookmarkStart w:id="23" w:name="_GoBack"/>
      <w:bookmarkEnd w:id="23"/>
    </w:p>
    <w:p w:rsidR="008C3417" w:rsidRPr="00D53BB9" w:rsidRDefault="008C3417" w:rsidP="00D53BB9">
      <w:pPr>
        <w:pStyle w:val="TableofFigures"/>
        <w:tabs>
          <w:tab w:val="right" w:leader="dot" w:pos="8630"/>
        </w:tabs>
        <w:spacing w:after="240" w:line="240" w:lineRule="auto"/>
        <w:rPr>
          <w:rFonts w:asciiTheme="minorHAnsi" w:hAnsiTheme="minorHAnsi"/>
          <w:noProof/>
          <w:sz w:val="24"/>
          <w:szCs w:val="24"/>
        </w:rPr>
      </w:pPr>
      <w:hyperlink w:anchor="_Toc373367202" w:history="1">
        <w:r w:rsidRPr="00D53BB9">
          <w:rPr>
            <w:rStyle w:val="Hyperlink"/>
            <w:noProof/>
            <w:sz w:val="24"/>
            <w:szCs w:val="24"/>
          </w:rPr>
          <w:t>Table 5 DBN parameters</w:t>
        </w:r>
        <w:r w:rsidRPr="00D53BB9">
          <w:rPr>
            <w:noProof/>
            <w:webHidden/>
            <w:sz w:val="24"/>
            <w:szCs w:val="24"/>
          </w:rPr>
          <w:tab/>
        </w:r>
        <w:r w:rsidRPr="00D53BB9">
          <w:rPr>
            <w:noProof/>
            <w:webHidden/>
            <w:sz w:val="24"/>
            <w:szCs w:val="24"/>
          </w:rPr>
          <w:fldChar w:fldCharType="begin"/>
        </w:r>
        <w:r w:rsidRPr="00D53BB9">
          <w:rPr>
            <w:noProof/>
            <w:webHidden/>
            <w:sz w:val="24"/>
            <w:szCs w:val="24"/>
          </w:rPr>
          <w:instrText xml:space="preserve"> PAGEREF _Toc373367202 \h </w:instrText>
        </w:r>
        <w:r w:rsidRPr="00D53BB9">
          <w:rPr>
            <w:noProof/>
            <w:webHidden/>
            <w:sz w:val="24"/>
            <w:szCs w:val="24"/>
          </w:rPr>
        </w:r>
        <w:r w:rsidRPr="00D53BB9">
          <w:rPr>
            <w:noProof/>
            <w:webHidden/>
            <w:sz w:val="24"/>
            <w:szCs w:val="24"/>
          </w:rPr>
          <w:fldChar w:fldCharType="separate"/>
        </w:r>
        <w:r w:rsidR="007D5162">
          <w:rPr>
            <w:noProof/>
            <w:webHidden/>
            <w:sz w:val="24"/>
            <w:szCs w:val="24"/>
          </w:rPr>
          <w:t>72</w:t>
        </w:r>
        <w:r w:rsidRPr="00D53BB9">
          <w:rPr>
            <w:noProof/>
            <w:webHidden/>
            <w:sz w:val="24"/>
            <w:szCs w:val="24"/>
          </w:rPr>
          <w:fldChar w:fldCharType="end"/>
        </w:r>
      </w:hyperlink>
    </w:p>
    <w:p w:rsidR="001B33E9" w:rsidRPr="003734A6" w:rsidRDefault="001B33E9" w:rsidP="00D53BB9">
      <w:pPr>
        <w:pStyle w:val="Heading1"/>
        <w:spacing w:after="240" w:afterAutospacing="0"/>
        <w:rPr>
          <w:sz w:val="24"/>
          <w:szCs w:val="24"/>
        </w:rPr>
      </w:pPr>
      <w:r w:rsidRPr="00D53BB9">
        <w:rPr>
          <w:sz w:val="24"/>
          <w:szCs w:val="24"/>
        </w:rPr>
        <w:fldChar w:fldCharType="end"/>
      </w:r>
    </w:p>
    <w:p w:rsidR="001B33E9" w:rsidRPr="003734A6" w:rsidRDefault="001B33E9" w:rsidP="003734A6">
      <w:pPr>
        <w:spacing w:after="240" w:line="240" w:lineRule="auto"/>
        <w:rPr>
          <w:rFonts w:ascii="Times New Roman" w:eastAsia="Times New Roman" w:hAnsi="Times New Roman" w:cs="Times New Roman"/>
          <w:b/>
          <w:bCs/>
          <w:kern w:val="36"/>
          <w:sz w:val="24"/>
          <w:szCs w:val="24"/>
        </w:rPr>
      </w:pPr>
      <w:r w:rsidRPr="003734A6">
        <w:rPr>
          <w:sz w:val="24"/>
          <w:szCs w:val="24"/>
        </w:rPr>
        <w:br w:type="page"/>
      </w:r>
    </w:p>
    <w:p w:rsidR="00D96A55" w:rsidRDefault="0071034C" w:rsidP="00262420">
      <w:pPr>
        <w:pStyle w:val="Heading1"/>
        <w:jc w:val="center"/>
      </w:pPr>
      <w:bookmarkStart w:id="24" w:name="_Toc309046431"/>
      <w:bookmarkStart w:id="25" w:name="_Toc373367086"/>
      <w:r w:rsidRPr="0031223B">
        <w:lastRenderedPageBreak/>
        <w:t>A</w:t>
      </w:r>
      <w:r w:rsidR="00B64B37" w:rsidRPr="0031223B">
        <w:t>bstract</w:t>
      </w:r>
      <w:bookmarkEnd w:id="21"/>
      <w:bookmarkEnd w:id="24"/>
      <w:bookmarkEnd w:id="25"/>
    </w:p>
    <w:p w:rsidR="002E4EC6" w:rsidRPr="0031223B" w:rsidRDefault="002E4EC6" w:rsidP="00262420">
      <w:pPr>
        <w:pStyle w:val="Heading1"/>
        <w:jc w:val="center"/>
      </w:pPr>
    </w:p>
    <w:p w:rsidR="00AA3916" w:rsidRDefault="00AA3916" w:rsidP="00AA391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Recent breakthroughs in deep learning have made possible the learning of deep layered hierarchical representations of sensory input. Stacked restricted Boltzmann machines (RBMs), also called deep belief networks (DBNs), and stacked autoencoders are two representative deep learning methods. The key idea is </w:t>
      </w:r>
      <w:r w:rsidRPr="002161DE">
        <w:rPr>
          <w:rFonts w:ascii="Times New Roman" w:hAnsi="Times New Roman" w:cs="Times New Roman"/>
          <w:sz w:val="24"/>
          <w:szCs w:val="24"/>
        </w:rPr>
        <w:t>greedy layer-wise unsupervised pre-training followed by supervised ﬁne-tuning</w:t>
      </w:r>
      <w:r>
        <w:rPr>
          <w:rFonts w:ascii="Times New Roman" w:hAnsi="Times New Roman" w:cs="Times New Roman"/>
          <w:sz w:val="24"/>
          <w:szCs w:val="24"/>
        </w:rPr>
        <w:t xml:space="preserve">, which can be done efficiently and overcomes the difficulty of local minima when training all layers of a deep neural network at once. Deep learning has been shown to achieve outstanding performance in a number of challenging real-world applications. </w:t>
      </w:r>
    </w:p>
    <w:p w:rsidR="00AA3916" w:rsidRDefault="00AA3916" w:rsidP="00AA391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Existing deep learning methods involve a large number of meta-parameters, such as the number of hidden layers, the number of hidden nodes, the sparsity target, the initial values of weights, the type of units, the learning rate, etc. Existing applications usually do not explain why the decisions were made and how changes would affect performance. Thus, it is difficult for a novice user to make good decisions for a new application in order to achieve good performance. In addition, </w:t>
      </w:r>
      <w:r w:rsidRPr="004F44DE">
        <w:rPr>
          <w:rFonts w:ascii="Times New Roman" w:hAnsi="Times New Roman" w:cs="Times New Roman"/>
          <w:sz w:val="24"/>
          <w:szCs w:val="24"/>
        </w:rPr>
        <w:t xml:space="preserve">most of the </w:t>
      </w:r>
      <w:r>
        <w:rPr>
          <w:rFonts w:ascii="Times New Roman" w:hAnsi="Times New Roman" w:cs="Times New Roman"/>
          <w:sz w:val="24"/>
          <w:szCs w:val="24"/>
        </w:rPr>
        <w:t xml:space="preserve">existing </w:t>
      </w:r>
      <w:r w:rsidRPr="004F44DE">
        <w:rPr>
          <w:rFonts w:ascii="Times New Roman" w:hAnsi="Times New Roman" w:cs="Times New Roman"/>
          <w:sz w:val="24"/>
          <w:szCs w:val="24"/>
        </w:rPr>
        <w:t>work</w:t>
      </w:r>
      <w:r>
        <w:rPr>
          <w:rFonts w:ascii="Times New Roman" w:hAnsi="Times New Roman" w:cs="Times New Roman"/>
          <w:sz w:val="24"/>
          <w:szCs w:val="24"/>
        </w:rPr>
        <w:t>s</w:t>
      </w:r>
      <w:r w:rsidRPr="004F44DE">
        <w:rPr>
          <w:rFonts w:ascii="Times New Roman" w:hAnsi="Times New Roman" w:cs="Times New Roman"/>
          <w:sz w:val="24"/>
          <w:szCs w:val="24"/>
        </w:rPr>
        <w:t xml:space="preserve"> </w:t>
      </w:r>
      <w:r>
        <w:rPr>
          <w:rFonts w:ascii="Times New Roman" w:hAnsi="Times New Roman" w:cs="Times New Roman"/>
          <w:sz w:val="24"/>
          <w:szCs w:val="24"/>
        </w:rPr>
        <w:t>are</w:t>
      </w:r>
      <w:r w:rsidRPr="004F44DE">
        <w:rPr>
          <w:rFonts w:ascii="Times New Roman" w:hAnsi="Times New Roman" w:cs="Times New Roman"/>
          <w:sz w:val="24"/>
          <w:szCs w:val="24"/>
        </w:rPr>
        <w:t xml:space="preserve"> </w:t>
      </w:r>
      <w:r w:rsidR="00496526">
        <w:rPr>
          <w:rFonts w:ascii="Times New Roman" w:hAnsi="Times New Roman" w:cs="Times New Roman"/>
          <w:sz w:val="24"/>
          <w:szCs w:val="24"/>
        </w:rPr>
        <w:t xml:space="preserve">done </w:t>
      </w:r>
      <w:r w:rsidRPr="004F44DE">
        <w:rPr>
          <w:rFonts w:ascii="Times New Roman" w:hAnsi="Times New Roman" w:cs="Times New Roman"/>
          <w:sz w:val="24"/>
          <w:szCs w:val="24"/>
        </w:rPr>
        <w:t>on simple and clean datasets</w:t>
      </w:r>
      <w:r>
        <w:rPr>
          <w:rFonts w:ascii="Times New Roman" w:hAnsi="Times New Roman" w:cs="Times New Roman"/>
          <w:sz w:val="24"/>
          <w:szCs w:val="24"/>
        </w:rPr>
        <w:t xml:space="preserve"> and assume a fixed set of labe</w:t>
      </w:r>
      <w:r w:rsidR="00496526">
        <w:rPr>
          <w:rFonts w:ascii="Times New Roman" w:hAnsi="Times New Roman" w:cs="Times New Roman"/>
          <w:sz w:val="24"/>
          <w:szCs w:val="24"/>
        </w:rPr>
        <w:t>led data, which is not necessarily</w:t>
      </w:r>
      <w:r>
        <w:rPr>
          <w:rFonts w:ascii="Times New Roman" w:hAnsi="Times New Roman" w:cs="Times New Roman"/>
          <w:sz w:val="24"/>
          <w:szCs w:val="24"/>
        </w:rPr>
        <w:t xml:space="preserve"> true for real-world applications. </w:t>
      </w:r>
    </w:p>
    <w:p w:rsidR="00AA3916" w:rsidRDefault="00AA3916" w:rsidP="00AA391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The main objectives of this dissertation are to investigate the optimal meta-parameters of deep learning networks as well as the effects of various data pre-processing techniques, propose a new active labeling framework for cost-effective selection of labeled data, and apply deep learning to a real-world application – emotion prediction via physiological sensor data, based on real-world, complex, noisy, and heterogeneous sensor </w:t>
      </w:r>
      <w:r>
        <w:rPr>
          <w:rFonts w:ascii="Times New Roman" w:hAnsi="Times New Roman" w:cs="Times New Roman"/>
          <w:sz w:val="24"/>
          <w:szCs w:val="24"/>
        </w:rPr>
        <w:lastRenderedPageBreak/>
        <w:t xml:space="preserve">data. For </w:t>
      </w:r>
      <w:r w:rsidRPr="00AB23EB">
        <w:rPr>
          <w:rFonts w:ascii="Times New Roman" w:hAnsi="Times New Roman" w:cs="Times New Roman"/>
          <w:sz w:val="24"/>
          <w:szCs w:val="24"/>
        </w:rPr>
        <w:t>meta-parameters</w:t>
      </w:r>
      <w:r>
        <w:rPr>
          <w:rFonts w:ascii="Times New Roman" w:hAnsi="Times New Roman" w:cs="Times New Roman"/>
          <w:sz w:val="24"/>
          <w:szCs w:val="24"/>
        </w:rPr>
        <w:t xml:space="preserve"> and data pre-processing techniques, this study uses the benchmark MNIST digit recognition image dataset and a sleep-stage-recognition sensor dataset and empirically compares the deep network’s performance with a number of different </w:t>
      </w:r>
      <w:r w:rsidRPr="00F94059">
        <w:rPr>
          <w:rFonts w:ascii="Times New Roman" w:hAnsi="Times New Roman" w:cs="Times New Roman"/>
          <w:sz w:val="24"/>
          <w:szCs w:val="24"/>
        </w:rPr>
        <w:t>meta-parameters</w:t>
      </w:r>
      <w:r>
        <w:rPr>
          <w:rFonts w:ascii="Times New Roman" w:hAnsi="Times New Roman" w:cs="Times New Roman"/>
          <w:sz w:val="24"/>
          <w:szCs w:val="24"/>
        </w:rPr>
        <w:t xml:space="preserve"> and decisions, including raw data vs. pre-processed data by </w:t>
      </w:r>
      <w:r w:rsidR="00570ACE">
        <w:rPr>
          <w:rFonts w:ascii="Times New Roman" w:hAnsi="Times New Roman" w:cs="Times New Roman"/>
          <w:sz w:val="24"/>
          <w:szCs w:val="24"/>
          <w:lang w:val="en"/>
        </w:rPr>
        <w:t>Principal Component</w:t>
      </w:r>
      <w:r w:rsidRPr="00F94059">
        <w:rPr>
          <w:rFonts w:ascii="Times New Roman" w:hAnsi="Times New Roman" w:cs="Times New Roman"/>
          <w:sz w:val="24"/>
          <w:szCs w:val="24"/>
          <w:lang w:val="en"/>
        </w:rPr>
        <w:t xml:space="preserve"> Analysis </w:t>
      </w:r>
      <w:r>
        <w:rPr>
          <w:rFonts w:ascii="Times New Roman" w:hAnsi="Times New Roman" w:cs="Times New Roman"/>
          <w:sz w:val="24"/>
          <w:szCs w:val="24"/>
          <w:lang w:val="en"/>
        </w:rPr>
        <w:t>(</w:t>
      </w:r>
      <w:r>
        <w:rPr>
          <w:rFonts w:ascii="Times New Roman" w:hAnsi="Times New Roman" w:cs="Times New Roman"/>
          <w:sz w:val="24"/>
          <w:szCs w:val="24"/>
        </w:rPr>
        <w:t xml:space="preserve">PCA) </w:t>
      </w:r>
      <w:r w:rsidRPr="00F94059">
        <w:rPr>
          <w:rFonts w:ascii="Times New Roman" w:hAnsi="Times New Roman" w:cs="Times New Roman"/>
          <w:sz w:val="24"/>
          <w:szCs w:val="24"/>
        </w:rPr>
        <w:t>with or without whitening</w:t>
      </w:r>
      <w:r>
        <w:rPr>
          <w:rFonts w:ascii="Times New Roman" w:hAnsi="Times New Roman" w:cs="Times New Roman"/>
          <w:sz w:val="24"/>
          <w:szCs w:val="24"/>
        </w:rPr>
        <w:t xml:space="preserve">, various structures in terms of the number of layers and the number of nodes in each layer, stacked RBMs vs. stacked autoencoders.  For active labeling, a new framework for both stacked RBMs and stacked autoencoders is proposed based on three metrics: least confidence, margin sampling, and entropy. On the MINIST dataset, the methods outperform random labeling consistently by a significant margin. On the other hand, the proposed active labeling methods perform similarly to random labeling on the </w:t>
      </w:r>
      <w:r w:rsidRPr="00A03103">
        <w:rPr>
          <w:rFonts w:ascii="Times New Roman" w:hAnsi="Times New Roman" w:cs="Times New Roman"/>
          <w:sz w:val="24"/>
          <w:szCs w:val="24"/>
        </w:rPr>
        <w:t xml:space="preserve">sleep-stage-recognition </w:t>
      </w:r>
      <w:r>
        <w:rPr>
          <w:rFonts w:ascii="Times New Roman" w:hAnsi="Times New Roman" w:cs="Times New Roman"/>
          <w:sz w:val="24"/>
          <w:szCs w:val="24"/>
        </w:rPr>
        <w:t xml:space="preserve">dataset due to the noisiness and inconsistency in the data. For the application of </w:t>
      </w:r>
      <w:r w:rsidRPr="00A03103">
        <w:rPr>
          <w:rFonts w:ascii="Times New Roman" w:hAnsi="Times New Roman" w:cs="Times New Roman"/>
          <w:sz w:val="24"/>
          <w:szCs w:val="24"/>
        </w:rPr>
        <w:t xml:space="preserve">deep learning to emotion prediction via physiological sensor data, </w:t>
      </w:r>
      <w:r>
        <w:rPr>
          <w:rFonts w:ascii="Times New Roman" w:hAnsi="Times New Roman" w:cs="Times New Roman"/>
          <w:sz w:val="24"/>
          <w:szCs w:val="24"/>
        </w:rPr>
        <w:t>a software pipeline has been developed. The system first extracts features from the raw data of four channels in an unsupervised fashion and then builds three classifiers to classify the levels of arousal, valence, and liking based on the learned features. The classification accuracy is 0.609, 0.512, and 0.684, respectively, which is comparable with existing methods based on expert designed features.</w:t>
      </w:r>
    </w:p>
    <w:p w:rsidR="00C9537A" w:rsidRDefault="00C9537A">
      <w:pPr>
        <w:rPr>
          <w:rFonts w:ascii="Times New Roman" w:hAnsi="Times New Roman" w:cs="Times New Roman"/>
          <w:b/>
          <w:sz w:val="32"/>
          <w:szCs w:val="32"/>
        </w:rPr>
      </w:pPr>
      <w:r>
        <w:rPr>
          <w:rFonts w:ascii="Times New Roman" w:hAnsi="Times New Roman" w:cs="Times New Roman"/>
          <w:b/>
          <w:sz w:val="32"/>
          <w:szCs w:val="32"/>
        </w:rPr>
        <w:br w:type="page"/>
      </w:r>
    </w:p>
    <w:p w:rsidR="00983044" w:rsidRDefault="00983044" w:rsidP="00123D99">
      <w:pPr>
        <w:pStyle w:val="Heading1"/>
        <w:jc w:val="center"/>
        <w:sectPr w:rsidR="00983044" w:rsidSect="00930F2A">
          <w:footerReference w:type="default" r:id="rId9"/>
          <w:pgSz w:w="12240" w:h="15840" w:code="1"/>
          <w:pgMar w:top="1440" w:right="1440" w:bottom="1440" w:left="2160" w:header="720" w:footer="720" w:gutter="0"/>
          <w:pgNumType w:fmt="upperRoman" w:start="1"/>
          <w:cols w:space="720"/>
          <w:docGrid w:linePitch="360"/>
        </w:sectPr>
      </w:pPr>
      <w:bookmarkStart w:id="26" w:name="_Toc309040865"/>
      <w:bookmarkStart w:id="27" w:name="_Toc309046432"/>
    </w:p>
    <w:p w:rsidR="0071034C" w:rsidRPr="00123D99" w:rsidRDefault="009F0B67" w:rsidP="00123D99">
      <w:pPr>
        <w:pStyle w:val="Heading1"/>
        <w:jc w:val="center"/>
      </w:pPr>
      <w:bookmarkStart w:id="28" w:name="_Toc373367087"/>
      <w:r w:rsidRPr="0031223B">
        <w:lastRenderedPageBreak/>
        <w:t>Chapter</w:t>
      </w:r>
      <w:r w:rsidR="0071034C" w:rsidRPr="0031223B">
        <w:t xml:space="preserve"> 1</w:t>
      </w:r>
      <w:bookmarkStart w:id="29" w:name="_Toc309040866"/>
      <w:bookmarkStart w:id="30" w:name="_Toc309046433"/>
      <w:bookmarkEnd w:id="26"/>
      <w:bookmarkEnd w:id="27"/>
      <w:r w:rsidR="00E43194">
        <w:br/>
      </w:r>
      <w:r w:rsidR="00E43194">
        <w:br/>
      </w:r>
      <w:r w:rsidR="0071034C" w:rsidRPr="00123D99">
        <w:t>I</w:t>
      </w:r>
      <w:r w:rsidRPr="00123D99">
        <w:t>ntroduction</w:t>
      </w:r>
      <w:bookmarkEnd w:id="28"/>
      <w:bookmarkEnd w:id="29"/>
      <w:bookmarkEnd w:id="30"/>
    </w:p>
    <w:p w:rsidR="00C053D0" w:rsidRDefault="00C053D0" w:rsidP="00123D99">
      <w:pPr>
        <w:pStyle w:val="Heading2"/>
      </w:pPr>
      <w:bookmarkStart w:id="31" w:name="_Toc309040867"/>
    </w:p>
    <w:p w:rsidR="00C80E9A" w:rsidRDefault="00C80E9A" w:rsidP="00123D99">
      <w:pPr>
        <w:pStyle w:val="Heading2"/>
      </w:pPr>
      <w:bookmarkStart w:id="32" w:name="_Toc309046434"/>
      <w:bookmarkStart w:id="33" w:name="_Toc373367088"/>
      <w:r w:rsidRPr="00123D99">
        <w:t>1.1 Motivation</w:t>
      </w:r>
      <w:bookmarkEnd w:id="31"/>
      <w:bookmarkEnd w:id="32"/>
      <w:r w:rsidR="00FB17B8">
        <w:t>s</w:t>
      </w:r>
      <w:bookmarkEnd w:id="33"/>
    </w:p>
    <w:p w:rsidR="00E94AE6" w:rsidRPr="00E94AE6" w:rsidRDefault="00E94AE6" w:rsidP="00E94AE6"/>
    <w:p w:rsidR="00FF28CE" w:rsidRDefault="00FF28CE" w:rsidP="003814B8">
      <w:pPr>
        <w:spacing w:after="0" w:line="480" w:lineRule="auto"/>
        <w:ind w:firstLine="360"/>
        <w:jc w:val="both"/>
        <w:rPr>
          <w:rFonts w:ascii="Times New Roman" w:hAnsi="Times New Roman" w:cs="Times New Roman"/>
          <w:sz w:val="24"/>
          <w:szCs w:val="24"/>
        </w:rPr>
      </w:pPr>
      <w:r w:rsidRPr="00FF28CE">
        <w:rPr>
          <w:rFonts w:ascii="Times New Roman" w:hAnsi="Times New Roman" w:cs="Times New Roman"/>
          <w:sz w:val="24"/>
          <w:szCs w:val="24"/>
        </w:rPr>
        <w:t>Shallow neural networks with an input layer, a single hidden layer, and an output layer require more computational elements or are hard to model complex concepts and multi-level abstractions. In contrast, multi-layer neural networks provide better representational power and could derive more descriptive multi-level models due to their hierarchical structures, with each higher layer representing higher-level abstraction of the input data. Unfortunately, it is difficult to train all layers of a d</w:t>
      </w:r>
      <w:r>
        <w:rPr>
          <w:rFonts w:ascii="Times New Roman" w:hAnsi="Times New Roman" w:cs="Times New Roman"/>
          <w:sz w:val="24"/>
          <w:szCs w:val="24"/>
        </w:rPr>
        <w:t xml:space="preserve">eep neutral network at once </w:t>
      </w:r>
      <w:r>
        <w:rPr>
          <w:rFonts w:ascii="Times New Roman" w:hAnsi="Times New Roman" w:cs="Times New Roman"/>
          <w:sz w:val="24"/>
          <w:szCs w:val="24"/>
        </w:rPr>
        <w:fldChar w:fldCharType="begin"/>
      </w:r>
      <w:r w:rsidR="00433E0C">
        <w:rPr>
          <w:rFonts w:ascii="Times New Roman" w:hAnsi="Times New Roman" w:cs="Times New Roman"/>
          <w:sz w:val="24"/>
          <w:szCs w:val="24"/>
        </w:rPr>
        <w:instrText xml:space="preserve"> ADDIN EN.CITE &lt;EndNote&gt;&lt;Cite&gt;&lt;Author&gt;Bengio&lt;/Author&gt;&lt;Year&gt;2007&lt;/Year&gt;&lt;RecNum&gt;45&lt;/RecNum&gt;&lt;DisplayText&gt;[1]&lt;/DisplayText&gt;&lt;record&gt;&lt;rec-number&gt;45&lt;/rec-number&gt;&lt;foreign-keys&gt;&lt;key app="EN" db-id="pastd52zrafdaueereqvdps9eaefxztrdfsz"&gt;45&lt;/key&gt;&lt;/foreign-keys&gt;&lt;ref-type name="Journal Article"&gt;17&lt;/ref-type&gt;&lt;contributors&gt;&lt;authors&gt;&lt;author&gt;Bengio, Y.&lt;/author&gt;&lt;author&gt;Lamblin, P.&lt;/author&gt;&lt;author&gt;Popovici, D.&lt;/author&gt;&lt;author&gt;Larochelle, H.&lt;/author&gt;&lt;/authors&gt;&lt;/contributors&gt;&lt;titles&gt;&lt;title&gt;Greedy layer-wise training of deep networks&lt;/title&gt;&lt;secondary-title&gt;Advances in neural information processing systems&lt;/secondary-title&gt;&lt;/titles&gt;&lt;periodical&gt;&lt;full-title&gt;Advances in neural information processing systems&lt;/full-title&gt;&lt;/periodical&gt;&lt;pages&gt;153&lt;/pages&gt;&lt;volume&gt;19&lt;/volume&gt;&lt;dates&gt;&lt;year&gt;2007&lt;/year&gt;&lt;/dates&gt;&lt;isbn&gt;1049-5258&lt;/isbn&gt;&lt;urls&gt;&lt;/urls&gt;&lt;research-notes&gt;good!&amp;#xD;to handle real-valued data&amp;#xD;UCI Abalone data set&amp;#xD;compared w/ shallow networks&amp;#xD;stacked autoencoders&lt;/research-notes&gt;&lt;/record&gt;&lt;/Cite&gt;&lt;/EndNote&gt;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Bengio, 2007 #45" w:history="1">
        <w:r w:rsidR="00E97759">
          <w:rPr>
            <w:rFonts w:ascii="Times New Roman" w:hAnsi="Times New Roman" w:cs="Times New Roman"/>
            <w:noProof/>
            <w:sz w:val="24"/>
            <w:szCs w:val="24"/>
          </w:rPr>
          <w:t>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FF28CE">
        <w:rPr>
          <w:rFonts w:ascii="Times New Roman" w:hAnsi="Times New Roman" w:cs="Times New Roman"/>
          <w:sz w:val="24"/>
          <w:szCs w:val="24"/>
        </w:rPr>
        <w:t>. With random initial weights, the learning is likely to get stuck in local minima.</w:t>
      </w:r>
    </w:p>
    <w:p w:rsidR="003814B8" w:rsidRDefault="002733B1" w:rsidP="003814B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break</w:t>
      </w:r>
      <w:r w:rsidR="003814B8">
        <w:rPr>
          <w:rFonts w:ascii="Times New Roman" w:hAnsi="Times New Roman" w:cs="Times New Roman"/>
          <w:sz w:val="24"/>
          <w:szCs w:val="24"/>
        </w:rPr>
        <w:t>through happened in 2006, when Hinton introduced a novel way call</w:t>
      </w:r>
      <w:r w:rsidR="004949A1">
        <w:rPr>
          <w:rFonts w:ascii="Times New Roman" w:hAnsi="Times New Roman" w:cs="Times New Roman"/>
          <w:sz w:val="24"/>
          <w:szCs w:val="24"/>
        </w:rPr>
        <w:t>ed</w:t>
      </w:r>
      <w:r w:rsidR="003814B8">
        <w:rPr>
          <w:rFonts w:ascii="Times New Roman" w:hAnsi="Times New Roman" w:cs="Times New Roman"/>
          <w:sz w:val="24"/>
          <w:szCs w:val="24"/>
        </w:rPr>
        <w:t xml:space="preserve"> Deep Belief Networks (DBNs) to train multi-layer neural networks to learn features from unlabeled data </w:t>
      </w:r>
      <w:r w:rsidR="003814B8">
        <w:rPr>
          <w:rFonts w:ascii="Times New Roman" w:hAnsi="Times New Roman" w:cs="Times New Roman"/>
          <w:sz w:val="24"/>
          <w:szCs w:val="24"/>
        </w:rPr>
        <w:fldChar w:fldCharType="begin"/>
      </w:r>
      <w:r w:rsidR="00FF28CE">
        <w:rPr>
          <w:rFonts w:ascii="Times New Roman" w:hAnsi="Times New Roman" w:cs="Times New Roman"/>
          <w:sz w:val="24"/>
          <w:szCs w:val="24"/>
        </w:rPr>
        <w:instrText xml:space="preserve"> ADDIN EN.CITE &lt;EndNote&gt;&lt;Cite&gt;&lt;Author&gt;Hinton&lt;/Author&gt;&lt;Year&gt;2006&lt;/Year&gt;&lt;RecNum&gt;31&lt;/RecNum&gt;&lt;DisplayText&gt;[2]&lt;/DisplayText&gt;&lt;record&gt;&lt;rec-number&gt;31&lt;/rec-number&gt;&lt;foreign-keys&gt;&lt;key app="EN" db-id="pastd52zrafdaueereqvdps9eaefxztrdfsz"&gt;31&lt;/key&gt;&lt;/foreign-keys&gt;&lt;ref-type name="Journal Article"&gt;17&lt;/ref-type&gt;&lt;contributors&gt;&lt;authors&gt;&lt;author&gt;Hinton, G.E.&lt;/author&gt;&lt;author&gt;Salakhutdinov, R.R.&lt;/author&gt;&lt;/authors&gt;&lt;/contributors&gt;&lt;titles&gt;&lt;title&gt;Reducing the dimensionality of data with neural networks&lt;/title&gt;&lt;secondary-title&gt;Science&lt;/secondary-title&gt;&lt;/titles&gt;&lt;periodical&gt;&lt;full-title&gt;Science&lt;/full-title&gt;&lt;/periodical&gt;&lt;pages&gt;504-507&lt;/pages&gt;&lt;volume&gt;313&lt;/volume&gt;&lt;number&gt;5786&lt;/number&gt;&lt;dates&gt;&lt;year&gt;2006&lt;/year&gt;&lt;/dates&gt;&lt;isbn&gt;0036-8075&lt;/isbn&gt;&lt;urls&gt;&lt;/urls&gt;&lt;/record&gt;&lt;/Cite&gt;&lt;/EndNote&gt;</w:instrText>
      </w:r>
      <w:r w:rsidR="003814B8">
        <w:rPr>
          <w:rFonts w:ascii="Times New Roman" w:hAnsi="Times New Roman" w:cs="Times New Roman"/>
          <w:sz w:val="24"/>
          <w:szCs w:val="24"/>
        </w:rPr>
        <w:fldChar w:fldCharType="separate"/>
      </w:r>
      <w:r w:rsidR="00FF28CE">
        <w:rPr>
          <w:rFonts w:ascii="Times New Roman" w:hAnsi="Times New Roman" w:cs="Times New Roman"/>
          <w:noProof/>
          <w:sz w:val="24"/>
          <w:szCs w:val="24"/>
        </w:rPr>
        <w:t>[</w:t>
      </w:r>
      <w:hyperlink w:anchor="_ENREF_2" w:tooltip="Hinton, 2006 #31" w:history="1">
        <w:r w:rsidR="00E97759">
          <w:rPr>
            <w:rFonts w:ascii="Times New Roman" w:hAnsi="Times New Roman" w:cs="Times New Roman"/>
            <w:noProof/>
            <w:sz w:val="24"/>
            <w:szCs w:val="24"/>
          </w:rPr>
          <w:t>2</w:t>
        </w:r>
      </w:hyperlink>
      <w:r w:rsidR="00FF28CE">
        <w:rPr>
          <w:rFonts w:ascii="Times New Roman" w:hAnsi="Times New Roman" w:cs="Times New Roman"/>
          <w:noProof/>
          <w:sz w:val="24"/>
          <w:szCs w:val="24"/>
        </w:rPr>
        <w:t>]</w:t>
      </w:r>
      <w:r w:rsidR="003814B8">
        <w:rPr>
          <w:rFonts w:ascii="Times New Roman" w:hAnsi="Times New Roman" w:cs="Times New Roman"/>
          <w:sz w:val="24"/>
          <w:szCs w:val="24"/>
        </w:rPr>
        <w:fldChar w:fldCharType="end"/>
      </w:r>
      <w:r w:rsidR="003814B8">
        <w:rPr>
          <w:rFonts w:ascii="Times New Roman" w:hAnsi="Times New Roman" w:cs="Times New Roman"/>
          <w:sz w:val="24"/>
          <w:szCs w:val="24"/>
        </w:rPr>
        <w:t xml:space="preserve">. </w:t>
      </w:r>
      <w:r w:rsidR="003749BB">
        <w:rPr>
          <w:rFonts w:ascii="Times New Roman" w:hAnsi="Times New Roman" w:cs="Times New Roman"/>
          <w:sz w:val="24"/>
          <w:szCs w:val="24"/>
        </w:rPr>
        <w:t>A DBN trains a multi</w:t>
      </w:r>
      <w:r w:rsidR="00E8669C">
        <w:rPr>
          <w:rFonts w:ascii="Times New Roman" w:hAnsi="Times New Roman" w:cs="Times New Roman"/>
          <w:sz w:val="24"/>
          <w:szCs w:val="24"/>
        </w:rPr>
        <w:t>-</w:t>
      </w:r>
      <w:r w:rsidR="003749BB">
        <w:rPr>
          <w:rFonts w:ascii="Times New Roman" w:hAnsi="Times New Roman" w:cs="Times New Roman"/>
          <w:sz w:val="24"/>
          <w:szCs w:val="24"/>
        </w:rPr>
        <w:t>layer neural network in a greedy fashion, each layer being a restricted Boltzmann machine</w:t>
      </w:r>
      <w:r w:rsidR="00524E80">
        <w:rPr>
          <w:rFonts w:ascii="Times New Roman" w:hAnsi="Times New Roman" w:cs="Times New Roman"/>
          <w:sz w:val="24"/>
          <w:szCs w:val="24"/>
        </w:rPr>
        <w:t xml:space="preserve"> (RBM)</w:t>
      </w:r>
      <w:r w:rsidR="003749BB">
        <w:rPr>
          <w:rFonts w:ascii="Times New Roman" w:hAnsi="Times New Roman" w:cs="Times New Roman"/>
          <w:sz w:val="24"/>
          <w:szCs w:val="24"/>
        </w:rPr>
        <w:t xml:space="preserve"> </w:t>
      </w:r>
      <w:r w:rsidR="003749BB">
        <w:rPr>
          <w:rFonts w:ascii="Times New Roman" w:hAnsi="Times New Roman" w:cs="Times New Roman"/>
          <w:sz w:val="24"/>
          <w:szCs w:val="24"/>
        </w:rPr>
        <w:fldChar w:fldCharType="begin"/>
      </w:r>
      <w:r w:rsidR="00FF28CE">
        <w:rPr>
          <w:rFonts w:ascii="Times New Roman" w:hAnsi="Times New Roman" w:cs="Times New Roman"/>
          <w:sz w:val="24"/>
          <w:szCs w:val="24"/>
        </w:rPr>
        <w:instrText xml:space="preserve"> ADDIN EN.CITE &lt;EndNote&gt;&lt;Cite&gt;&lt;Author&gt;Smolensky&lt;/Author&gt;&lt;Year&gt;1986&lt;/Year&gt;&lt;RecNum&gt;64&lt;/RecNum&gt;&lt;DisplayText&gt;[3]&lt;/DisplayText&gt;&lt;record&gt;&lt;rec-number&gt;64&lt;/rec-number&gt;&lt;foreign-keys&gt;&lt;key app="EN" db-id="pastd52zrafdaueereqvdps9eaefxztrdfsz"&gt;64&lt;/key&gt;&lt;/foreign-keys&gt;&lt;ref-type name="Book Section"&gt;5&lt;/ref-type&gt;&lt;contributors&gt;&lt;authors&gt;&lt;author&gt;Smolensky, Paul&lt;/author&gt;&lt;/authors&gt;&lt;/contributors&gt;&lt;titles&gt;&lt;title&gt;Information processing in dynamical systems: Foundations of harmony theory&lt;/title&gt;&lt;secondary-title&gt;Parallel distributed processing: explorations in the microstructure of cognition&lt;/secondary-title&gt;&lt;/titles&gt;&lt;pages&gt;194-281&lt;/pages&gt;&lt;dates&gt;&lt;year&gt;1986&lt;/year&gt;&lt;/dates&gt;&lt;pub-location&gt;Cambridge, MA, USA&lt;/pub-location&gt;&lt;publisher&gt;MIT Press&lt;/publisher&gt;&lt;isbn&gt;0-262-68053-X&lt;/isbn&gt;&lt;urls&gt;&lt;/urls&gt;&lt;/record&gt;&lt;/Cite&gt;&lt;/EndNote&gt;</w:instrText>
      </w:r>
      <w:r w:rsidR="003749BB">
        <w:rPr>
          <w:rFonts w:ascii="Times New Roman" w:hAnsi="Times New Roman" w:cs="Times New Roman"/>
          <w:sz w:val="24"/>
          <w:szCs w:val="24"/>
        </w:rPr>
        <w:fldChar w:fldCharType="separate"/>
      </w:r>
      <w:r w:rsidR="00FF28CE">
        <w:rPr>
          <w:rFonts w:ascii="Times New Roman" w:hAnsi="Times New Roman" w:cs="Times New Roman"/>
          <w:noProof/>
          <w:sz w:val="24"/>
          <w:szCs w:val="24"/>
        </w:rPr>
        <w:t>[</w:t>
      </w:r>
      <w:hyperlink w:anchor="_ENREF_3" w:tooltip="Smolensky, 1986 #64" w:history="1">
        <w:r w:rsidR="00E97759">
          <w:rPr>
            <w:rFonts w:ascii="Times New Roman" w:hAnsi="Times New Roman" w:cs="Times New Roman"/>
            <w:noProof/>
            <w:sz w:val="24"/>
            <w:szCs w:val="24"/>
          </w:rPr>
          <w:t>3</w:t>
        </w:r>
      </w:hyperlink>
      <w:r w:rsidR="00FF28CE">
        <w:rPr>
          <w:rFonts w:ascii="Times New Roman" w:hAnsi="Times New Roman" w:cs="Times New Roman"/>
          <w:noProof/>
          <w:sz w:val="24"/>
          <w:szCs w:val="24"/>
        </w:rPr>
        <w:t>]</w:t>
      </w:r>
      <w:r w:rsidR="003749BB">
        <w:rPr>
          <w:rFonts w:ascii="Times New Roman" w:hAnsi="Times New Roman" w:cs="Times New Roman"/>
          <w:sz w:val="24"/>
          <w:szCs w:val="24"/>
        </w:rPr>
        <w:fldChar w:fldCharType="end"/>
      </w:r>
      <w:r w:rsidR="003749BB">
        <w:rPr>
          <w:rFonts w:ascii="Times New Roman" w:hAnsi="Times New Roman" w:cs="Times New Roman"/>
          <w:sz w:val="24"/>
          <w:szCs w:val="24"/>
        </w:rPr>
        <w:t xml:space="preserve">. The trained weights and biases in each layer can be thought of as </w:t>
      </w:r>
      <w:r w:rsidR="00A95D36">
        <w:rPr>
          <w:rFonts w:ascii="Times New Roman" w:hAnsi="Times New Roman" w:cs="Times New Roman"/>
          <w:sz w:val="24"/>
          <w:szCs w:val="24"/>
        </w:rPr>
        <w:t xml:space="preserve">the </w:t>
      </w:r>
      <w:r w:rsidR="003749BB">
        <w:rPr>
          <w:rFonts w:ascii="Times New Roman" w:hAnsi="Times New Roman" w:cs="Times New Roman"/>
          <w:sz w:val="24"/>
          <w:szCs w:val="24"/>
        </w:rPr>
        <w:t xml:space="preserve">features or filters learned from the input data. Then the weights and biases act as the initial values for the supervised fine-tuning using backpropogation. In short, </w:t>
      </w:r>
      <w:r w:rsidR="00D57009">
        <w:rPr>
          <w:rFonts w:ascii="Times New Roman" w:hAnsi="Times New Roman" w:cs="Times New Roman"/>
          <w:sz w:val="24"/>
          <w:szCs w:val="24"/>
        </w:rPr>
        <w:t>a DBN</w:t>
      </w:r>
      <w:r w:rsidR="003814B8">
        <w:rPr>
          <w:rFonts w:ascii="Times New Roman" w:hAnsi="Times New Roman" w:cs="Times New Roman"/>
          <w:sz w:val="24"/>
          <w:szCs w:val="24"/>
        </w:rPr>
        <w:t xml:space="preserve"> discover</w:t>
      </w:r>
      <w:r w:rsidR="00D57009">
        <w:rPr>
          <w:rFonts w:ascii="Times New Roman" w:hAnsi="Times New Roman" w:cs="Times New Roman"/>
          <w:sz w:val="24"/>
          <w:szCs w:val="24"/>
        </w:rPr>
        <w:t>s</w:t>
      </w:r>
      <w:r w:rsidR="003814B8">
        <w:rPr>
          <w:rFonts w:ascii="Times New Roman" w:hAnsi="Times New Roman" w:cs="Times New Roman"/>
          <w:sz w:val="24"/>
          <w:szCs w:val="24"/>
        </w:rPr>
        <w:t xml:space="preserve"> features </w:t>
      </w:r>
      <w:r w:rsidR="00D57009">
        <w:rPr>
          <w:rFonts w:ascii="Times New Roman" w:hAnsi="Times New Roman" w:cs="Times New Roman"/>
          <w:sz w:val="24"/>
          <w:szCs w:val="24"/>
        </w:rPr>
        <w:t>on its own</w:t>
      </w:r>
      <w:r w:rsidR="00734A2A">
        <w:rPr>
          <w:rFonts w:ascii="Times New Roman" w:hAnsi="Times New Roman" w:cs="Times New Roman"/>
          <w:sz w:val="24"/>
          <w:szCs w:val="24"/>
        </w:rPr>
        <w:t xml:space="preserve"> </w:t>
      </w:r>
      <w:r w:rsidR="003814B8">
        <w:rPr>
          <w:rFonts w:ascii="Times New Roman" w:hAnsi="Times New Roman" w:cs="Times New Roman"/>
          <w:sz w:val="24"/>
          <w:szCs w:val="24"/>
        </w:rPr>
        <w:t>and do</w:t>
      </w:r>
      <w:r w:rsidR="00BB0EAE">
        <w:rPr>
          <w:rFonts w:ascii="Times New Roman" w:hAnsi="Times New Roman" w:cs="Times New Roman"/>
          <w:sz w:val="24"/>
          <w:szCs w:val="24"/>
        </w:rPr>
        <w:t>es</w:t>
      </w:r>
      <w:r w:rsidR="003814B8">
        <w:rPr>
          <w:rFonts w:ascii="Times New Roman" w:hAnsi="Times New Roman" w:cs="Times New Roman"/>
          <w:sz w:val="24"/>
          <w:szCs w:val="24"/>
        </w:rPr>
        <w:t xml:space="preserve"> semi-supervised learning by modeling unlabeled data first in </w:t>
      </w:r>
      <w:r w:rsidR="001014ED">
        <w:rPr>
          <w:rFonts w:ascii="Times New Roman" w:hAnsi="Times New Roman" w:cs="Times New Roman"/>
          <w:sz w:val="24"/>
          <w:szCs w:val="24"/>
        </w:rPr>
        <w:t xml:space="preserve">an </w:t>
      </w:r>
      <w:r w:rsidR="003814B8">
        <w:rPr>
          <w:rFonts w:ascii="Times New Roman" w:hAnsi="Times New Roman" w:cs="Times New Roman"/>
          <w:sz w:val="24"/>
          <w:szCs w:val="24"/>
        </w:rPr>
        <w:t>unsupervised way and then incorporate</w:t>
      </w:r>
      <w:r w:rsidR="001014ED">
        <w:rPr>
          <w:rFonts w:ascii="Times New Roman" w:hAnsi="Times New Roman" w:cs="Times New Roman"/>
          <w:sz w:val="24"/>
          <w:szCs w:val="24"/>
        </w:rPr>
        <w:t>s</w:t>
      </w:r>
      <w:r w:rsidR="003814B8">
        <w:rPr>
          <w:rFonts w:ascii="Times New Roman" w:hAnsi="Times New Roman" w:cs="Times New Roman"/>
          <w:sz w:val="24"/>
          <w:szCs w:val="24"/>
        </w:rPr>
        <w:t xml:space="preserve"> labels in </w:t>
      </w:r>
      <w:r w:rsidR="002E577E">
        <w:rPr>
          <w:rFonts w:ascii="Times New Roman" w:hAnsi="Times New Roman" w:cs="Times New Roman"/>
          <w:sz w:val="24"/>
          <w:szCs w:val="24"/>
        </w:rPr>
        <w:t xml:space="preserve">a </w:t>
      </w:r>
      <w:r w:rsidR="003814B8">
        <w:rPr>
          <w:rFonts w:ascii="Times New Roman" w:hAnsi="Times New Roman" w:cs="Times New Roman"/>
          <w:sz w:val="24"/>
          <w:szCs w:val="24"/>
        </w:rPr>
        <w:t>supervised fashion.</w:t>
      </w:r>
    </w:p>
    <w:p w:rsidR="00433E0C" w:rsidRDefault="00433E0C" w:rsidP="003814B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A similar approach to the above mentioned stacked RBMs was introduced by </w:t>
      </w:r>
      <w:proofErr w:type="spellStart"/>
      <w:r>
        <w:rPr>
          <w:rFonts w:ascii="Times New Roman" w:hAnsi="Times New Roman" w:cs="Times New Roman"/>
          <w:sz w:val="24"/>
          <w:szCs w:val="24"/>
        </w:rPr>
        <w:t>Bengio</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&lt;EndNote&gt;&lt;Cite&gt;&lt;Author&gt;Bengio&lt;/Author&gt;&lt;Year&gt;2007&lt;/Year&gt;&lt;RecNum&gt;45&lt;/RecNum&gt;&lt;DisplayText&gt;[1]&lt;/DisplayText&gt;&lt;record&gt;&lt;rec-number&gt;45&lt;/rec-number&gt;&lt;foreign-keys&gt;&lt;key app="EN" db-id="pastd52zrafdaueereqvdps9eaefxztrdfsz"&gt;45&lt;/key&gt;&lt;/foreign-keys&gt;&lt;ref-type name="Journal Article"&gt;17&lt;/ref-type&gt;&lt;contributors&gt;&lt;authors&gt;&lt;author&gt;Bengio, Y.&lt;/author&gt;&lt;author&gt;Lamblin, P.&lt;/author&gt;&lt;author&gt;Popovici, D.&lt;/author&gt;&lt;author&gt;Larochelle, H.&lt;/author&gt;&lt;/authors&gt;&lt;/contributors&gt;&lt;titles&gt;&lt;title&gt;Greedy layer-wise training of deep networks&lt;/title&gt;&lt;secondary-title&gt;Advances in neural information processing systems&lt;/secondary-title&gt;&lt;/titles&gt;&lt;periodical&gt;&lt;full-title&gt;Advances in neural information processing systems&lt;/full-title&gt;&lt;/periodical&gt;&lt;pages&gt;153&lt;/pages&gt;&lt;volume&gt;19&lt;/volume&gt;&lt;dates&gt;&lt;year&gt;2007&lt;/year&gt;&lt;/dates&gt;&lt;isbn&gt;1049-5258&lt;/isbn&gt;&lt;urls&gt;&lt;/urls&gt;&lt;research-notes&gt;good!&amp;#xD;to handle real-valued data&amp;#xD;UCI Abalone data set&amp;#xD;compared w/ shallow networks&amp;#xD;stacked autoencoders&lt;/research-notes&gt;&lt;/record&gt;&lt;/Cite&gt;&lt;/EndNote&gt;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Bengio, 2007 #45" w:history="1">
        <w:r w:rsidR="00E97759">
          <w:rPr>
            <w:rFonts w:ascii="Times New Roman" w:hAnsi="Times New Roman" w:cs="Times New Roman"/>
            <w:noProof/>
            <w:sz w:val="24"/>
            <w:szCs w:val="24"/>
          </w:rPr>
          <w:t>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using stacked autoencoders</w:t>
      </w:r>
      <w:r w:rsidR="0058591B">
        <w:rPr>
          <w:rFonts w:ascii="Times New Roman" w:hAnsi="Times New Roman" w:cs="Times New Roman"/>
          <w:sz w:val="24"/>
          <w:szCs w:val="24"/>
        </w:rPr>
        <w:t xml:space="preserve"> instead of stacked RBMs</w:t>
      </w:r>
      <w:r>
        <w:rPr>
          <w:rFonts w:ascii="Times New Roman" w:hAnsi="Times New Roman" w:cs="Times New Roman"/>
          <w:sz w:val="24"/>
          <w:szCs w:val="24"/>
        </w:rPr>
        <w:t>. Each autoencoder is a one</w:t>
      </w:r>
      <w:r w:rsidR="00683317">
        <w:rPr>
          <w:rFonts w:ascii="Times New Roman" w:hAnsi="Times New Roman" w:cs="Times New Roman"/>
          <w:sz w:val="24"/>
          <w:szCs w:val="24"/>
        </w:rPr>
        <w:t>-</w:t>
      </w:r>
      <w:r>
        <w:rPr>
          <w:rFonts w:ascii="Times New Roman" w:hAnsi="Times New Roman" w:cs="Times New Roman"/>
          <w:sz w:val="24"/>
          <w:szCs w:val="24"/>
        </w:rPr>
        <w:t>hidden</w:t>
      </w:r>
      <w:r w:rsidR="00683317">
        <w:rPr>
          <w:rFonts w:ascii="Times New Roman" w:hAnsi="Times New Roman" w:cs="Times New Roman"/>
          <w:sz w:val="24"/>
          <w:szCs w:val="24"/>
        </w:rPr>
        <w:t>-layer</w:t>
      </w:r>
      <w:r>
        <w:rPr>
          <w:rFonts w:ascii="Times New Roman" w:hAnsi="Times New Roman" w:cs="Times New Roman"/>
          <w:sz w:val="24"/>
          <w:szCs w:val="24"/>
        </w:rPr>
        <w:t xml:space="preserve"> neural network with the same number of nodes in the input and output lay</w:t>
      </w:r>
      <w:r w:rsidR="009E23C4">
        <w:rPr>
          <w:rFonts w:ascii="Times New Roman" w:hAnsi="Times New Roman" w:cs="Times New Roman"/>
          <w:sz w:val="24"/>
          <w:szCs w:val="24"/>
        </w:rPr>
        <w:t>ers, which tries to learn</w:t>
      </w:r>
      <w:r w:rsidR="00E543F1">
        <w:rPr>
          <w:rFonts w:ascii="Times New Roman" w:hAnsi="Times New Roman" w:cs="Times New Roman"/>
          <w:sz w:val="24"/>
          <w:szCs w:val="24"/>
        </w:rPr>
        <w:t xml:space="preserve"> an approximation to the identity function by</w:t>
      </w:r>
      <w:r>
        <w:rPr>
          <w:rFonts w:ascii="Times New Roman" w:hAnsi="Times New Roman" w:cs="Times New Roman"/>
          <w:sz w:val="24"/>
          <w:szCs w:val="24"/>
        </w:rPr>
        <w:t xml:space="preserve"> ap</w:t>
      </w:r>
      <w:r w:rsidR="00E543F1">
        <w:rPr>
          <w:rFonts w:ascii="Times New Roman" w:hAnsi="Times New Roman" w:cs="Times New Roman"/>
          <w:sz w:val="24"/>
          <w:szCs w:val="24"/>
        </w:rPr>
        <w:t xml:space="preserve">plying regular backpropagation. The hidden layer with </w:t>
      </w:r>
      <w:r w:rsidR="00455BE0">
        <w:rPr>
          <w:rFonts w:ascii="Times New Roman" w:hAnsi="Times New Roman" w:cs="Times New Roman"/>
          <w:sz w:val="24"/>
          <w:szCs w:val="24"/>
        </w:rPr>
        <w:t>fewer</w:t>
      </w:r>
      <w:r w:rsidR="00E543F1">
        <w:rPr>
          <w:rFonts w:ascii="Times New Roman" w:hAnsi="Times New Roman" w:cs="Times New Roman"/>
          <w:sz w:val="24"/>
          <w:szCs w:val="24"/>
        </w:rPr>
        <w:t xml:space="preserve"> units (or with a sparsity term) is a compressed representation of the input data, thus discovering interesting structure about the data. An autoencoder serves as a building </w:t>
      </w:r>
      <w:r w:rsidR="005F2EE9">
        <w:rPr>
          <w:rFonts w:ascii="Times New Roman" w:hAnsi="Times New Roman" w:cs="Times New Roman"/>
          <w:sz w:val="24"/>
          <w:szCs w:val="24"/>
        </w:rPr>
        <w:t xml:space="preserve">block for </w:t>
      </w:r>
      <w:r w:rsidR="00E543F1">
        <w:rPr>
          <w:rFonts w:ascii="Times New Roman" w:hAnsi="Times New Roman" w:cs="Times New Roman"/>
          <w:sz w:val="24"/>
          <w:szCs w:val="24"/>
        </w:rPr>
        <w:t>deep neural network</w:t>
      </w:r>
      <w:r w:rsidR="005F2EE9">
        <w:rPr>
          <w:rFonts w:ascii="Times New Roman" w:hAnsi="Times New Roman" w:cs="Times New Roman"/>
          <w:sz w:val="24"/>
          <w:szCs w:val="24"/>
        </w:rPr>
        <w:t>s</w:t>
      </w:r>
      <w:r w:rsidR="00E543F1">
        <w:rPr>
          <w:rFonts w:ascii="Times New Roman" w:hAnsi="Times New Roman" w:cs="Times New Roman"/>
          <w:sz w:val="24"/>
          <w:szCs w:val="24"/>
        </w:rPr>
        <w:t xml:space="preserve"> similar to an RBM</w:t>
      </w:r>
      <w:r w:rsidR="0093324C">
        <w:rPr>
          <w:rFonts w:ascii="Times New Roman" w:hAnsi="Times New Roman" w:cs="Times New Roman"/>
          <w:sz w:val="24"/>
          <w:szCs w:val="24"/>
        </w:rPr>
        <w:t xml:space="preserve">. The supervised fine-tuning stage could also be applied to stacked autoencoders by incorporating a softmax on top to train a classifier. </w:t>
      </w:r>
    </w:p>
    <w:p w:rsidR="00B313BD" w:rsidRDefault="00B73B1B" w:rsidP="00AE0CF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One</w:t>
      </w:r>
      <w:r w:rsidR="00B313BD">
        <w:rPr>
          <w:rFonts w:ascii="Times New Roman" w:hAnsi="Times New Roman" w:cs="Times New Roman"/>
          <w:sz w:val="24"/>
          <w:szCs w:val="24"/>
        </w:rPr>
        <w:t xml:space="preserve"> issue with current </w:t>
      </w:r>
      <w:r>
        <w:rPr>
          <w:rFonts w:ascii="Times New Roman" w:hAnsi="Times New Roman" w:cs="Times New Roman"/>
          <w:sz w:val="24"/>
          <w:szCs w:val="24"/>
        </w:rPr>
        <w:t>applications</w:t>
      </w:r>
      <w:r w:rsidR="00B313BD">
        <w:rPr>
          <w:rFonts w:ascii="Times New Roman" w:hAnsi="Times New Roman" w:cs="Times New Roman"/>
          <w:sz w:val="24"/>
          <w:szCs w:val="24"/>
        </w:rPr>
        <w:t xml:space="preserve"> </w:t>
      </w:r>
      <w:r w:rsidR="00651279">
        <w:rPr>
          <w:rFonts w:ascii="Times New Roman" w:hAnsi="Times New Roman" w:cs="Times New Roman"/>
          <w:sz w:val="24"/>
          <w:szCs w:val="24"/>
        </w:rPr>
        <w:t xml:space="preserve">on deep learning </w:t>
      </w:r>
      <w:r w:rsidR="00B313BD">
        <w:rPr>
          <w:rFonts w:ascii="Times New Roman" w:hAnsi="Times New Roman" w:cs="Times New Roman"/>
          <w:sz w:val="24"/>
          <w:szCs w:val="24"/>
        </w:rPr>
        <w:t>is the</w:t>
      </w:r>
      <w:r>
        <w:rPr>
          <w:rFonts w:ascii="Times New Roman" w:hAnsi="Times New Roman" w:cs="Times New Roman"/>
          <w:sz w:val="24"/>
          <w:szCs w:val="24"/>
        </w:rPr>
        <w:t xml:space="preserve"> lack of explanation</w:t>
      </w:r>
      <w:r w:rsidR="00C233C5">
        <w:rPr>
          <w:rFonts w:ascii="Times New Roman" w:hAnsi="Times New Roman" w:cs="Times New Roman"/>
          <w:sz w:val="24"/>
          <w:szCs w:val="24"/>
        </w:rPr>
        <w:t>s about how</w:t>
      </w:r>
      <w:r>
        <w:rPr>
          <w:rFonts w:ascii="Times New Roman" w:hAnsi="Times New Roman" w:cs="Times New Roman"/>
          <w:sz w:val="24"/>
          <w:szCs w:val="24"/>
        </w:rPr>
        <w:t xml:space="preserve"> to achieve a</w:t>
      </w:r>
      <w:r w:rsidR="00B313BD">
        <w:rPr>
          <w:rFonts w:ascii="Times New Roman" w:hAnsi="Times New Roman" w:cs="Times New Roman"/>
          <w:sz w:val="24"/>
          <w:szCs w:val="24"/>
        </w:rPr>
        <w:t xml:space="preserve"> </w:t>
      </w:r>
      <w:r>
        <w:rPr>
          <w:rFonts w:ascii="Times New Roman" w:hAnsi="Times New Roman" w:cs="Times New Roman"/>
          <w:sz w:val="24"/>
          <w:szCs w:val="24"/>
        </w:rPr>
        <w:t>large number of meta-parameters</w:t>
      </w:r>
      <w:r w:rsidR="00B313BD">
        <w:rPr>
          <w:rFonts w:ascii="Times New Roman" w:hAnsi="Times New Roman" w:cs="Times New Roman"/>
          <w:sz w:val="24"/>
          <w:szCs w:val="24"/>
        </w:rPr>
        <w:t xml:space="preserve"> that yield good results. </w:t>
      </w:r>
      <w:r w:rsidR="005D6A62">
        <w:rPr>
          <w:rFonts w:ascii="Times New Roman" w:hAnsi="Times New Roman" w:cs="Times New Roman"/>
          <w:sz w:val="24"/>
          <w:szCs w:val="24"/>
        </w:rPr>
        <w:t>Firstly</w:t>
      </w:r>
      <w:r w:rsidR="0054564F">
        <w:rPr>
          <w:rFonts w:ascii="Times New Roman" w:hAnsi="Times New Roman" w:cs="Times New Roman"/>
          <w:sz w:val="24"/>
          <w:szCs w:val="24"/>
        </w:rPr>
        <w:t xml:space="preserve">, the authors usually fail to present the </w:t>
      </w:r>
      <w:r w:rsidR="001304EB">
        <w:rPr>
          <w:rFonts w:ascii="Times New Roman" w:hAnsi="Times New Roman" w:cs="Times New Roman"/>
          <w:sz w:val="24"/>
          <w:szCs w:val="24"/>
        </w:rPr>
        <w:t>meta-</w:t>
      </w:r>
      <w:r w:rsidR="0054564F">
        <w:rPr>
          <w:rFonts w:ascii="Times New Roman" w:hAnsi="Times New Roman" w:cs="Times New Roman"/>
          <w:sz w:val="24"/>
          <w:szCs w:val="24"/>
        </w:rPr>
        <w:t>parameters tuni</w:t>
      </w:r>
      <w:r w:rsidR="00651279">
        <w:rPr>
          <w:rFonts w:ascii="Times New Roman" w:hAnsi="Times New Roman" w:cs="Times New Roman"/>
          <w:sz w:val="24"/>
          <w:szCs w:val="24"/>
        </w:rPr>
        <w:t xml:space="preserve">ng process in their literature, particularly, the number of </w:t>
      </w:r>
      <w:r w:rsidR="001304EB">
        <w:rPr>
          <w:rFonts w:ascii="Times New Roman" w:hAnsi="Times New Roman" w:cs="Times New Roman"/>
          <w:sz w:val="24"/>
          <w:szCs w:val="24"/>
        </w:rPr>
        <w:t xml:space="preserve">hidden </w:t>
      </w:r>
      <w:r w:rsidR="00651279">
        <w:rPr>
          <w:rFonts w:ascii="Times New Roman" w:hAnsi="Times New Roman" w:cs="Times New Roman"/>
          <w:sz w:val="24"/>
          <w:szCs w:val="24"/>
        </w:rPr>
        <w:t xml:space="preserve">layers and the number of </w:t>
      </w:r>
      <w:r w:rsidR="001304EB">
        <w:rPr>
          <w:rFonts w:ascii="Times New Roman" w:hAnsi="Times New Roman" w:cs="Times New Roman"/>
          <w:sz w:val="24"/>
          <w:szCs w:val="24"/>
        </w:rPr>
        <w:t>hidden nodes</w:t>
      </w:r>
      <w:r w:rsidR="00651279">
        <w:rPr>
          <w:rFonts w:ascii="Times New Roman" w:hAnsi="Times New Roman" w:cs="Times New Roman"/>
          <w:sz w:val="24"/>
          <w:szCs w:val="24"/>
        </w:rPr>
        <w:t xml:space="preserve">. </w:t>
      </w:r>
      <w:r w:rsidR="00834872">
        <w:rPr>
          <w:rFonts w:ascii="Times New Roman" w:hAnsi="Times New Roman" w:cs="Times New Roman"/>
          <w:sz w:val="24"/>
          <w:szCs w:val="24"/>
        </w:rPr>
        <w:t xml:space="preserve">Thus, it is difficult for novice users to replicate the similar results on different problems. </w:t>
      </w:r>
      <w:r w:rsidR="00833B50">
        <w:rPr>
          <w:rFonts w:ascii="Times New Roman" w:hAnsi="Times New Roman" w:cs="Times New Roman"/>
          <w:sz w:val="24"/>
          <w:szCs w:val="24"/>
        </w:rPr>
        <w:t xml:space="preserve">Secondly, although deep learning has the ability to learn features automatically from raw data, it may be </w:t>
      </w:r>
      <w:r w:rsidR="00834872">
        <w:rPr>
          <w:rFonts w:ascii="Times New Roman" w:hAnsi="Times New Roman" w:cs="Times New Roman"/>
          <w:sz w:val="24"/>
          <w:szCs w:val="24"/>
        </w:rPr>
        <w:t xml:space="preserve">interesting to investigate the effects of various data pre-processing techniques, either </w:t>
      </w:r>
      <w:r w:rsidR="00833B50">
        <w:rPr>
          <w:rFonts w:ascii="Times New Roman" w:hAnsi="Times New Roman" w:cs="Times New Roman"/>
          <w:sz w:val="24"/>
          <w:szCs w:val="24"/>
        </w:rPr>
        <w:t xml:space="preserve">hand engineered features or </w:t>
      </w:r>
      <w:r w:rsidR="00834872">
        <w:rPr>
          <w:rFonts w:ascii="Times New Roman" w:hAnsi="Times New Roman" w:cs="Times New Roman"/>
          <w:sz w:val="24"/>
          <w:szCs w:val="24"/>
        </w:rPr>
        <w:t>commonly used dimension reduction algorithms</w:t>
      </w:r>
      <w:r w:rsidR="00833B50">
        <w:rPr>
          <w:rFonts w:ascii="Times New Roman" w:hAnsi="Times New Roman" w:cs="Times New Roman"/>
          <w:sz w:val="24"/>
          <w:szCs w:val="24"/>
        </w:rPr>
        <w:t xml:space="preserve"> such as principle component analysis (PCA)</w:t>
      </w:r>
      <w:r w:rsidR="00834872">
        <w:rPr>
          <w:rFonts w:ascii="Times New Roman" w:hAnsi="Times New Roman" w:cs="Times New Roman"/>
          <w:sz w:val="24"/>
          <w:szCs w:val="24"/>
        </w:rPr>
        <w:t xml:space="preserve"> with or without whitening.</w:t>
      </w:r>
      <w:r w:rsidR="00833B50">
        <w:rPr>
          <w:rFonts w:ascii="Times New Roman" w:hAnsi="Times New Roman" w:cs="Times New Roman"/>
          <w:sz w:val="24"/>
          <w:szCs w:val="24"/>
        </w:rPr>
        <w:t xml:space="preserve"> </w:t>
      </w:r>
      <w:r w:rsidR="00C64B1D">
        <w:rPr>
          <w:rFonts w:ascii="Times New Roman" w:hAnsi="Times New Roman" w:cs="Times New Roman"/>
          <w:sz w:val="24"/>
          <w:szCs w:val="24"/>
        </w:rPr>
        <w:t>Thirdly, RBMs and autoencoders are both designed to represent input data in a compressed fashion, but whether they perform the same in different problems remains questionable.</w:t>
      </w:r>
    </w:p>
    <w:p w:rsidR="00BB32AA" w:rsidRDefault="00B22739" w:rsidP="00AE0CF0">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Another</w:t>
      </w:r>
      <w:r w:rsidR="00353186">
        <w:rPr>
          <w:rFonts w:ascii="Times New Roman" w:hAnsi="Times New Roman" w:cs="Times New Roman"/>
          <w:sz w:val="24"/>
          <w:szCs w:val="24"/>
        </w:rPr>
        <w:t xml:space="preserve"> practical problem with </w:t>
      </w:r>
      <w:r w:rsidR="00A17548">
        <w:rPr>
          <w:rFonts w:ascii="Times New Roman" w:hAnsi="Times New Roman" w:cs="Times New Roman"/>
          <w:sz w:val="24"/>
          <w:szCs w:val="24"/>
        </w:rPr>
        <w:t>deep learning</w:t>
      </w:r>
      <w:r w:rsidR="00353186">
        <w:rPr>
          <w:rFonts w:ascii="Times New Roman" w:hAnsi="Times New Roman" w:cs="Times New Roman"/>
          <w:sz w:val="24"/>
          <w:szCs w:val="24"/>
        </w:rPr>
        <w:t xml:space="preserve"> framework is how to choose samples to be labeled. </w:t>
      </w:r>
      <w:r w:rsidR="00B67E09">
        <w:rPr>
          <w:rFonts w:ascii="Times New Roman" w:hAnsi="Times New Roman" w:cs="Times New Roman"/>
          <w:sz w:val="24"/>
          <w:szCs w:val="24"/>
        </w:rPr>
        <w:t xml:space="preserve">Since the labeled data are scarce and expensive, it makes sense to choose the most informative samples to be labeled and then </w:t>
      </w:r>
      <w:r w:rsidR="004C50E7">
        <w:rPr>
          <w:rFonts w:ascii="Times New Roman" w:hAnsi="Times New Roman" w:cs="Times New Roman"/>
          <w:sz w:val="24"/>
          <w:szCs w:val="24"/>
        </w:rPr>
        <w:t>deep learning</w:t>
      </w:r>
      <w:r w:rsidR="00B67E09">
        <w:rPr>
          <w:rFonts w:ascii="Times New Roman" w:hAnsi="Times New Roman" w:cs="Times New Roman"/>
          <w:sz w:val="24"/>
          <w:szCs w:val="24"/>
        </w:rPr>
        <w:t xml:space="preserve"> fine-tunes the </w:t>
      </w:r>
      <w:r w:rsidR="00B67E09">
        <w:rPr>
          <w:rFonts w:ascii="Times New Roman" w:hAnsi="Times New Roman" w:cs="Times New Roman"/>
          <w:sz w:val="24"/>
          <w:szCs w:val="24"/>
        </w:rPr>
        <w:lastRenderedPageBreak/>
        <w:t xml:space="preserve">classification models using these labeled data. </w:t>
      </w:r>
      <w:r w:rsidR="00353186">
        <w:rPr>
          <w:rFonts w:ascii="Times New Roman" w:hAnsi="Times New Roman" w:cs="Times New Roman"/>
          <w:sz w:val="24"/>
          <w:szCs w:val="24"/>
        </w:rPr>
        <w:t xml:space="preserve">The existing researches on </w:t>
      </w:r>
      <w:r w:rsidR="002B402F">
        <w:rPr>
          <w:rFonts w:ascii="Times New Roman" w:hAnsi="Times New Roman" w:cs="Times New Roman"/>
          <w:sz w:val="24"/>
          <w:szCs w:val="24"/>
        </w:rPr>
        <w:t>deep learning</w:t>
      </w:r>
      <w:r w:rsidR="00353186">
        <w:rPr>
          <w:rFonts w:ascii="Times New Roman" w:hAnsi="Times New Roman" w:cs="Times New Roman"/>
          <w:sz w:val="24"/>
          <w:szCs w:val="24"/>
        </w:rPr>
        <w:t xml:space="preserve"> assume the labeled data are passive, either available there already or obtained from the samples randomly chosen to be labeled by human experts. The</w:t>
      </w:r>
      <w:r w:rsidR="00EC660F">
        <w:rPr>
          <w:rFonts w:ascii="Times New Roman" w:hAnsi="Times New Roman" w:cs="Times New Roman"/>
          <w:sz w:val="24"/>
          <w:szCs w:val="24"/>
        </w:rPr>
        <w:t xml:space="preserve"> former may not be</w:t>
      </w:r>
      <w:r w:rsidR="00D92850">
        <w:rPr>
          <w:rFonts w:ascii="Times New Roman" w:hAnsi="Times New Roman" w:cs="Times New Roman"/>
          <w:sz w:val="24"/>
          <w:szCs w:val="24"/>
        </w:rPr>
        <w:t xml:space="preserve"> practical</w:t>
      </w:r>
      <w:r w:rsidR="00353186">
        <w:rPr>
          <w:rFonts w:ascii="Times New Roman" w:hAnsi="Times New Roman" w:cs="Times New Roman"/>
          <w:sz w:val="24"/>
          <w:szCs w:val="24"/>
        </w:rPr>
        <w:t xml:space="preserve">; the latter </w:t>
      </w:r>
      <w:r w:rsidR="00A52D56">
        <w:rPr>
          <w:rFonts w:ascii="Times New Roman" w:hAnsi="Times New Roman" w:cs="Times New Roman"/>
          <w:sz w:val="24"/>
          <w:szCs w:val="24"/>
        </w:rPr>
        <w:t>does</w:t>
      </w:r>
      <w:r w:rsidR="00353186">
        <w:rPr>
          <w:rFonts w:ascii="Times New Roman" w:hAnsi="Times New Roman" w:cs="Times New Roman"/>
          <w:sz w:val="24"/>
          <w:szCs w:val="24"/>
        </w:rPr>
        <w:t xml:space="preserve"> not yield the best results. </w:t>
      </w:r>
      <w:r w:rsidR="00284A7C">
        <w:rPr>
          <w:rFonts w:ascii="Times New Roman" w:hAnsi="Times New Roman" w:cs="Times New Roman"/>
          <w:sz w:val="24"/>
          <w:szCs w:val="24"/>
        </w:rPr>
        <w:t xml:space="preserve">Suppose there is a budget </w:t>
      </w:r>
      <w:r w:rsidR="0043691A">
        <w:rPr>
          <w:rFonts w:ascii="Times New Roman" w:hAnsi="Times New Roman" w:cs="Times New Roman"/>
          <w:sz w:val="24"/>
          <w:szCs w:val="24"/>
        </w:rPr>
        <w:t>on the</w:t>
      </w:r>
      <w:r w:rsidR="00284A7C">
        <w:rPr>
          <w:rFonts w:ascii="Times New Roman" w:hAnsi="Times New Roman" w:cs="Times New Roman"/>
          <w:sz w:val="24"/>
          <w:szCs w:val="24"/>
        </w:rPr>
        <w:t xml:space="preserve"> number of samples</w:t>
      </w:r>
      <w:r w:rsidR="0043691A">
        <w:rPr>
          <w:rFonts w:ascii="Times New Roman" w:hAnsi="Times New Roman" w:cs="Times New Roman"/>
          <w:sz w:val="24"/>
          <w:szCs w:val="24"/>
        </w:rPr>
        <w:t xml:space="preserve"> to be labeled</w:t>
      </w:r>
      <w:r w:rsidR="00284A7C">
        <w:rPr>
          <w:rFonts w:ascii="Times New Roman" w:hAnsi="Times New Roman" w:cs="Times New Roman"/>
          <w:sz w:val="24"/>
          <w:szCs w:val="24"/>
        </w:rPr>
        <w:t xml:space="preserve">. It is expected to produce better classification performance </w:t>
      </w:r>
      <w:r w:rsidR="002B402F">
        <w:rPr>
          <w:rFonts w:ascii="Times New Roman" w:hAnsi="Times New Roman" w:cs="Times New Roman"/>
          <w:sz w:val="24"/>
          <w:szCs w:val="24"/>
        </w:rPr>
        <w:t xml:space="preserve">in most cases </w:t>
      </w:r>
      <w:r w:rsidR="00D0188F">
        <w:rPr>
          <w:rFonts w:ascii="Times New Roman" w:hAnsi="Times New Roman" w:cs="Times New Roman"/>
          <w:sz w:val="24"/>
          <w:szCs w:val="24"/>
        </w:rPr>
        <w:t xml:space="preserve">(but the same or even worse performance on some datasets) </w:t>
      </w:r>
      <w:r w:rsidR="00284A7C">
        <w:rPr>
          <w:rFonts w:ascii="Times New Roman" w:hAnsi="Times New Roman" w:cs="Times New Roman"/>
          <w:sz w:val="24"/>
          <w:szCs w:val="24"/>
        </w:rPr>
        <w:t xml:space="preserve">for an active labeling algorithm to always select the most </w:t>
      </w:r>
      <w:r w:rsidR="00B67E09">
        <w:rPr>
          <w:rFonts w:ascii="Times New Roman" w:hAnsi="Times New Roman" w:cs="Times New Roman"/>
          <w:sz w:val="24"/>
          <w:szCs w:val="24"/>
        </w:rPr>
        <w:t>challenging</w:t>
      </w:r>
      <w:r w:rsidR="00284A7C">
        <w:rPr>
          <w:rFonts w:ascii="Times New Roman" w:hAnsi="Times New Roman" w:cs="Times New Roman"/>
          <w:sz w:val="24"/>
          <w:szCs w:val="24"/>
        </w:rPr>
        <w:t xml:space="preserve"> samples to be labeled.</w:t>
      </w:r>
      <w:r w:rsidR="00B67E09">
        <w:rPr>
          <w:rFonts w:ascii="Times New Roman" w:hAnsi="Times New Roman" w:cs="Times New Roman"/>
          <w:sz w:val="24"/>
          <w:szCs w:val="24"/>
        </w:rPr>
        <w:t xml:space="preserve"> This falls into the well-defined active learning framework </w:t>
      </w:r>
      <w:r w:rsidR="00B67E09">
        <w:rPr>
          <w:rFonts w:ascii="Times New Roman" w:hAnsi="Times New Roman" w:cs="Times New Roman"/>
          <w:sz w:val="24"/>
          <w:szCs w:val="24"/>
        </w:rPr>
        <w:fldChar w:fldCharType="begin"/>
      </w:r>
      <w:r w:rsidR="00B73B1B">
        <w:rPr>
          <w:rFonts w:ascii="Times New Roman" w:hAnsi="Times New Roman" w:cs="Times New Roman"/>
          <w:sz w:val="24"/>
          <w:szCs w:val="24"/>
        </w:rPr>
        <w:instrText xml:space="preserve"> ADDIN EN.CITE &lt;EndNote&gt;&lt;Cite&gt;&lt;Author&gt;Settles&lt;/Author&gt;&lt;Year&gt;2010&lt;/Year&gt;&lt;RecNum&gt;69&lt;/RecNum&gt;&lt;DisplayText&gt;[4]&lt;/DisplayText&gt;&lt;record&gt;&lt;rec-number&gt;69&lt;/rec-number&gt;&lt;foreign-keys&gt;&lt;key app="EN" db-id="pastd52zrafdaueereqvdps9eaefxztrdfsz"&gt;69&lt;/key&gt;&lt;/foreign-keys&gt;&lt;ref-type name="Journal Article"&gt;17&lt;/ref-type&gt;&lt;contributors&gt;&lt;authors&gt;&lt;author&gt;Settles, Burr&lt;/author&gt;&lt;/authors&gt;&lt;/contributors&gt;&lt;titles&gt;&lt;title&gt;Active learning literature survey&lt;/title&gt;&lt;secondary-title&gt;University of Wisconsin, Madison&lt;/secondary-title&gt;&lt;/titles&gt;&lt;periodical&gt;&lt;full-title&gt;University of Wisconsin, Madison&lt;/full-title&gt;&lt;/periodical&gt;&lt;dates&gt;&lt;year&gt;2010&lt;/year&gt;&lt;/dates&gt;&lt;urls&gt;&lt;/urls&gt;&lt;research-notes&gt;active learning&lt;/research-notes&gt;&lt;/record&gt;&lt;/Cite&gt;&lt;/EndNote&gt;</w:instrText>
      </w:r>
      <w:r w:rsidR="00B67E09">
        <w:rPr>
          <w:rFonts w:ascii="Times New Roman" w:hAnsi="Times New Roman" w:cs="Times New Roman"/>
          <w:sz w:val="24"/>
          <w:szCs w:val="24"/>
        </w:rPr>
        <w:fldChar w:fldCharType="separate"/>
      </w:r>
      <w:r w:rsidR="00B73B1B">
        <w:rPr>
          <w:rFonts w:ascii="Times New Roman" w:hAnsi="Times New Roman" w:cs="Times New Roman"/>
          <w:noProof/>
          <w:sz w:val="24"/>
          <w:szCs w:val="24"/>
        </w:rPr>
        <w:t>[</w:t>
      </w:r>
      <w:hyperlink w:anchor="_ENREF_4" w:tooltip="Settles, 2010 #69" w:history="1">
        <w:r w:rsidR="00E97759">
          <w:rPr>
            <w:rFonts w:ascii="Times New Roman" w:hAnsi="Times New Roman" w:cs="Times New Roman"/>
            <w:noProof/>
            <w:sz w:val="24"/>
            <w:szCs w:val="24"/>
          </w:rPr>
          <w:t>4</w:t>
        </w:r>
      </w:hyperlink>
      <w:r w:rsidR="00B73B1B">
        <w:rPr>
          <w:rFonts w:ascii="Times New Roman" w:hAnsi="Times New Roman" w:cs="Times New Roman"/>
          <w:noProof/>
          <w:sz w:val="24"/>
          <w:szCs w:val="24"/>
        </w:rPr>
        <w:t>]</w:t>
      </w:r>
      <w:r w:rsidR="00B67E09">
        <w:rPr>
          <w:rFonts w:ascii="Times New Roman" w:hAnsi="Times New Roman" w:cs="Times New Roman"/>
          <w:sz w:val="24"/>
          <w:szCs w:val="24"/>
        </w:rPr>
        <w:fldChar w:fldCharType="end"/>
      </w:r>
      <w:r w:rsidR="00B67E09">
        <w:rPr>
          <w:rFonts w:ascii="Times New Roman" w:hAnsi="Times New Roman" w:cs="Times New Roman"/>
          <w:sz w:val="24"/>
          <w:szCs w:val="24"/>
        </w:rPr>
        <w:t xml:space="preserve">. However, how to </w:t>
      </w:r>
      <w:r w:rsidR="00DD74D8">
        <w:rPr>
          <w:rFonts w:ascii="Times New Roman" w:hAnsi="Times New Roman" w:cs="Times New Roman"/>
          <w:sz w:val="24"/>
          <w:szCs w:val="24"/>
        </w:rPr>
        <w:t>estimate</w:t>
      </w:r>
      <w:r w:rsidR="00B67E09">
        <w:rPr>
          <w:rFonts w:ascii="Times New Roman" w:hAnsi="Times New Roman" w:cs="Times New Roman"/>
          <w:sz w:val="24"/>
          <w:szCs w:val="24"/>
        </w:rPr>
        <w:t xml:space="preserve"> which samples are more informative or more challenging remains unexplored with </w:t>
      </w:r>
      <w:r w:rsidR="003E5378">
        <w:rPr>
          <w:rFonts w:ascii="Times New Roman" w:hAnsi="Times New Roman" w:cs="Times New Roman"/>
          <w:sz w:val="24"/>
          <w:szCs w:val="24"/>
        </w:rPr>
        <w:t>deep learning</w:t>
      </w:r>
      <w:r w:rsidR="00B67E09">
        <w:rPr>
          <w:rFonts w:ascii="Times New Roman" w:hAnsi="Times New Roman" w:cs="Times New Roman"/>
          <w:sz w:val="24"/>
          <w:szCs w:val="24"/>
        </w:rPr>
        <w:t>.</w:t>
      </w:r>
      <w:r w:rsidR="00E31842">
        <w:rPr>
          <w:rFonts w:ascii="Times New Roman" w:hAnsi="Times New Roman" w:cs="Times New Roman"/>
          <w:sz w:val="24"/>
          <w:szCs w:val="24"/>
        </w:rPr>
        <w:t xml:space="preserve"> </w:t>
      </w:r>
    </w:p>
    <w:p w:rsidR="007B348F" w:rsidRDefault="00B22739" w:rsidP="007B348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Last</w:t>
      </w:r>
      <w:r w:rsidR="007B348F">
        <w:rPr>
          <w:rFonts w:ascii="Times New Roman" w:hAnsi="Times New Roman" w:cs="Times New Roman"/>
          <w:sz w:val="24"/>
          <w:szCs w:val="24"/>
        </w:rPr>
        <w:t>,</w:t>
      </w:r>
      <w:r>
        <w:rPr>
          <w:rFonts w:ascii="Times New Roman" w:hAnsi="Times New Roman" w:cs="Times New Roman"/>
          <w:sz w:val="24"/>
          <w:szCs w:val="24"/>
        </w:rPr>
        <w:t xml:space="preserve"> despite the power of deep learning,</w:t>
      </w:r>
      <w:r w:rsidR="007B348F">
        <w:rPr>
          <w:rFonts w:ascii="Times New Roman" w:hAnsi="Times New Roman" w:cs="Times New Roman"/>
          <w:sz w:val="24"/>
          <w:szCs w:val="24"/>
        </w:rPr>
        <w:t xml:space="preserve"> blindly applying </w:t>
      </w:r>
      <w:r>
        <w:rPr>
          <w:rFonts w:ascii="Times New Roman" w:hAnsi="Times New Roman" w:cs="Times New Roman"/>
          <w:sz w:val="24"/>
          <w:szCs w:val="24"/>
        </w:rPr>
        <w:t>it</w:t>
      </w:r>
      <w:r w:rsidR="007B348F">
        <w:rPr>
          <w:rFonts w:ascii="Times New Roman" w:hAnsi="Times New Roman" w:cs="Times New Roman"/>
          <w:sz w:val="24"/>
          <w:szCs w:val="24"/>
        </w:rPr>
        <w:t xml:space="preserve"> to real scenarios does not yield satisfactory results, except on toy datasets. A pipeline of applying deep learning to actual problems is desired, which includes raw data pre-processing, raw data selection and division, norma</w:t>
      </w:r>
      <w:r w:rsidR="009A432F">
        <w:rPr>
          <w:rFonts w:ascii="Times New Roman" w:hAnsi="Times New Roman" w:cs="Times New Roman"/>
          <w:sz w:val="24"/>
          <w:szCs w:val="24"/>
        </w:rPr>
        <w:t>lization, randomization, and deep learning</w:t>
      </w:r>
      <w:r w:rsidR="007B348F">
        <w:rPr>
          <w:rFonts w:ascii="Times New Roman" w:hAnsi="Times New Roman" w:cs="Times New Roman"/>
          <w:sz w:val="24"/>
          <w:szCs w:val="24"/>
        </w:rPr>
        <w:t xml:space="preserve"> training and classification. To map physiological data to emotions using deep learning could serve as a good example to articulate the process. Physiological data is collected by sensors as a means of human-computer interaction by monitoring, analyzing and responding to psychophysiological activities </w:t>
      </w:r>
      <w:r w:rsidR="007B348F">
        <w:rPr>
          <w:rFonts w:ascii="Times New Roman" w:hAnsi="Times New Roman" w:cs="Times New Roman"/>
          <w:sz w:val="24"/>
          <w:szCs w:val="24"/>
        </w:rPr>
        <w:fldChar w:fldCharType="begin"/>
      </w:r>
      <w:r w:rsidR="00B73B1B">
        <w:rPr>
          <w:rFonts w:ascii="Times New Roman" w:hAnsi="Times New Roman" w:cs="Times New Roman"/>
          <w:sz w:val="24"/>
          <w:szCs w:val="24"/>
        </w:rPr>
        <w:instrText xml:space="preserve"> ADDIN EN.CITE &lt;EndNote&gt;&lt;Cite&gt;&lt;Author&gt;Fairclough&lt;/Author&gt;&lt;Year&gt;2009&lt;/Year&gt;&lt;RecNum&gt;7&lt;/RecNum&gt;&lt;DisplayText&gt;[5]&lt;/DisplayText&gt;&lt;record&gt;&lt;rec-number&gt;7&lt;/rec-number&gt;&lt;foreign-keys&gt;&lt;key app="EN" db-id="pastd52zrafdaueereqvdps9eaefxztrdfsz"&gt;7&lt;/key&gt;&lt;/foreign-keys&gt;&lt;ref-type name="Journal Article"&gt;17&lt;/ref-type&gt;&lt;contributors&gt;&lt;authors&gt;&lt;author&gt;Stephen H. Fairclough&lt;/author&gt;&lt;/authors&gt;&lt;/contributors&gt;&lt;titles&gt;&lt;title&gt;Fundamentals of physiological computing&lt;/title&gt;&lt;secondary-title&gt;Interact. Comput.&lt;/secondary-title&gt;&lt;/titles&gt;&lt;periodical&gt;&lt;full-title&gt;Interact. Comput.&lt;/full-title&gt;&lt;/periodical&gt;&lt;pages&gt;133-145&lt;/pages&gt;&lt;volume&gt;21&lt;/volume&gt;&lt;number&gt;1-2&lt;/number&gt;&lt;dates&gt;&lt;year&gt;2009&lt;/year&gt;&lt;/dates&gt;&lt;isbn&gt;0953-5438&lt;/isbn&gt;&lt;urls&gt;&lt;/urls&gt;&lt;custom1&gt;1507839&lt;/custom1&gt;&lt;electronic-resource-num&gt;10.1016/j.intcom.2008.10.011&lt;/electronic-resource-num&gt;&lt;/record&gt;&lt;/Cite&gt;&lt;/EndNote&gt;</w:instrText>
      </w:r>
      <w:r w:rsidR="007B348F">
        <w:rPr>
          <w:rFonts w:ascii="Times New Roman" w:hAnsi="Times New Roman" w:cs="Times New Roman"/>
          <w:sz w:val="24"/>
          <w:szCs w:val="24"/>
        </w:rPr>
        <w:fldChar w:fldCharType="separate"/>
      </w:r>
      <w:r w:rsidR="00B73B1B">
        <w:rPr>
          <w:rFonts w:ascii="Times New Roman" w:hAnsi="Times New Roman" w:cs="Times New Roman"/>
          <w:noProof/>
          <w:sz w:val="24"/>
          <w:szCs w:val="24"/>
        </w:rPr>
        <w:t>[</w:t>
      </w:r>
      <w:hyperlink w:anchor="_ENREF_5" w:tooltip="Fairclough, 2009 #7" w:history="1">
        <w:r w:rsidR="00E97759">
          <w:rPr>
            <w:rFonts w:ascii="Times New Roman" w:hAnsi="Times New Roman" w:cs="Times New Roman"/>
            <w:noProof/>
            <w:sz w:val="24"/>
            <w:szCs w:val="24"/>
          </w:rPr>
          <w:t>5</w:t>
        </w:r>
      </w:hyperlink>
      <w:r w:rsidR="00B73B1B">
        <w:rPr>
          <w:rFonts w:ascii="Times New Roman" w:hAnsi="Times New Roman" w:cs="Times New Roman"/>
          <w:noProof/>
          <w:sz w:val="24"/>
          <w:szCs w:val="24"/>
        </w:rPr>
        <w:t>]</w:t>
      </w:r>
      <w:r w:rsidR="007B348F">
        <w:rPr>
          <w:rFonts w:ascii="Times New Roman" w:hAnsi="Times New Roman" w:cs="Times New Roman"/>
          <w:sz w:val="24"/>
          <w:szCs w:val="24"/>
        </w:rPr>
        <w:fldChar w:fldCharType="end"/>
      </w:r>
      <w:r w:rsidR="007B348F">
        <w:rPr>
          <w:rFonts w:ascii="Times New Roman" w:hAnsi="Times New Roman" w:cs="Times New Roman"/>
          <w:sz w:val="24"/>
          <w:szCs w:val="24"/>
        </w:rPr>
        <w:t>. The data types include a lot of channels, useful to predict human’s physical activities, emotions, and even potential diseases. Since the goals vary a lot, it is difficult to know useful features without expert’s knowledge. Deep learning is promising to overcome the barrier by extracting useful features automatically. Moreover, deep learning, acting as a semi-supervised machine learning algorithm, takes advantage of scarce labeled data and abundant unlabeled data in this scenario.</w:t>
      </w:r>
    </w:p>
    <w:p w:rsidR="007B348F" w:rsidRDefault="007B348F" w:rsidP="00AE0CF0">
      <w:pPr>
        <w:spacing w:after="0" w:line="480" w:lineRule="auto"/>
        <w:ind w:firstLine="360"/>
        <w:jc w:val="both"/>
        <w:rPr>
          <w:rFonts w:ascii="Times New Roman" w:hAnsi="Times New Roman" w:cs="Times New Roman"/>
          <w:sz w:val="24"/>
          <w:szCs w:val="24"/>
        </w:rPr>
      </w:pPr>
    </w:p>
    <w:p w:rsidR="00D746C9" w:rsidRDefault="00D746C9" w:rsidP="00AE0CF0">
      <w:pPr>
        <w:spacing w:after="0" w:line="480" w:lineRule="auto"/>
        <w:ind w:firstLine="360"/>
        <w:jc w:val="both"/>
        <w:rPr>
          <w:rFonts w:ascii="Times New Roman" w:hAnsi="Times New Roman" w:cs="Times New Roman"/>
          <w:sz w:val="24"/>
          <w:szCs w:val="24"/>
        </w:rPr>
      </w:pPr>
    </w:p>
    <w:p w:rsidR="00064A71" w:rsidRDefault="00064A71" w:rsidP="00064A71">
      <w:pPr>
        <w:pStyle w:val="Heading2"/>
      </w:pPr>
      <w:bookmarkStart w:id="34" w:name="_Toc373367089"/>
      <w:r w:rsidRPr="00123D99">
        <w:t xml:space="preserve">1.2 </w:t>
      </w:r>
      <w:r>
        <w:t>Contribution</w:t>
      </w:r>
      <w:r w:rsidR="007B7AA3">
        <w:t>s</w:t>
      </w:r>
      <w:bookmarkEnd w:id="34"/>
    </w:p>
    <w:p w:rsidR="00E94AE6" w:rsidRPr="00E94AE6" w:rsidRDefault="00E94AE6" w:rsidP="00E94AE6"/>
    <w:p w:rsidR="006C2A2C" w:rsidRDefault="006C2A2C" w:rsidP="0026394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This dissertation makes three major contributions to the area of deep learning that are summarized as follows.</w:t>
      </w:r>
    </w:p>
    <w:p w:rsidR="006C2A2C" w:rsidRDefault="006C2A2C" w:rsidP="007B7AA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First</w:t>
      </w:r>
      <w:r w:rsidR="00725831">
        <w:rPr>
          <w:rFonts w:ascii="Times New Roman" w:hAnsi="Times New Roman" w:cs="Times New Roman"/>
          <w:sz w:val="24"/>
          <w:szCs w:val="24"/>
        </w:rPr>
        <w:t>,</w:t>
      </w:r>
      <w:r>
        <w:rPr>
          <w:rFonts w:ascii="Times New Roman" w:hAnsi="Times New Roman" w:cs="Times New Roman"/>
          <w:sz w:val="24"/>
          <w:szCs w:val="24"/>
        </w:rPr>
        <w:t xml:space="preserve"> I investigate the optimal meta-parameters of deep learning networks as well as the effects of various data pre-processing techniques. </w:t>
      </w:r>
      <w:r w:rsidR="00725831">
        <w:rPr>
          <w:rFonts w:ascii="Times New Roman" w:hAnsi="Times New Roman" w:cs="Times New Roman"/>
          <w:sz w:val="24"/>
          <w:szCs w:val="24"/>
        </w:rPr>
        <w:t>This study uses the benchmark MNIST digit recognition image dataset and a sleep-stage-recognition sensor dataset and empirically compares the deep learning network’s performance with quite a few combinations of settings, including raw data vs. pre-proces</w:t>
      </w:r>
      <w:r w:rsidR="00D6252B">
        <w:rPr>
          <w:rFonts w:ascii="Times New Roman" w:hAnsi="Times New Roman" w:cs="Times New Roman"/>
          <w:sz w:val="24"/>
          <w:szCs w:val="24"/>
        </w:rPr>
        <w:t>sed data by Principal Component</w:t>
      </w:r>
      <w:r w:rsidR="00725831">
        <w:rPr>
          <w:rFonts w:ascii="Times New Roman" w:hAnsi="Times New Roman" w:cs="Times New Roman"/>
          <w:sz w:val="24"/>
          <w:szCs w:val="24"/>
        </w:rPr>
        <w:t xml:space="preserve"> Analysis (PCA) with or without whitening for MNIST and hand extracted features for the sleep stage dataset, various structures in terms of the number of layers and the number of nodes in each layer, different building blocks including stacked RBMs vs. stacked autoencoders.</w:t>
      </w:r>
      <w:r w:rsidR="004B5089">
        <w:rPr>
          <w:rFonts w:ascii="Times New Roman" w:hAnsi="Times New Roman" w:cs="Times New Roman"/>
          <w:sz w:val="24"/>
          <w:szCs w:val="24"/>
        </w:rPr>
        <w:t xml:space="preserve"> The process is presented as a guideline for </w:t>
      </w:r>
      <w:r w:rsidR="00D6252B">
        <w:rPr>
          <w:rFonts w:ascii="Times New Roman" w:hAnsi="Times New Roman" w:cs="Times New Roman"/>
          <w:sz w:val="24"/>
          <w:szCs w:val="24"/>
        </w:rPr>
        <w:t>future</w:t>
      </w:r>
      <w:r w:rsidR="004B5089">
        <w:rPr>
          <w:rFonts w:ascii="Times New Roman" w:hAnsi="Times New Roman" w:cs="Times New Roman"/>
          <w:sz w:val="24"/>
          <w:szCs w:val="24"/>
        </w:rPr>
        <w:t xml:space="preserve"> deep learning applications to tune meta-parameters and data pre-processing.</w:t>
      </w:r>
    </w:p>
    <w:p w:rsidR="004E4C74" w:rsidRDefault="00FE506C" w:rsidP="007B7AA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Second</w:t>
      </w:r>
      <w:r w:rsidR="000D654E">
        <w:rPr>
          <w:rFonts w:ascii="Times New Roman" w:hAnsi="Times New Roman" w:cs="Times New Roman"/>
          <w:sz w:val="24"/>
          <w:szCs w:val="24"/>
        </w:rPr>
        <w:t xml:space="preserve">, </w:t>
      </w:r>
      <w:r w:rsidR="00C638DD">
        <w:rPr>
          <w:rFonts w:ascii="Times New Roman" w:hAnsi="Times New Roman" w:cs="Times New Roman"/>
          <w:sz w:val="24"/>
          <w:szCs w:val="24"/>
        </w:rPr>
        <w:t xml:space="preserve">I propose </w:t>
      </w:r>
      <w:r w:rsidR="000D654E">
        <w:rPr>
          <w:rFonts w:ascii="Times New Roman" w:hAnsi="Times New Roman" w:cs="Times New Roman"/>
          <w:sz w:val="24"/>
          <w:szCs w:val="24"/>
        </w:rPr>
        <w:t>a</w:t>
      </w:r>
      <w:r w:rsidR="00C638DD">
        <w:rPr>
          <w:rFonts w:ascii="Times New Roman" w:hAnsi="Times New Roman" w:cs="Times New Roman"/>
          <w:sz w:val="24"/>
          <w:szCs w:val="24"/>
        </w:rPr>
        <w:t xml:space="preserve"> </w:t>
      </w:r>
      <w:r w:rsidR="000D654E">
        <w:rPr>
          <w:rFonts w:ascii="Times New Roman" w:hAnsi="Times New Roman" w:cs="Times New Roman"/>
          <w:sz w:val="24"/>
          <w:szCs w:val="24"/>
        </w:rPr>
        <w:t>n</w:t>
      </w:r>
      <w:r w:rsidR="00C638DD">
        <w:rPr>
          <w:rFonts w:ascii="Times New Roman" w:hAnsi="Times New Roman" w:cs="Times New Roman"/>
          <w:sz w:val="24"/>
          <w:szCs w:val="24"/>
        </w:rPr>
        <w:t>ew</w:t>
      </w:r>
      <w:r w:rsidR="000D654E">
        <w:rPr>
          <w:rFonts w:ascii="Times New Roman" w:hAnsi="Times New Roman" w:cs="Times New Roman"/>
          <w:sz w:val="24"/>
          <w:szCs w:val="24"/>
        </w:rPr>
        <w:t xml:space="preserve"> active labeling framework for </w:t>
      </w:r>
      <w:r w:rsidR="00C638DD">
        <w:rPr>
          <w:rFonts w:ascii="Times New Roman" w:hAnsi="Times New Roman" w:cs="Times New Roman"/>
          <w:sz w:val="24"/>
          <w:szCs w:val="24"/>
        </w:rPr>
        <w:t>deep learning including both stacked RBMs and stacked autoencoders based on</w:t>
      </w:r>
      <w:r w:rsidR="00DA07A6">
        <w:rPr>
          <w:rFonts w:ascii="Times New Roman" w:hAnsi="Times New Roman" w:cs="Times New Roman"/>
          <w:sz w:val="24"/>
          <w:szCs w:val="24"/>
        </w:rPr>
        <w:t xml:space="preserve"> three </w:t>
      </w:r>
      <w:r w:rsidR="00424424">
        <w:rPr>
          <w:rFonts w:ascii="Times New Roman" w:hAnsi="Times New Roman" w:cs="Times New Roman"/>
          <w:sz w:val="24"/>
          <w:szCs w:val="24"/>
        </w:rPr>
        <w:t>metrics:</w:t>
      </w:r>
      <w:r w:rsidR="000D654E">
        <w:rPr>
          <w:rFonts w:ascii="Times New Roman" w:hAnsi="Times New Roman" w:cs="Times New Roman"/>
          <w:sz w:val="24"/>
          <w:szCs w:val="24"/>
        </w:rPr>
        <w:t xml:space="preserve"> least confidence, margin sampling, and entropy</w:t>
      </w:r>
      <w:r w:rsidR="006D21D4">
        <w:rPr>
          <w:rFonts w:ascii="Times New Roman" w:hAnsi="Times New Roman" w:cs="Times New Roman"/>
          <w:sz w:val="24"/>
          <w:szCs w:val="24"/>
        </w:rPr>
        <w:t>, for cost-effective selection of labeled data</w:t>
      </w:r>
      <w:r w:rsidR="000D654E">
        <w:rPr>
          <w:rFonts w:ascii="Times New Roman" w:hAnsi="Times New Roman" w:cs="Times New Roman"/>
          <w:sz w:val="24"/>
          <w:szCs w:val="24"/>
        </w:rPr>
        <w:t>.</w:t>
      </w:r>
      <w:r w:rsidR="00DB0068">
        <w:rPr>
          <w:rFonts w:ascii="Times New Roman" w:hAnsi="Times New Roman" w:cs="Times New Roman"/>
          <w:sz w:val="24"/>
          <w:szCs w:val="24"/>
        </w:rPr>
        <w:t xml:space="preserve"> </w:t>
      </w:r>
      <w:r w:rsidR="004E4C74">
        <w:rPr>
          <w:rFonts w:ascii="Times New Roman" w:hAnsi="Times New Roman" w:cs="Times New Roman"/>
          <w:sz w:val="24"/>
          <w:szCs w:val="24"/>
        </w:rPr>
        <w:t xml:space="preserve">Then I investigate the performance of </w:t>
      </w:r>
      <w:r w:rsidR="006D21D4">
        <w:rPr>
          <w:rFonts w:ascii="Times New Roman" w:hAnsi="Times New Roman" w:cs="Times New Roman"/>
          <w:sz w:val="24"/>
          <w:szCs w:val="24"/>
        </w:rPr>
        <w:t xml:space="preserve">the </w:t>
      </w:r>
      <w:r w:rsidR="004E4C74">
        <w:rPr>
          <w:rFonts w:ascii="Times New Roman" w:hAnsi="Times New Roman" w:cs="Times New Roman"/>
          <w:sz w:val="24"/>
          <w:szCs w:val="24"/>
        </w:rPr>
        <w:t>active labeling deep learning technique</w:t>
      </w:r>
      <w:r w:rsidR="00F4634F">
        <w:rPr>
          <w:rFonts w:ascii="Times New Roman" w:hAnsi="Times New Roman" w:cs="Times New Roman"/>
          <w:sz w:val="24"/>
          <w:szCs w:val="24"/>
        </w:rPr>
        <w:t xml:space="preserve"> in all the three metrics, compared to a random labeling strategy,</w:t>
      </w:r>
      <w:r w:rsidR="004E4C74">
        <w:rPr>
          <w:rFonts w:ascii="Times New Roman" w:hAnsi="Times New Roman" w:cs="Times New Roman"/>
          <w:sz w:val="24"/>
          <w:szCs w:val="24"/>
        </w:rPr>
        <w:t xml:space="preserve"> on the raw data and features of the MNIST dataset and the sleep stage dataset.</w:t>
      </w:r>
    </w:p>
    <w:p w:rsidR="00064A71" w:rsidRPr="0031223B" w:rsidRDefault="00F4634F" w:rsidP="007B7AA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Last</w:t>
      </w:r>
      <w:r w:rsidR="00DB0068">
        <w:rPr>
          <w:rFonts w:ascii="Times New Roman" w:hAnsi="Times New Roman" w:cs="Times New Roman"/>
          <w:sz w:val="24"/>
          <w:szCs w:val="24"/>
        </w:rPr>
        <w:t xml:space="preserve">, </w:t>
      </w:r>
      <w:r w:rsidR="009F37A3">
        <w:rPr>
          <w:rFonts w:ascii="Times New Roman" w:hAnsi="Times New Roman" w:cs="Times New Roman"/>
          <w:sz w:val="24"/>
          <w:szCs w:val="24"/>
        </w:rPr>
        <w:t>I develop a pipeline to</w:t>
      </w:r>
      <w:r w:rsidR="00D6252B">
        <w:rPr>
          <w:rFonts w:ascii="Times New Roman" w:hAnsi="Times New Roman" w:cs="Times New Roman"/>
          <w:sz w:val="24"/>
          <w:szCs w:val="24"/>
        </w:rPr>
        <w:t xml:space="preserve"> apply deep learning to </w:t>
      </w:r>
      <w:r w:rsidR="009F37A3">
        <w:rPr>
          <w:rFonts w:ascii="Times New Roman" w:hAnsi="Times New Roman" w:cs="Times New Roman"/>
          <w:sz w:val="24"/>
          <w:szCs w:val="24"/>
        </w:rPr>
        <w:t>emotion</w:t>
      </w:r>
      <w:r w:rsidR="00D6252B">
        <w:rPr>
          <w:rFonts w:ascii="Times New Roman" w:hAnsi="Times New Roman" w:cs="Times New Roman"/>
          <w:sz w:val="24"/>
          <w:szCs w:val="24"/>
        </w:rPr>
        <w:t xml:space="preserve"> prediction</w:t>
      </w:r>
      <w:r w:rsidR="009F37A3">
        <w:rPr>
          <w:rFonts w:ascii="Times New Roman" w:hAnsi="Times New Roman" w:cs="Times New Roman"/>
          <w:sz w:val="24"/>
          <w:szCs w:val="24"/>
        </w:rPr>
        <w:t xml:space="preserve"> via physiological data, based</w:t>
      </w:r>
      <w:r w:rsidR="008D4BFC">
        <w:rPr>
          <w:rFonts w:ascii="Times New Roman" w:hAnsi="Times New Roman" w:cs="Times New Roman"/>
          <w:sz w:val="24"/>
          <w:szCs w:val="24"/>
        </w:rPr>
        <w:t xml:space="preserve"> on</w:t>
      </w:r>
      <w:r w:rsidR="009F37A3">
        <w:rPr>
          <w:rFonts w:ascii="Times New Roman" w:hAnsi="Times New Roman" w:cs="Times New Roman"/>
          <w:sz w:val="24"/>
          <w:szCs w:val="24"/>
        </w:rPr>
        <w:t xml:space="preserve"> real-world, complex, noisy, and heterogeneous sensor data</w:t>
      </w:r>
      <w:r w:rsidR="008D4BFC">
        <w:rPr>
          <w:rFonts w:ascii="Times New Roman" w:hAnsi="Times New Roman" w:cs="Times New Roman"/>
          <w:sz w:val="24"/>
          <w:szCs w:val="24"/>
        </w:rPr>
        <w:t>. The system first extracts features from the raw data of four channels in an unsupervised fashion and then builds three classifiers to classify the levels of arousal, valence, and liking based on the learned features.</w:t>
      </w:r>
    </w:p>
    <w:p w:rsidR="0031223B" w:rsidRDefault="0031223B" w:rsidP="0031223B">
      <w:pPr>
        <w:spacing w:after="0" w:line="480" w:lineRule="auto"/>
        <w:rPr>
          <w:rFonts w:ascii="Times New Roman" w:hAnsi="Times New Roman" w:cs="Times New Roman"/>
          <w:b/>
          <w:sz w:val="24"/>
          <w:szCs w:val="24"/>
        </w:rPr>
      </w:pPr>
    </w:p>
    <w:p w:rsidR="0093776D" w:rsidRDefault="00064A71" w:rsidP="00123D99">
      <w:pPr>
        <w:pStyle w:val="Heading2"/>
      </w:pPr>
      <w:bookmarkStart w:id="35" w:name="_Toc309040868"/>
      <w:bookmarkStart w:id="36" w:name="_Toc309046435"/>
      <w:bookmarkStart w:id="37" w:name="_Toc373367090"/>
      <w:r>
        <w:t>1.3</w:t>
      </w:r>
      <w:r w:rsidR="0093776D" w:rsidRPr="00123D99">
        <w:t xml:space="preserve"> Outline of the </w:t>
      </w:r>
      <w:bookmarkEnd w:id="35"/>
      <w:bookmarkEnd w:id="36"/>
      <w:r w:rsidR="008836C5">
        <w:t>Dissertation</w:t>
      </w:r>
      <w:bookmarkEnd w:id="37"/>
    </w:p>
    <w:p w:rsidR="00E94AE6" w:rsidRPr="00E94AE6" w:rsidRDefault="00E94AE6" w:rsidP="00E94AE6"/>
    <w:p w:rsidR="00B4334C" w:rsidRPr="0031223B" w:rsidRDefault="00B4334C" w:rsidP="0031223B">
      <w:pPr>
        <w:spacing w:after="0" w:line="480" w:lineRule="auto"/>
        <w:ind w:firstLine="360"/>
        <w:jc w:val="both"/>
        <w:rPr>
          <w:rFonts w:ascii="Times New Roman" w:hAnsi="Times New Roman" w:cs="Times New Roman"/>
          <w:sz w:val="24"/>
          <w:szCs w:val="24"/>
        </w:rPr>
      </w:pPr>
      <w:r w:rsidRPr="0031223B">
        <w:rPr>
          <w:rFonts w:ascii="Times New Roman" w:hAnsi="Times New Roman" w:cs="Times New Roman"/>
          <w:sz w:val="24"/>
          <w:szCs w:val="24"/>
        </w:rPr>
        <w:t xml:space="preserve">This </w:t>
      </w:r>
      <w:r w:rsidR="00076C34">
        <w:rPr>
          <w:rFonts w:ascii="Times New Roman" w:hAnsi="Times New Roman" w:cs="Times New Roman"/>
          <w:sz w:val="24"/>
          <w:szCs w:val="24"/>
        </w:rPr>
        <w:t>dissertation</w:t>
      </w:r>
      <w:r w:rsidRPr="0031223B">
        <w:rPr>
          <w:rFonts w:ascii="Times New Roman" w:hAnsi="Times New Roman" w:cs="Times New Roman"/>
          <w:sz w:val="24"/>
          <w:szCs w:val="24"/>
        </w:rPr>
        <w:t xml:space="preserve"> is organized into </w:t>
      </w:r>
      <w:r w:rsidR="003E1661">
        <w:rPr>
          <w:rFonts w:ascii="Times New Roman" w:hAnsi="Times New Roman" w:cs="Times New Roman"/>
          <w:sz w:val="24"/>
          <w:szCs w:val="24"/>
        </w:rPr>
        <w:t xml:space="preserve">the following </w:t>
      </w:r>
      <w:r w:rsidRPr="0031223B">
        <w:rPr>
          <w:rFonts w:ascii="Times New Roman" w:hAnsi="Times New Roman" w:cs="Times New Roman"/>
          <w:sz w:val="24"/>
          <w:szCs w:val="24"/>
        </w:rPr>
        <w:t>chapters.</w:t>
      </w:r>
    </w:p>
    <w:p w:rsidR="00B4334C" w:rsidRPr="0031223B" w:rsidRDefault="00B4334C" w:rsidP="0031223B">
      <w:pPr>
        <w:spacing w:after="0" w:line="480" w:lineRule="auto"/>
        <w:ind w:firstLine="360"/>
        <w:jc w:val="both"/>
        <w:rPr>
          <w:rFonts w:ascii="Times New Roman" w:hAnsi="Times New Roman" w:cs="Times New Roman"/>
          <w:sz w:val="24"/>
          <w:szCs w:val="24"/>
        </w:rPr>
      </w:pPr>
      <w:r w:rsidRPr="0031223B">
        <w:rPr>
          <w:rFonts w:ascii="Times New Roman" w:hAnsi="Times New Roman" w:cs="Times New Roman"/>
          <w:sz w:val="24"/>
          <w:szCs w:val="24"/>
        </w:rPr>
        <w:t xml:space="preserve">In </w:t>
      </w:r>
      <w:r w:rsidR="00A3603A">
        <w:rPr>
          <w:rFonts w:ascii="Times New Roman" w:hAnsi="Times New Roman" w:cs="Times New Roman"/>
          <w:sz w:val="24"/>
          <w:szCs w:val="24"/>
        </w:rPr>
        <w:t>C</w:t>
      </w:r>
      <w:r w:rsidRPr="0031223B">
        <w:rPr>
          <w:rFonts w:ascii="Times New Roman" w:hAnsi="Times New Roman" w:cs="Times New Roman"/>
          <w:sz w:val="24"/>
          <w:szCs w:val="24"/>
        </w:rPr>
        <w:t xml:space="preserve">hapter </w:t>
      </w:r>
      <w:r w:rsidR="00C6333A">
        <w:rPr>
          <w:rFonts w:ascii="Times New Roman" w:hAnsi="Times New Roman" w:cs="Times New Roman"/>
          <w:sz w:val="24"/>
          <w:szCs w:val="24"/>
        </w:rPr>
        <w:t>1</w:t>
      </w:r>
      <w:r w:rsidRPr="0031223B">
        <w:rPr>
          <w:rFonts w:ascii="Times New Roman" w:hAnsi="Times New Roman" w:cs="Times New Roman"/>
          <w:sz w:val="24"/>
          <w:szCs w:val="24"/>
        </w:rPr>
        <w:t>, the motivation</w:t>
      </w:r>
      <w:r w:rsidR="00A3603A">
        <w:rPr>
          <w:rFonts w:ascii="Times New Roman" w:hAnsi="Times New Roman" w:cs="Times New Roman"/>
          <w:sz w:val="24"/>
          <w:szCs w:val="24"/>
        </w:rPr>
        <w:t>s</w:t>
      </w:r>
      <w:r w:rsidRPr="0031223B">
        <w:rPr>
          <w:rFonts w:ascii="Times New Roman" w:hAnsi="Times New Roman" w:cs="Times New Roman"/>
          <w:sz w:val="24"/>
          <w:szCs w:val="24"/>
        </w:rPr>
        <w:t xml:space="preserve"> </w:t>
      </w:r>
      <w:r w:rsidR="00524C88">
        <w:rPr>
          <w:rFonts w:ascii="Times New Roman" w:hAnsi="Times New Roman" w:cs="Times New Roman"/>
          <w:sz w:val="24"/>
          <w:szCs w:val="24"/>
        </w:rPr>
        <w:t xml:space="preserve">and the scope </w:t>
      </w:r>
      <w:r w:rsidRPr="0031223B">
        <w:rPr>
          <w:rFonts w:ascii="Times New Roman" w:hAnsi="Times New Roman" w:cs="Times New Roman"/>
          <w:sz w:val="24"/>
          <w:szCs w:val="24"/>
        </w:rPr>
        <w:t xml:space="preserve">of the </w:t>
      </w:r>
      <w:r w:rsidR="00A3603A">
        <w:rPr>
          <w:rFonts w:ascii="Times New Roman" w:hAnsi="Times New Roman" w:cs="Times New Roman"/>
          <w:sz w:val="24"/>
          <w:szCs w:val="24"/>
        </w:rPr>
        <w:t xml:space="preserve">proposed </w:t>
      </w:r>
      <w:r w:rsidRPr="0031223B">
        <w:rPr>
          <w:rFonts w:ascii="Times New Roman" w:hAnsi="Times New Roman" w:cs="Times New Roman"/>
          <w:sz w:val="24"/>
          <w:szCs w:val="24"/>
        </w:rPr>
        <w:t xml:space="preserve">research </w:t>
      </w:r>
      <w:r w:rsidR="00A3603A">
        <w:rPr>
          <w:rFonts w:ascii="Times New Roman" w:hAnsi="Times New Roman" w:cs="Times New Roman"/>
          <w:sz w:val="24"/>
          <w:szCs w:val="24"/>
        </w:rPr>
        <w:t xml:space="preserve">are </w:t>
      </w:r>
      <w:r w:rsidRPr="0031223B">
        <w:rPr>
          <w:rFonts w:ascii="Times New Roman" w:hAnsi="Times New Roman" w:cs="Times New Roman"/>
          <w:sz w:val="24"/>
          <w:szCs w:val="24"/>
        </w:rPr>
        <w:t>introduced.</w:t>
      </w:r>
    </w:p>
    <w:p w:rsidR="00C6333A" w:rsidRDefault="00E76F31" w:rsidP="0031223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C</w:t>
      </w:r>
      <w:r w:rsidR="00B4334C" w:rsidRPr="0031223B">
        <w:rPr>
          <w:rFonts w:ascii="Times New Roman" w:hAnsi="Times New Roman" w:cs="Times New Roman"/>
          <w:sz w:val="24"/>
          <w:szCs w:val="24"/>
        </w:rPr>
        <w:t xml:space="preserve">hapter </w:t>
      </w:r>
      <w:r w:rsidR="00C6333A">
        <w:rPr>
          <w:rFonts w:ascii="Times New Roman" w:hAnsi="Times New Roman" w:cs="Times New Roman"/>
          <w:sz w:val="24"/>
          <w:szCs w:val="24"/>
        </w:rPr>
        <w:t>2</w:t>
      </w:r>
      <w:r w:rsidR="008774A1">
        <w:rPr>
          <w:rFonts w:ascii="Times New Roman" w:hAnsi="Times New Roman" w:cs="Times New Roman"/>
          <w:sz w:val="24"/>
          <w:szCs w:val="24"/>
        </w:rPr>
        <w:t xml:space="preserve"> presents</w:t>
      </w:r>
      <w:r w:rsidR="00B4334C" w:rsidRPr="0031223B">
        <w:rPr>
          <w:rFonts w:ascii="Times New Roman" w:hAnsi="Times New Roman" w:cs="Times New Roman"/>
          <w:sz w:val="24"/>
          <w:szCs w:val="24"/>
        </w:rPr>
        <w:t xml:space="preserve"> </w:t>
      </w:r>
      <w:r w:rsidR="00990BB2">
        <w:rPr>
          <w:rFonts w:ascii="Times New Roman" w:hAnsi="Times New Roman" w:cs="Times New Roman"/>
          <w:sz w:val="24"/>
          <w:szCs w:val="24"/>
        </w:rPr>
        <w:t>the</w:t>
      </w:r>
      <w:r w:rsidR="008774A1">
        <w:rPr>
          <w:rFonts w:ascii="Times New Roman" w:hAnsi="Times New Roman" w:cs="Times New Roman"/>
          <w:sz w:val="24"/>
          <w:szCs w:val="24"/>
        </w:rPr>
        <w:t xml:space="preserve"> b</w:t>
      </w:r>
      <w:r w:rsidR="00531109">
        <w:rPr>
          <w:rFonts w:ascii="Times New Roman" w:hAnsi="Times New Roman" w:cs="Times New Roman"/>
          <w:sz w:val="24"/>
          <w:szCs w:val="24"/>
        </w:rPr>
        <w:t>ackground knowledge and state-of</w:t>
      </w:r>
      <w:r w:rsidR="00A1670C" w:rsidRPr="0031223B">
        <w:rPr>
          <w:rFonts w:ascii="Times New Roman" w:hAnsi="Times New Roman" w:cs="Times New Roman"/>
          <w:sz w:val="24"/>
          <w:szCs w:val="24"/>
        </w:rPr>
        <w:t>-</w:t>
      </w:r>
      <w:r w:rsidR="00B84EA5">
        <w:rPr>
          <w:rFonts w:ascii="Times New Roman" w:hAnsi="Times New Roman" w:cs="Times New Roman"/>
          <w:sz w:val="24"/>
          <w:szCs w:val="24"/>
        </w:rPr>
        <w:t>the-</w:t>
      </w:r>
      <w:r w:rsidR="00A1670C" w:rsidRPr="0031223B">
        <w:rPr>
          <w:rFonts w:ascii="Times New Roman" w:hAnsi="Times New Roman" w:cs="Times New Roman"/>
          <w:sz w:val="24"/>
          <w:szCs w:val="24"/>
        </w:rPr>
        <w:t>art techniques</w:t>
      </w:r>
      <w:r w:rsidR="00D625AB">
        <w:rPr>
          <w:rFonts w:ascii="Times New Roman" w:hAnsi="Times New Roman" w:cs="Times New Roman"/>
          <w:sz w:val="24"/>
          <w:szCs w:val="24"/>
        </w:rPr>
        <w:t xml:space="preserve"> of </w:t>
      </w:r>
      <w:r w:rsidR="00B84EA5">
        <w:rPr>
          <w:rFonts w:ascii="Times New Roman" w:hAnsi="Times New Roman" w:cs="Times New Roman"/>
          <w:sz w:val="24"/>
          <w:szCs w:val="24"/>
        </w:rPr>
        <w:t>deep learni</w:t>
      </w:r>
      <w:r w:rsidR="002D5618">
        <w:rPr>
          <w:rFonts w:ascii="Times New Roman" w:hAnsi="Times New Roman" w:cs="Times New Roman"/>
          <w:sz w:val="24"/>
          <w:szCs w:val="24"/>
        </w:rPr>
        <w:t>ng, and introduces</w:t>
      </w:r>
      <w:r w:rsidR="00D625AB">
        <w:rPr>
          <w:rFonts w:ascii="Times New Roman" w:hAnsi="Times New Roman" w:cs="Times New Roman"/>
          <w:sz w:val="24"/>
          <w:szCs w:val="24"/>
        </w:rPr>
        <w:t xml:space="preserve"> two types of </w:t>
      </w:r>
      <w:r w:rsidR="00B84EA5">
        <w:rPr>
          <w:rFonts w:ascii="Times New Roman" w:hAnsi="Times New Roman" w:cs="Times New Roman"/>
          <w:sz w:val="24"/>
          <w:szCs w:val="24"/>
        </w:rPr>
        <w:t>building blocks and their performance on a benchmark hand written digit dataset MNIST.</w:t>
      </w:r>
    </w:p>
    <w:p w:rsidR="00FE38CF" w:rsidRDefault="00DB6237" w:rsidP="00D7107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In Chapter 3</w:t>
      </w:r>
      <w:r w:rsidR="00FE38CF">
        <w:rPr>
          <w:rFonts w:ascii="Times New Roman" w:hAnsi="Times New Roman" w:cs="Times New Roman"/>
          <w:sz w:val="24"/>
          <w:szCs w:val="24"/>
        </w:rPr>
        <w:t xml:space="preserve">, deep learning is revisited to </w:t>
      </w:r>
      <w:r w:rsidR="00B740AA">
        <w:rPr>
          <w:rFonts w:ascii="Times New Roman" w:hAnsi="Times New Roman" w:cs="Times New Roman"/>
          <w:sz w:val="24"/>
          <w:szCs w:val="24"/>
        </w:rPr>
        <w:t>explore the optimal settings of</w:t>
      </w:r>
      <w:r w:rsidR="00FE38CF">
        <w:rPr>
          <w:rFonts w:ascii="Times New Roman" w:hAnsi="Times New Roman" w:cs="Times New Roman"/>
          <w:sz w:val="24"/>
          <w:szCs w:val="24"/>
        </w:rPr>
        <w:t xml:space="preserve"> the input pre-processing, neural network structure, and </w:t>
      </w:r>
      <w:r w:rsidR="00B740AA">
        <w:rPr>
          <w:rFonts w:ascii="Times New Roman" w:hAnsi="Times New Roman" w:cs="Times New Roman"/>
          <w:sz w:val="24"/>
          <w:szCs w:val="24"/>
        </w:rPr>
        <w:t>the learning unit</w:t>
      </w:r>
      <w:r w:rsidR="00FE38CF">
        <w:rPr>
          <w:rFonts w:ascii="Times New Roman" w:hAnsi="Times New Roman" w:cs="Times New Roman"/>
          <w:sz w:val="24"/>
          <w:szCs w:val="24"/>
        </w:rPr>
        <w:t xml:space="preserve"> types.</w:t>
      </w:r>
    </w:p>
    <w:p w:rsidR="00FE38CF" w:rsidRDefault="00DB6237" w:rsidP="00FE38C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In Chapter 4</w:t>
      </w:r>
      <w:r w:rsidR="00FE38CF" w:rsidRPr="0031223B">
        <w:rPr>
          <w:rFonts w:ascii="Times New Roman" w:hAnsi="Times New Roman" w:cs="Times New Roman"/>
          <w:sz w:val="24"/>
          <w:szCs w:val="24"/>
        </w:rPr>
        <w:t xml:space="preserve">, </w:t>
      </w:r>
      <w:r w:rsidR="005C3642">
        <w:rPr>
          <w:rFonts w:ascii="Times New Roman" w:hAnsi="Times New Roman" w:cs="Times New Roman"/>
          <w:sz w:val="24"/>
          <w:szCs w:val="24"/>
        </w:rPr>
        <w:t>an active labeling deep learning</w:t>
      </w:r>
      <w:r w:rsidR="00FE38CF">
        <w:rPr>
          <w:rFonts w:ascii="Times New Roman" w:hAnsi="Times New Roman" w:cs="Times New Roman"/>
          <w:sz w:val="24"/>
          <w:szCs w:val="24"/>
        </w:rPr>
        <w:t xml:space="preserve"> framework is proposed to choose the most informative samples to be labeled. Three criteria are introduced in the active labeling framework.</w:t>
      </w:r>
      <w:r w:rsidR="00241DBA">
        <w:rPr>
          <w:rFonts w:ascii="Times New Roman" w:hAnsi="Times New Roman" w:cs="Times New Roman"/>
          <w:sz w:val="24"/>
          <w:szCs w:val="24"/>
        </w:rPr>
        <w:t xml:space="preserve"> </w:t>
      </w:r>
    </w:p>
    <w:p w:rsidR="00DB6237" w:rsidRDefault="00DB6237" w:rsidP="00FE38C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Chapter 5, </w:t>
      </w:r>
      <w:r w:rsidRPr="0031223B">
        <w:rPr>
          <w:rFonts w:ascii="Times New Roman" w:hAnsi="Times New Roman" w:cs="Times New Roman"/>
          <w:sz w:val="24"/>
          <w:szCs w:val="24"/>
        </w:rPr>
        <w:t xml:space="preserve">the </w:t>
      </w:r>
      <w:r>
        <w:rPr>
          <w:rFonts w:ascii="Times New Roman" w:hAnsi="Times New Roman" w:cs="Times New Roman"/>
          <w:sz w:val="24"/>
          <w:szCs w:val="24"/>
        </w:rPr>
        <w:t>application of DBNs</w:t>
      </w:r>
      <w:r w:rsidRPr="0031223B">
        <w:rPr>
          <w:rFonts w:ascii="Times New Roman" w:hAnsi="Times New Roman" w:cs="Times New Roman"/>
          <w:sz w:val="24"/>
          <w:szCs w:val="24"/>
        </w:rPr>
        <w:t xml:space="preserve"> on the </w:t>
      </w:r>
      <w:r>
        <w:rPr>
          <w:rFonts w:ascii="Times New Roman" w:hAnsi="Times New Roman" w:cs="Times New Roman"/>
          <w:sz w:val="24"/>
          <w:szCs w:val="24"/>
        </w:rPr>
        <w:t xml:space="preserve">physiological dataset DEAP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&lt;EndNote&gt;&lt;Cite&gt;&lt;Author&gt;Koelstra&lt;/Author&gt;&lt;Year&gt;2011&lt;/Year&gt;&lt;RecNum&gt;13&lt;/RecNum&gt;&lt;DisplayText&gt;[6]&lt;/DisplayText&gt;&lt;record&gt;&lt;rec-number&gt;13&lt;/rec-number&gt;&lt;foreign-keys&gt;&lt;key app="EN" db-id="pastd52zrafdaueereqvdps9eaefxztrdfsz"&gt;13&lt;/key&gt;&lt;/foreign-keys&gt;&lt;ref-type name="Journal Article"&gt;17&lt;/ref-type&gt;&lt;contributors&gt;&lt;authors&gt;&lt;author&gt;Koelstra, S.&lt;/author&gt;&lt;author&gt;Muhl, C.&lt;/author&gt;&lt;author&gt;Soleymani, M.&lt;/author&gt;&lt;author&gt;Lee, J.&lt;/author&gt;&lt;author&gt;Yazdani, A.&lt;/author&gt;&lt;author&gt;Ebrahimi, T.&lt;/author&gt;&lt;author&gt;Pun, T.&lt;/author&gt;&lt;author&gt;Nijholt, A.&lt;/author&gt;&lt;author&gt;Patras, I.&lt;/author&gt;&lt;/authors&gt;&lt;/contributors&gt;&lt;titles&gt;&lt;title&gt;Deap: A database for emotion analysis using physiological signals&lt;/title&gt;&lt;secondary-title&gt;Affective Computing, IEEE Transactions on&lt;/secondary-title&gt;&lt;/titles&gt;&lt;periodical&gt;&lt;full-title&gt;Affective Computing, IEEE Transactions on&lt;/full-title&gt;&lt;/periodical&gt;&lt;pages&gt;1-1&lt;/pages&gt;&lt;number&gt;99&lt;/number&gt;&lt;dates&gt;&lt;year&gt;2011&lt;/year&gt;&lt;/dates&gt;&lt;isbn&gt;1949-3045&lt;/isbn&gt;&lt;urls&gt;&lt;/urls&gt;&lt;/record&gt;&lt;/Cite&gt;&lt;/EndNote&gt;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 w:tooltip="Koelstra, 2011 #13" w:history="1">
        <w:r w:rsidR="00E97759">
          <w:rPr>
            <w:rFonts w:ascii="Times New Roman" w:hAnsi="Times New Roman" w:cs="Times New Roman"/>
            <w:noProof/>
            <w:sz w:val="24"/>
            <w:szCs w:val="24"/>
          </w:rPr>
          <w:t>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0031645D">
        <w:rPr>
          <w:rFonts w:ascii="Times New Roman" w:hAnsi="Times New Roman" w:cs="Times New Roman"/>
          <w:sz w:val="24"/>
          <w:szCs w:val="24"/>
        </w:rPr>
        <w:t xml:space="preserve"> is developed</w:t>
      </w:r>
      <w:r>
        <w:rPr>
          <w:rFonts w:ascii="Times New Roman" w:hAnsi="Times New Roman" w:cs="Times New Roman"/>
          <w:sz w:val="24"/>
          <w:szCs w:val="24"/>
        </w:rPr>
        <w:t xml:space="preserve"> and </w:t>
      </w:r>
      <w:r w:rsidR="007311ED">
        <w:rPr>
          <w:rFonts w:ascii="Times New Roman" w:hAnsi="Times New Roman" w:cs="Times New Roman"/>
          <w:sz w:val="24"/>
          <w:szCs w:val="24"/>
        </w:rPr>
        <w:t>its</w:t>
      </w:r>
      <w:r>
        <w:rPr>
          <w:rFonts w:ascii="Times New Roman" w:hAnsi="Times New Roman" w:cs="Times New Roman"/>
          <w:sz w:val="24"/>
          <w:szCs w:val="24"/>
        </w:rPr>
        <w:t xml:space="preserve"> performance is evaluated</w:t>
      </w:r>
      <w:r w:rsidRPr="0031223B">
        <w:rPr>
          <w:rFonts w:ascii="Times New Roman" w:hAnsi="Times New Roman" w:cs="Times New Roman"/>
          <w:sz w:val="24"/>
          <w:szCs w:val="24"/>
        </w:rPr>
        <w:t>.</w:t>
      </w:r>
    </w:p>
    <w:p w:rsidR="00A1670C" w:rsidRPr="0031223B" w:rsidRDefault="00241DBA" w:rsidP="0031223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Chapter 6 concludes the dissertation.</w:t>
      </w:r>
    </w:p>
    <w:p w:rsidR="00123D99" w:rsidRDefault="00123D99">
      <w:pPr>
        <w:rPr>
          <w:rFonts w:ascii="Times New Roman" w:hAnsi="Times New Roman" w:cs="Times New Roman"/>
          <w:b/>
          <w:sz w:val="32"/>
          <w:szCs w:val="32"/>
        </w:rPr>
      </w:pPr>
      <w:r>
        <w:rPr>
          <w:rFonts w:ascii="Times New Roman" w:hAnsi="Times New Roman" w:cs="Times New Roman"/>
          <w:b/>
          <w:sz w:val="32"/>
          <w:szCs w:val="32"/>
        </w:rPr>
        <w:br w:type="page"/>
      </w:r>
    </w:p>
    <w:p w:rsidR="00D96A55" w:rsidRPr="0031223B" w:rsidRDefault="00D96A55" w:rsidP="00123D99">
      <w:pPr>
        <w:pStyle w:val="Heading1"/>
        <w:jc w:val="center"/>
        <w:rPr>
          <w:sz w:val="24"/>
          <w:szCs w:val="24"/>
        </w:rPr>
      </w:pPr>
      <w:bookmarkStart w:id="38" w:name="_Toc309040869"/>
      <w:bookmarkStart w:id="39" w:name="_Toc309046436"/>
      <w:bookmarkStart w:id="40" w:name="_Toc373367091"/>
      <w:r w:rsidRPr="0031223B">
        <w:lastRenderedPageBreak/>
        <w:t>Chapter 2</w:t>
      </w:r>
      <w:bookmarkEnd w:id="38"/>
      <w:bookmarkEnd w:id="39"/>
      <w:r w:rsidR="00E43194">
        <w:br/>
      </w:r>
      <w:r w:rsidR="00E43194">
        <w:br/>
      </w:r>
      <w:r w:rsidR="0062348D">
        <w:t xml:space="preserve">Deep Learning </w:t>
      </w:r>
      <w:r w:rsidR="008803F2">
        <w:t>Background</w:t>
      </w:r>
      <w:r w:rsidR="004A5403">
        <w:t xml:space="preserve"> and </w:t>
      </w:r>
      <w:r w:rsidR="00A1284D">
        <w:t xml:space="preserve">General </w:t>
      </w:r>
      <w:r w:rsidR="00343D40">
        <w:t>Knowledge</w:t>
      </w:r>
      <w:bookmarkEnd w:id="40"/>
    </w:p>
    <w:p w:rsidR="00C053D0" w:rsidRDefault="00C053D0" w:rsidP="00123D99">
      <w:pPr>
        <w:pStyle w:val="Heading2"/>
      </w:pPr>
      <w:bookmarkStart w:id="41" w:name="_Toc309040871"/>
    </w:p>
    <w:p w:rsidR="00E8393E" w:rsidRDefault="00AF7822" w:rsidP="00123D99">
      <w:pPr>
        <w:pStyle w:val="Heading2"/>
      </w:pPr>
      <w:bookmarkStart w:id="42" w:name="_Toc309046438"/>
      <w:bookmarkStart w:id="43" w:name="_Toc373367092"/>
      <w:r w:rsidRPr="0031223B">
        <w:t>2.1</w:t>
      </w:r>
      <w:r w:rsidR="0093776D" w:rsidRPr="0031223B">
        <w:t xml:space="preserve"> </w:t>
      </w:r>
      <w:bookmarkEnd w:id="41"/>
      <w:bookmarkEnd w:id="42"/>
      <w:r w:rsidR="008F33A0">
        <w:t>Background</w:t>
      </w:r>
      <w:bookmarkEnd w:id="43"/>
    </w:p>
    <w:p w:rsidR="00E94AE6" w:rsidRPr="00E94AE6" w:rsidRDefault="00E94AE6" w:rsidP="00E94AE6"/>
    <w:p w:rsidR="0079014B" w:rsidRDefault="007A5CC6" w:rsidP="0079014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An example of s</w:t>
      </w:r>
      <w:r w:rsidR="00D52FF8" w:rsidRPr="00D52FF8">
        <w:rPr>
          <w:rFonts w:ascii="Times New Roman" w:hAnsi="Times New Roman" w:cs="Times New Roman"/>
          <w:sz w:val="24"/>
          <w:szCs w:val="24"/>
        </w:rPr>
        <w:t xml:space="preserve">hallow neural networks with an input layer, a single hidden layer, and an output layer, </w:t>
      </w:r>
      <w:r>
        <w:rPr>
          <w:rFonts w:ascii="Times New Roman" w:hAnsi="Times New Roman" w:cs="Times New Roman"/>
          <w:sz w:val="24"/>
          <w:szCs w:val="24"/>
        </w:rPr>
        <w:t>as</w:t>
      </w:r>
      <w:r w:rsidR="00540C13">
        <w:rPr>
          <w:rFonts w:ascii="Times New Roman" w:hAnsi="Times New Roman" w:cs="Times New Roman"/>
          <w:sz w:val="24"/>
          <w:szCs w:val="24"/>
        </w:rPr>
        <w:t xml:space="preserve"> shown in</w:t>
      </w:r>
      <w:r w:rsidR="00CD53E3">
        <w:rPr>
          <w:rFonts w:ascii="Times New Roman" w:hAnsi="Times New Roman" w:cs="Times New Roman"/>
          <w:sz w:val="24"/>
          <w:szCs w:val="24"/>
        </w:rPr>
        <w:t xml:space="preserve"> </w:t>
      </w:r>
      <w:r w:rsidR="00CD53E3">
        <w:rPr>
          <w:rFonts w:ascii="Times New Roman" w:hAnsi="Times New Roman" w:cs="Times New Roman"/>
          <w:sz w:val="24"/>
          <w:szCs w:val="24"/>
        </w:rPr>
        <w:fldChar w:fldCharType="begin"/>
      </w:r>
      <w:r w:rsidR="00CD53E3">
        <w:rPr>
          <w:rFonts w:ascii="Times New Roman" w:hAnsi="Times New Roman" w:cs="Times New Roman"/>
          <w:sz w:val="24"/>
          <w:szCs w:val="24"/>
        </w:rPr>
        <w:instrText xml:space="preserve"> REF _Ref354949783 \h </w:instrText>
      </w:r>
      <w:r w:rsidR="008B43CF">
        <w:rPr>
          <w:rFonts w:ascii="Times New Roman" w:hAnsi="Times New Roman" w:cs="Times New Roman"/>
          <w:sz w:val="24"/>
          <w:szCs w:val="24"/>
        </w:rPr>
        <w:instrText xml:space="preserve"> \* MERGEFORMAT </w:instrText>
      </w:r>
      <w:r w:rsidR="00CD53E3">
        <w:rPr>
          <w:rFonts w:ascii="Times New Roman" w:hAnsi="Times New Roman" w:cs="Times New Roman"/>
          <w:sz w:val="24"/>
          <w:szCs w:val="24"/>
        </w:rPr>
      </w:r>
      <w:r w:rsidR="00CD53E3">
        <w:rPr>
          <w:rFonts w:ascii="Times New Roman" w:hAnsi="Times New Roman" w:cs="Times New Roman"/>
          <w:sz w:val="24"/>
          <w:szCs w:val="24"/>
        </w:rPr>
        <w:fldChar w:fldCharType="separate"/>
      </w:r>
      <w:r w:rsidR="007D5162">
        <w:t xml:space="preserve">Fig. </w:t>
      </w:r>
      <w:r w:rsidR="007D5162">
        <w:rPr>
          <w:noProof/>
        </w:rPr>
        <w:t>1</w:t>
      </w:r>
      <w:r w:rsidR="00CD53E3">
        <w:rPr>
          <w:rFonts w:ascii="Times New Roman" w:hAnsi="Times New Roman" w:cs="Times New Roman"/>
          <w:sz w:val="24"/>
          <w:szCs w:val="24"/>
        </w:rPr>
        <w:fldChar w:fldCharType="end"/>
      </w:r>
      <w:r>
        <w:rPr>
          <w:rFonts w:ascii="Times New Roman" w:hAnsi="Times New Roman" w:cs="Times New Roman"/>
          <w:sz w:val="24"/>
          <w:szCs w:val="24"/>
        </w:rPr>
        <w:t>, can be trained with backpropagation for classification or regression. Theoretically</w:t>
      </w:r>
      <w:r w:rsidR="002B41AB">
        <w:rPr>
          <w:rFonts w:ascii="Times New Roman" w:hAnsi="Times New Roman" w:cs="Times New Roman"/>
          <w:sz w:val="24"/>
          <w:szCs w:val="24"/>
        </w:rPr>
        <w:t xml:space="preserve"> a shallow net can approximate any functions as long as it has enough units in the hidden layer </w:t>
      </w:r>
      <w:r w:rsidR="002B41AB">
        <w:rPr>
          <w:rFonts w:ascii="Times New Roman" w:hAnsi="Times New Roman" w:cs="Times New Roman"/>
          <w:sz w:val="24"/>
          <w:szCs w:val="24"/>
        </w:rPr>
        <w:fldChar w:fldCharType="begin"/>
      </w:r>
      <w:r w:rsidR="00DB6237">
        <w:rPr>
          <w:rFonts w:ascii="Times New Roman" w:hAnsi="Times New Roman" w:cs="Times New Roman"/>
          <w:sz w:val="24"/>
          <w:szCs w:val="24"/>
        </w:rPr>
        <w:instrText xml:space="preserve"> ADDIN EN.CITE &lt;EndNote&gt;&lt;Cite&gt;&lt;Author&gt;Leshno&lt;/Author&gt;&lt;Year&gt;1993&lt;/Year&gt;&lt;RecNum&gt;72&lt;/RecNum&gt;&lt;DisplayText&gt;[7, 8]&lt;/DisplayText&gt;&lt;record&gt;&lt;rec-number&gt;72&lt;/rec-number&gt;&lt;foreign-keys&gt;&lt;key app="EN" db-id="pastd52zrafdaueereqvdps9eaefxztrdfsz"&gt;72&lt;/key&gt;&lt;/foreign-keys&gt;&lt;ref-type name="Journal Article"&gt;17&lt;/ref-type&gt;&lt;contributors&gt;&lt;authors&gt;&lt;author&gt;Leshno, Moshe&lt;/author&gt;&lt;author&gt;Lin, Vladimir Ya&lt;/author&gt;&lt;author&gt;Pinkus, Allan&lt;/author&gt;&lt;author&gt;Schocken, Shimon&lt;/author&gt;&lt;/authors&gt;&lt;/contributors&gt;&lt;titles&gt;&lt;title&gt;Multilayer feedforward networks with a nonpolynomial activation function can approximate any function&lt;/title&gt;&lt;secondary-title&gt;Neural networks&lt;/secondary-title&gt;&lt;/titles&gt;&lt;periodical&gt;&lt;full-title&gt;Neural networks&lt;/full-title&gt;&lt;/periodical&gt;&lt;pages&gt;861-867&lt;/pages&gt;&lt;volume&gt;6&lt;/volume&gt;&lt;number&gt;6&lt;/number&gt;&lt;dates&gt;&lt;year&gt;1993&lt;/year&gt;&lt;/dates&gt;&lt;isbn&gt;0893-6080&lt;/isbn&gt;&lt;urls&gt;&lt;/urls&gt;&lt;/record&gt;&lt;/Cite&gt;&lt;Cite&gt;&lt;Author&gt;Funahashi&lt;/Author&gt;&lt;Year&gt;1989&lt;/Year&gt;&lt;RecNum&gt;73&lt;/RecNum&gt;&lt;record&gt;&lt;rec-number&gt;73&lt;/rec-number&gt;&lt;foreign-keys&gt;&lt;key app="EN" db-id="pastd52zrafdaueereqvdps9eaefxztrdfsz"&gt;73&lt;/key&gt;&lt;/foreign-keys&gt;&lt;ref-type name="Journal Article"&gt;17&lt;/ref-type&gt;&lt;contributors&gt;&lt;authors&gt;&lt;author&gt;Funahashi, Ken-Ichi&lt;/author&gt;&lt;/authors&gt;&lt;/contributors&gt;&lt;titles&gt;&lt;title&gt;On the approximate realization of continuous mappings by neural networks&lt;/title&gt;&lt;secondary-title&gt;Neural networks&lt;/secondary-title&gt;&lt;/titles&gt;&lt;periodical&gt;&lt;full-title&gt;Neural networks&lt;/full-title&gt;&lt;/periodical&gt;&lt;pages&gt;183-192&lt;/pages&gt;&lt;volume&gt;2&lt;/volume&gt;&lt;number&gt;3&lt;/number&gt;&lt;dates&gt;&lt;year&gt;1989&lt;/year&gt;&lt;/dates&gt;&lt;isbn&gt;0893-6080&lt;/isbn&gt;&lt;urls&gt;&lt;/urls&gt;&lt;/record&gt;&lt;/Cite&gt;&lt;/EndNote&gt;</w:instrText>
      </w:r>
      <w:r w:rsidR="002B41AB">
        <w:rPr>
          <w:rFonts w:ascii="Times New Roman" w:hAnsi="Times New Roman" w:cs="Times New Roman"/>
          <w:sz w:val="24"/>
          <w:szCs w:val="24"/>
        </w:rPr>
        <w:fldChar w:fldCharType="separate"/>
      </w:r>
      <w:r w:rsidR="00DB6237">
        <w:rPr>
          <w:rFonts w:ascii="Times New Roman" w:hAnsi="Times New Roman" w:cs="Times New Roman"/>
          <w:noProof/>
          <w:sz w:val="24"/>
          <w:szCs w:val="24"/>
        </w:rPr>
        <w:t>[</w:t>
      </w:r>
      <w:hyperlink w:anchor="_ENREF_7" w:tooltip="Leshno, 1993 #72" w:history="1">
        <w:r w:rsidR="00E97759">
          <w:rPr>
            <w:rFonts w:ascii="Times New Roman" w:hAnsi="Times New Roman" w:cs="Times New Roman"/>
            <w:noProof/>
            <w:sz w:val="24"/>
            <w:szCs w:val="24"/>
          </w:rPr>
          <w:t>7</w:t>
        </w:r>
      </w:hyperlink>
      <w:r w:rsidR="00DB6237">
        <w:rPr>
          <w:rFonts w:ascii="Times New Roman" w:hAnsi="Times New Roman" w:cs="Times New Roman"/>
          <w:noProof/>
          <w:sz w:val="24"/>
          <w:szCs w:val="24"/>
        </w:rPr>
        <w:t xml:space="preserve">, </w:t>
      </w:r>
      <w:hyperlink w:anchor="_ENREF_8" w:tooltip="Funahashi, 1989 #73" w:history="1">
        <w:r w:rsidR="00E97759">
          <w:rPr>
            <w:rFonts w:ascii="Times New Roman" w:hAnsi="Times New Roman" w:cs="Times New Roman"/>
            <w:noProof/>
            <w:sz w:val="24"/>
            <w:szCs w:val="24"/>
          </w:rPr>
          <w:t>8</w:t>
        </w:r>
      </w:hyperlink>
      <w:r w:rsidR="00DB6237">
        <w:rPr>
          <w:rFonts w:ascii="Times New Roman" w:hAnsi="Times New Roman" w:cs="Times New Roman"/>
          <w:noProof/>
          <w:sz w:val="24"/>
          <w:szCs w:val="24"/>
        </w:rPr>
        <w:t>]</w:t>
      </w:r>
      <w:r w:rsidR="002B41AB">
        <w:rPr>
          <w:rFonts w:ascii="Times New Roman" w:hAnsi="Times New Roman" w:cs="Times New Roman"/>
          <w:sz w:val="24"/>
          <w:szCs w:val="24"/>
        </w:rPr>
        <w:fldChar w:fldCharType="end"/>
      </w:r>
      <w:r w:rsidR="002B41AB">
        <w:rPr>
          <w:rFonts w:ascii="Times New Roman" w:hAnsi="Times New Roman" w:cs="Times New Roman"/>
          <w:sz w:val="24"/>
          <w:szCs w:val="24"/>
        </w:rPr>
        <w:t xml:space="preserve">, </w:t>
      </w:r>
      <w:r w:rsidR="00577E63">
        <w:rPr>
          <w:rFonts w:ascii="Times New Roman" w:hAnsi="Times New Roman" w:cs="Times New Roman"/>
          <w:sz w:val="24"/>
          <w:szCs w:val="24"/>
        </w:rPr>
        <w:t>but</w:t>
      </w:r>
      <w:r w:rsidR="007C1D6B">
        <w:rPr>
          <w:rFonts w:ascii="Times New Roman" w:hAnsi="Times New Roman" w:cs="Times New Roman"/>
          <w:sz w:val="24"/>
          <w:szCs w:val="24"/>
        </w:rPr>
        <w:t xml:space="preserve"> </w:t>
      </w:r>
      <w:r w:rsidR="00D2762B">
        <w:rPr>
          <w:rFonts w:ascii="Times New Roman" w:hAnsi="Times New Roman" w:cs="Times New Roman"/>
          <w:sz w:val="24"/>
          <w:szCs w:val="24"/>
        </w:rPr>
        <w:t>the size of hidden units grow</w:t>
      </w:r>
      <w:r w:rsidR="007C611E">
        <w:rPr>
          <w:rFonts w:ascii="Times New Roman" w:hAnsi="Times New Roman" w:cs="Times New Roman"/>
          <w:sz w:val="24"/>
          <w:szCs w:val="24"/>
        </w:rPr>
        <w:t>s</w:t>
      </w:r>
      <w:r w:rsidR="00D2762B">
        <w:rPr>
          <w:rFonts w:ascii="Times New Roman" w:hAnsi="Times New Roman" w:cs="Times New Roman"/>
          <w:sz w:val="24"/>
          <w:szCs w:val="24"/>
        </w:rPr>
        <w:t xml:space="preserve"> exponentially with the input layer size</w:t>
      </w:r>
      <w:r w:rsidR="00577E63">
        <w:rPr>
          <w:rFonts w:ascii="Times New Roman" w:hAnsi="Times New Roman" w:cs="Times New Roman"/>
          <w:sz w:val="24"/>
          <w:szCs w:val="24"/>
        </w:rPr>
        <w:t xml:space="preserve"> </w:t>
      </w:r>
      <w:r w:rsidR="007C1D6B">
        <w:rPr>
          <w:rFonts w:ascii="Times New Roman" w:hAnsi="Times New Roman" w:cs="Times New Roman"/>
          <w:sz w:val="24"/>
          <w:szCs w:val="24"/>
        </w:rPr>
        <w:fldChar w:fldCharType="begin"/>
      </w:r>
      <w:r w:rsidR="00DB6237">
        <w:rPr>
          <w:rFonts w:ascii="Times New Roman" w:hAnsi="Times New Roman" w:cs="Times New Roman"/>
          <w:sz w:val="24"/>
          <w:szCs w:val="24"/>
        </w:rPr>
        <w:instrText xml:space="preserve"> ADDIN EN.CITE &lt;EndNote&gt;&lt;Cite&gt;&lt;Author&gt;Hastad&lt;/Author&gt;&lt;Year&gt;1986&lt;/Year&gt;&lt;RecNum&gt;74&lt;/RecNum&gt;&lt;DisplayText&gt;[9]&lt;/DisplayText&gt;&lt;record&gt;&lt;rec-number&gt;74&lt;/rec-number&gt;&lt;foreign-keys&gt;&lt;key app="EN" db-id="pastd52zrafdaueereqvdps9eaefxztrdfsz"&gt;74&lt;/key&gt;&lt;/foreign-keys&gt;&lt;ref-type name="Conference Proceedings"&gt;10&lt;/ref-type&gt;&lt;contributors&gt;&lt;authors&gt;&lt;author&gt;Hastad, Johan&lt;/author&gt;&lt;/authors&gt;&lt;/contributors&gt;&lt;titles&gt;&lt;title&gt;Almost optimal lower bounds for small depth circuits&lt;/title&gt;&lt;secondary-title&gt;Proceedings of the eighteenth annual ACM symposium on Theory of computing&lt;/secondary-title&gt;&lt;/titles&gt;&lt;pages&gt;6-20&lt;/pages&gt;&lt;dates&gt;&lt;year&gt;1986&lt;/year&gt;&lt;/dates&gt;&lt;publisher&gt;ACM&lt;/publisher&gt;&lt;isbn&gt;0897911938&lt;/isbn&gt;&lt;urls&gt;&lt;/urls&gt;&lt;/record&gt;&lt;/Cite&gt;&lt;/EndNote&gt;</w:instrText>
      </w:r>
      <w:r w:rsidR="007C1D6B">
        <w:rPr>
          <w:rFonts w:ascii="Times New Roman" w:hAnsi="Times New Roman" w:cs="Times New Roman"/>
          <w:sz w:val="24"/>
          <w:szCs w:val="24"/>
        </w:rPr>
        <w:fldChar w:fldCharType="separate"/>
      </w:r>
      <w:r w:rsidR="00DB6237">
        <w:rPr>
          <w:rFonts w:ascii="Times New Roman" w:hAnsi="Times New Roman" w:cs="Times New Roman"/>
          <w:noProof/>
          <w:sz w:val="24"/>
          <w:szCs w:val="24"/>
        </w:rPr>
        <w:t>[</w:t>
      </w:r>
      <w:hyperlink w:anchor="_ENREF_9" w:tooltip="Hastad, 1986 #74" w:history="1">
        <w:r w:rsidR="00E97759">
          <w:rPr>
            <w:rFonts w:ascii="Times New Roman" w:hAnsi="Times New Roman" w:cs="Times New Roman"/>
            <w:noProof/>
            <w:sz w:val="24"/>
            <w:szCs w:val="24"/>
          </w:rPr>
          <w:t>9</w:t>
        </w:r>
      </w:hyperlink>
      <w:r w:rsidR="00DB6237">
        <w:rPr>
          <w:rFonts w:ascii="Times New Roman" w:hAnsi="Times New Roman" w:cs="Times New Roman"/>
          <w:noProof/>
          <w:sz w:val="24"/>
          <w:szCs w:val="24"/>
        </w:rPr>
        <w:t>]</w:t>
      </w:r>
      <w:r w:rsidR="007C1D6B">
        <w:rPr>
          <w:rFonts w:ascii="Times New Roman" w:hAnsi="Times New Roman" w:cs="Times New Roman"/>
          <w:sz w:val="24"/>
          <w:szCs w:val="24"/>
        </w:rPr>
        <w:fldChar w:fldCharType="end"/>
      </w:r>
      <w:r w:rsidR="00D2762B">
        <w:rPr>
          <w:rFonts w:ascii="Times New Roman" w:hAnsi="Times New Roman" w:cs="Times New Roman"/>
          <w:sz w:val="24"/>
          <w:szCs w:val="24"/>
        </w:rPr>
        <w:t xml:space="preserve">. </w:t>
      </w:r>
      <w:r w:rsidR="001B19B1">
        <w:rPr>
          <w:rFonts w:ascii="Times New Roman" w:hAnsi="Times New Roman" w:cs="Times New Roman"/>
          <w:sz w:val="24"/>
          <w:szCs w:val="24"/>
        </w:rPr>
        <w:t xml:space="preserve">So many units are needed </w:t>
      </w:r>
      <w:r w:rsidR="00EC02A5">
        <w:rPr>
          <w:rFonts w:ascii="Times New Roman" w:hAnsi="Times New Roman" w:cs="Times New Roman"/>
          <w:sz w:val="24"/>
          <w:szCs w:val="24"/>
        </w:rPr>
        <w:t xml:space="preserve">in the hidden layer of a shallow neural network </w:t>
      </w:r>
      <w:r w:rsidR="001B19B1">
        <w:rPr>
          <w:rFonts w:ascii="Times New Roman" w:hAnsi="Times New Roman" w:cs="Times New Roman"/>
          <w:sz w:val="24"/>
          <w:szCs w:val="24"/>
        </w:rPr>
        <w:t>for a representative model is because</w:t>
      </w:r>
      <w:r w:rsidR="00577E63">
        <w:rPr>
          <w:rFonts w:ascii="Times New Roman" w:hAnsi="Times New Roman" w:cs="Times New Roman"/>
          <w:sz w:val="24"/>
          <w:szCs w:val="24"/>
        </w:rPr>
        <w:t xml:space="preserve"> the </w:t>
      </w:r>
      <w:r w:rsidR="00D2762B">
        <w:rPr>
          <w:rFonts w:ascii="Times New Roman" w:hAnsi="Times New Roman" w:cs="Times New Roman"/>
          <w:sz w:val="24"/>
          <w:szCs w:val="24"/>
        </w:rPr>
        <w:t xml:space="preserve">single </w:t>
      </w:r>
      <w:r w:rsidR="00577E63">
        <w:rPr>
          <w:rFonts w:ascii="Times New Roman" w:hAnsi="Times New Roman" w:cs="Times New Roman"/>
          <w:sz w:val="24"/>
          <w:szCs w:val="24"/>
        </w:rPr>
        <w:t xml:space="preserve">hidden layer is just one step away from </w:t>
      </w:r>
      <w:r w:rsidR="006D214C">
        <w:rPr>
          <w:rFonts w:ascii="Times New Roman" w:hAnsi="Times New Roman" w:cs="Times New Roman"/>
          <w:sz w:val="24"/>
          <w:szCs w:val="24"/>
        </w:rPr>
        <w:t xml:space="preserve">the input layer and the output layer, which </w:t>
      </w:r>
      <w:r w:rsidR="00915DD4">
        <w:rPr>
          <w:rFonts w:ascii="Times New Roman" w:hAnsi="Times New Roman" w:cs="Times New Roman"/>
          <w:sz w:val="24"/>
          <w:szCs w:val="24"/>
        </w:rPr>
        <w:t>is forced to translate the raw data from the input layer to complex features that can be used for classification in the output layer.</w:t>
      </w:r>
      <w:r w:rsidR="00104C97" w:rsidRPr="00104C97">
        <w:rPr>
          <w:rFonts w:ascii="Times New Roman" w:hAnsi="Times New Roman" w:cs="Times New Roman"/>
          <w:sz w:val="24"/>
          <w:szCs w:val="24"/>
        </w:rPr>
        <w:t xml:space="preserve"> </w:t>
      </w:r>
      <w:r w:rsidR="00104C97">
        <w:rPr>
          <w:rFonts w:ascii="Times New Roman" w:hAnsi="Times New Roman" w:cs="Times New Roman"/>
          <w:sz w:val="24"/>
          <w:szCs w:val="24"/>
        </w:rPr>
        <w:t>Too many hidd</w:t>
      </w:r>
      <w:r w:rsidR="00591E98">
        <w:rPr>
          <w:rFonts w:ascii="Times New Roman" w:hAnsi="Times New Roman" w:cs="Times New Roman"/>
          <w:sz w:val="24"/>
          <w:szCs w:val="24"/>
        </w:rPr>
        <w:t>en units increase computational</w:t>
      </w:r>
      <w:r w:rsidR="00104C97">
        <w:rPr>
          <w:rFonts w:ascii="Times New Roman" w:hAnsi="Times New Roman" w:cs="Times New Roman"/>
          <w:sz w:val="24"/>
          <w:szCs w:val="24"/>
        </w:rPr>
        <w:t xml:space="preserve"> complexity, and even worse, easily result in overfitting, especially when the training set size is relatively small.</w:t>
      </w:r>
      <w:r w:rsidR="0079014B" w:rsidRPr="0079014B">
        <w:rPr>
          <w:rFonts w:ascii="Times New Roman" w:hAnsi="Times New Roman" w:cs="Times New Roman"/>
          <w:sz w:val="24"/>
          <w:szCs w:val="24"/>
        </w:rPr>
        <w:t xml:space="preserve"> </w:t>
      </w:r>
    </w:p>
    <w:p w:rsidR="0079014B" w:rsidRDefault="0079014B" w:rsidP="0079014B">
      <w:pPr>
        <w:spacing w:after="0" w:line="480" w:lineRule="auto"/>
        <w:ind w:firstLine="360"/>
        <w:jc w:val="both"/>
        <w:rPr>
          <w:rFonts w:ascii="Times New Roman" w:hAnsi="Times New Roman" w:cs="Times New Roman"/>
          <w:sz w:val="24"/>
          <w:szCs w:val="24"/>
        </w:rPr>
      </w:pPr>
      <w:r w:rsidRPr="00D52FF8">
        <w:rPr>
          <w:rFonts w:ascii="Times New Roman" w:hAnsi="Times New Roman" w:cs="Times New Roman"/>
          <w:sz w:val="24"/>
          <w:szCs w:val="24"/>
        </w:rPr>
        <w:t xml:space="preserve">In contrast, </w:t>
      </w:r>
      <w:r>
        <w:rPr>
          <w:rFonts w:ascii="Times New Roman" w:hAnsi="Times New Roman" w:cs="Times New Roman"/>
          <w:sz w:val="24"/>
          <w:szCs w:val="24"/>
        </w:rPr>
        <w:t>a deep network with two or more hidden layers</w:t>
      </w:r>
      <w:r w:rsidRPr="00D52FF8">
        <w:rPr>
          <w:rFonts w:ascii="Times New Roman" w:hAnsi="Times New Roman" w:cs="Times New Roman"/>
          <w:sz w:val="24"/>
          <w:szCs w:val="24"/>
        </w:rPr>
        <w:t xml:space="preserve"> provide</w:t>
      </w:r>
      <w:r>
        <w:rPr>
          <w:rFonts w:ascii="Times New Roman" w:hAnsi="Times New Roman" w:cs="Times New Roman"/>
          <w:sz w:val="24"/>
          <w:szCs w:val="24"/>
        </w:rPr>
        <w:t>s</w:t>
      </w:r>
      <w:r w:rsidRPr="00D52FF8">
        <w:rPr>
          <w:rFonts w:ascii="Times New Roman" w:hAnsi="Times New Roman" w:cs="Times New Roman"/>
          <w:sz w:val="24"/>
          <w:szCs w:val="24"/>
        </w:rPr>
        <w:t xml:space="preserve"> better representational power and thus obtain</w:t>
      </w:r>
      <w:r>
        <w:rPr>
          <w:rFonts w:ascii="Times New Roman" w:hAnsi="Times New Roman" w:cs="Times New Roman"/>
          <w:sz w:val="24"/>
          <w:szCs w:val="24"/>
        </w:rPr>
        <w:t>s</w:t>
      </w:r>
      <w:r w:rsidRPr="00D52FF8">
        <w:rPr>
          <w:rFonts w:ascii="Times New Roman" w:hAnsi="Times New Roman" w:cs="Times New Roman"/>
          <w:sz w:val="24"/>
          <w:szCs w:val="24"/>
        </w:rPr>
        <w:t xml:space="preserve"> more descript</w:t>
      </w:r>
      <w:r>
        <w:rPr>
          <w:rFonts w:ascii="Times New Roman" w:hAnsi="Times New Roman" w:cs="Times New Roman"/>
          <w:sz w:val="24"/>
          <w:szCs w:val="24"/>
        </w:rPr>
        <w:t>ive models thanks to feature sharing and abstraction. A lower layer’s features are reused by the layer above it, whereas a</w:t>
      </w:r>
      <w:r w:rsidRPr="00D52FF8">
        <w:rPr>
          <w:rFonts w:ascii="Times New Roman" w:hAnsi="Times New Roman" w:cs="Times New Roman"/>
          <w:sz w:val="24"/>
          <w:szCs w:val="24"/>
        </w:rPr>
        <w:t xml:space="preserve"> higher layer represents higher-level abstraction of data. </w:t>
      </w:r>
      <w:r>
        <w:rPr>
          <w:rFonts w:ascii="Times New Roman" w:hAnsi="Times New Roman" w:cs="Times New Roman"/>
          <w:sz w:val="24"/>
          <w:szCs w:val="24"/>
        </w:rPr>
        <w:t xml:space="preserve">In deep nets lower layers are relaxed to learn simple or concrete features whereas higher layers tend to represent complex or abstract features. For example, to transform the raw input images of </w:t>
      </w:r>
      <w:r>
        <w:rPr>
          <w:rFonts w:ascii="Times New Roman" w:hAnsi="Times New Roman" w:cs="Times New Roman"/>
          <w:sz w:val="24"/>
          <w:szCs w:val="24"/>
        </w:rPr>
        <w:lastRenderedPageBreak/>
        <w:t>handwritten digits into three gradually higher levels of representations, the first layer could feature key dots, the second layer could represent lines and curves, and the features learned by the third layer are closer to more meaningful digit parts.</w:t>
      </w:r>
    </w:p>
    <w:p w:rsidR="00270AA1" w:rsidRDefault="00270AA1" w:rsidP="008B43CF">
      <w:pPr>
        <w:spacing w:after="0" w:line="480" w:lineRule="auto"/>
        <w:ind w:firstLine="360"/>
        <w:jc w:val="both"/>
        <w:rPr>
          <w:rFonts w:ascii="Times New Roman" w:hAnsi="Times New Roman" w:cs="Times New Roman"/>
          <w:sz w:val="24"/>
          <w:szCs w:val="24"/>
        </w:rPr>
      </w:pPr>
    </w:p>
    <w:p w:rsidR="00270AA1" w:rsidRDefault="00270AA1" w:rsidP="00771A05">
      <w:pPr>
        <w:keepNext/>
        <w:spacing w:after="0" w:line="480" w:lineRule="auto"/>
        <w:ind w:firstLine="360"/>
        <w:jc w:val="center"/>
        <w:rPr>
          <w:rFonts w:ascii="Times New Roman" w:hAnsi="Times New Roman" w:cs="Times New Roman"/>
          <w:sz w:val="24"/>
          <w:szCs w:val="24"/>
        </w:rPr>
      </w:pPr>
      <w:r w:rsidRPr="00270AA1">
        <w:rPr>
          <w:rFonts w:ascii="Times New Roman" w:hAnsi="Times New Roman" w:cs="Times New Roman"/>
          <w:sz w:val="24"/>
          <w:szCs w:val="24"/>
        </w:rPr>
        <w:t xml:space="preserve"> </w:t>
      </w:r>
      <w:r w:rsidR="00E27625">
        <w:rPr>
          <w:rFonts w:ascii="Times New Roman" w:hAnsi="Times New Roman" w:cs="Times New Roman"/>
          <w:sz w:val="24"/>
          <w:szCs w:val="24"/>
        </w:rPr>
        <w:object w:dxaOrig="11045" w:dyaOrig="6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6.1pt;height:172.8pt" o:ole="">
            <v:imagedata r:id="rId10" o:title=""/>
          </v:shape>
          <o:OLEObject Type="Link" ProgID="Visio.Drawing.11" ShapeID="_x0000_i1026" DrawAspect="Content" r:id="rId11" UpdateMode="Always">
            <o:LinkType>EnhancedMetaFile</o:LinkType>
            <o:LockedField>false</o:LockedField>
            <o:FieldCodes>\f 0 \* MERGEFORMAT</o:FieldCodes>
          </o:OLEObject>
        </w:object>
      </w:r>
    </w:p>
    <w:p w:rsidR="00270AA1" w:rsidRDefault="00270AA1" w:rsidP="00270AA1">
      <w:pPr>
        <w:pStyle w:val="Caption"/>
        <w:jc w:val="center"/>
        <w:rPr>
          <w:rFonts w:cs="Times New Roman"/>
          <w:sz w:val="24"/>
          <w:szCs w:val="24"/>
        </w:rPr>
      </w:pPr>
      <w:bookmarkStart w:id="44" w:name="_Ref354949783"/>
      <w:bookmarkStart w:id="45" w:name="_Toc373367149"/>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1</w:t>
      </w:r>
      <w:r w:rsidR="00E264CC">
        <w:rPr>
          <w:noProof/>
        </w:rPr>
        <w:fldChar w:fldCharType="end"/>
      </w:r>
      <w:bookmarkEnd w:id="44"/>
      <w:r>
        <w:t xml:space="preserve"> An example of shallow neutral network</w:t>
      </w:r>
      <w:r w:rsidR="00DA4680">
        <w:t>s</w:t>
      </w:r>
      <w:bookmarkEnd w:id="45"/>
    </w:p>
    <w:p w:rsidR="007A5CC6" w:rsidRDefault="007A5CC6" w:rsidP="00D52FF8">
      <w:pPr>
        <w:spacing w:after="0" w:line="480" w:lineRule="auto"/>
        <w:ind w:firstLine="360"/>
        <w:jc w:val="both"/>
        <w:rPr>
          <w:rFonts w:ascii="Times New Roman" w:hAnsi="Times New Roman" w:cs="Times New Roman"/>
          <w:sz w:val="24"/>
          <w:szCs w:val="24"/>
        </w:rPr>
      </w:pPr>
    </w:p>
    <w:p w:rsidR="00D52FF8" w:rsidRPr="00D52FF8" w:rsidRDefault="00D52FF8" w:rsidP="00D52FF8">
      <w:pPr>
        <w:spacing w:after="0" w:line="480" w:lineRule="auto"/>
        <w:ind w:firstLine="360"/>
        <w:jc w:val="both"/>
        <w:rPr>
          <w:rFonts w:ascii="Times New Roman" w:hAnsi="Times New Roman" w:cs="Times New Roman"/>
          <w:sz w:val="24"/>
          <w:szCs w:val="24"/>
        </w:rPr>
      </w:pPr>
      <w:r w:rsidRPr="00D52FF8">
        <w:rPr>
          <w:rFonts w:ascii="Times New Roman" w:hAnsi="Times New Roman" w:cs="Times New Roman"/>
          <w:sz w:val="24"/>
          <w:szCs w:val="24"/>
        </w:rPr>
        <w:t>Unfortunately, it is difficult to train deep neutral networks  all layers at once</w:t>
      </w:r>
      <w:r w:rsidR="0034402D">
        <w:rPr>
          <w:rFonts w:ascii="Times New Roman" w:hAnsi="Times New Roman" w:cs="Times New Roman"/>
          <w:sz w:val="24"/>
          <w:szCs w:val="24"/>
        </w:rPr>
        <w:t xml:space="preserve"> </w:t>
      </w:r>
      <w:r w:rsidR="0034402D" w:rsidRPr="00D52FF8">
        <w:rPr>
          <w:rFonts w:ascii="Times New Roman" w:hAnsi="Times New Roman" w:cs="Times New Roman"/>
          <w:sz w:val="24"/>
          <w:szCs w:val="24"/>
        </w:rPr>
        <w:fldChar w:fldCharType="begin"/>
      </w:r>
      <w:r w:rsidR="00433E0C">
        <w:rPr>
          <w:rFonts w:ascii="Times New Roman" w:hAnsi="Times New Roman" w:cs="Times New Roman"/>
          <w:sz w:val="24"/>
          <w:szCs w:val="24"/>
        </w:rPr>
        <w:instrText xml:space="preserve"> ADDIN EN.CITE &lt;EndNote&gt;&lt;Cite&gt;&lt;Author&gt;Bengio&lt;/Author&gt;&lt;Year&gt;2007&lt;/Year&gt;&lt;RecNum&gt;45&lt;/RecNum&gt;&lt;DisplayText&gt;[1]&lt;/DisplayText&gt;&lt;record&gt;&lt;rec-number&gt;45&lt;/rec-number&gt;&lt;foreign-keys&gt;&lt;key app="EN" db-id="pastd52zrafdaueereqvdps9eaefxztrdfsz"&gt;45&lt;/key&gt;&lt;/foreign-keys&gt;&lt;ref-type name="Journal Article"&gt;17&lt;/ref-type&gt;&lt;contributors&gt;&lt;authors&gt;&lt;author&gt;Bengio, Y.&lt;/author&gt;&lt;author&gt;Lamblin, P.&lt;/author&gt;&lt;author&gt;Popovici, D.&lt;/author&gt;&lt;author&gt;Larochelle, H.&lt;/author&gt;&lt;/authors&gt;&lt;/contributors&gt;&lt;titles&gt;&lt;title&gt;Greedy layer-wise training of deep networks&lt;/title&gt;&lt;secondary-title&gt;Advances in neural information processing systems&lt;/secondary-title&gt;&lt;/titles&gt;&lt;periodical&gt;&lt;full-title&gt;Advances in neural information processing systems&lt;/full-title&gt;&lt;/periodical&gt;&lt;pages&gt;153&lt;/pages&gt;&lt;volume&gt;19&lt;/volume&gt;&lt;dates&gt;&lt;year&gt;2007&lt;/year&gt;&lt;/dates&gt;&lt;isbn&gt;1049-5258&lt;/isbn&gt;&lt;urls&gt;&lt;/urls&gt;&lt;research-notes&gt;good!&amp;#xD;to handle real-valued data&amp;#xD;UCI Abalone data set&amp;#xD;compared w/ shallow networks&amp;#xD;stacked autoencoders&lt;/research-notes&gt;&lt;/record&gt;&lt;/Cite&gt;&lt;/EndNote&gt;</w:instrText>
      </w:r>
      <w:r w:rsidR="0034402D" w:rsidRPr="00D52FF8">
        <w:rPr>
          <w:rFonts w:ascii="Times New Roman" w:hAnsi="Times New Roman" w:cs="Times New Roman"/>
          <w:sz w:val="24"/>
          <w:szCs w:val="24"/>
        </w:rPr>
        <w:fldChar w:fldCharType="separate"/>
      </w:r>
      <w:r w:rsidR="00FF28CE">
        <w:rPr>
          <w:rFonts w:ascii="Times New Roman" w:hAnsi="Times New Roman" w:cs="Times New Roman"/>
          <w:noProof/>
          <w:sz w:val="24"/>
          <w:szCs w:val="24"/>
        </w:rPr>
        <w:t>[</w:t>
      </w:r>
      <w:hyperlink w:anchor="_ENREF_1" w:tooltip="Bengio, 2007 #45" w:history="1">
        <w:r w:rsidR="00E97759">
          <w:rPr>
            <w:rFonts w:ascii="Times New Roman" w:hAnsi="Times New Roman" w:cs="Times New Roman"/>
            <w:noProof/>
            <w:sz w:val="24"/>
            <w:szCs w:val="24"/>
          </w:rPr>
          <w:t>1</w:t>
        </w:r>
      </w:hyperlink>
      <w:r w:rsidR="00FF28CE">
        <w:rPr>
          <w:rFonts w:ascii="Times New Roman" w:hAnsi="Times New Roman" w:cs="Times New Roman"/>
          <w:noProof/>
          <w:sz w:val="24"/>
          <w:szCs w:val="24"/>
        </w:rPr>
        <w:t>]</w:t>
      </w:r>
      <w:r w:rsidR="0034402D" w:rsidRPr="00D52FF8">
        <w:rPr>
          <w:rFonts w:ascii="Times New Roman" w:hAnsi="Times New Roman" w:cs="Times New Roman"/>
          <w:sz w:val="24"/>
          <w:szCs w:val="24"/>
        </w:rPr>
        <w:fldChar w:fldCharType="end"/>
      </w:r>
      <w:r w:rsidRPr="00D52FF8">
        <w:rPr>
          <w:rFonts w:ascii="Times New Roman" w:hAnsi="Times New Roman" w:cs="Times New Roman"/>
          <w:sz w:val="24"/>
          <w:szCs w:val="24"/>
        </w:rPr>
        <w:t>. With large initial weights, the learning is likely to get stuck in local minima. With small initial weights, the gradients are tiny, so the training takes forever to converge.</w:t>
      </w:r>
    </w:p>
    <w:p w:rsidR="00D52FF8" w:rsidRPr="00D52FF8" w:rsidRDefault="00D52FF8" w:rsidP="00D52FF8">
      <w:pPr>
        <w:spacing w:after="0" w:line="480" w:lineRule="auto"/>
        <w:ind w:firstLine="360"/>
        <w:jc w:val="both"/>
        <w:rPr>
          <w:rFonts w:ascii="Times New Roman" w:hAnsi="Times New Roman" w:cs="Times New Roman"/>
          <w:sz w:val="24"/>
          <w:szCs w:val="24"/>
        </w:rPr>
      </w:pPr>
      <w:r w:rsidRPr="00D52FF8">
        <w:rPr>
          <w:rFonts w:ascii="Times New Roman" w:hAnsi="Times New Roman" w:cs="Times New Roman"/>
          <w:sz w:val="24"/>
          <w:szCs w:val="24"/>
        </w:rPr>
        <w:t xml:space="preserve">Hinton </w:t>
      </w:r>
      <w:r w:rsidRPr="00D52FF8">
        <w:rPr>
          <w:rFonts w:ascii="Times New Roman" w:hAnsi="Times New Roman" w:cs="Times New Roman"/>
          <w:sz w:val="24"/>
          <w:szCs w:val="24"/>
        </w:rPr>
        <w:fldChar w:fldCharType="begin"/>
      </w:r>
      <w:r w:rsidR="00DB6237">
        <w:rPr>
          <w:rFonts w:ascii="Times New Roman" w:hAnsi="Times New Roman" w:cs="Times New Roman"/>
          <w:sz w:val="24"/>
          <w:szCs w:val="24"/>
        </w:rPr>
        <w:instrText xml:space="preserve"> ADDIN EN.CITE &lt;EndNote&gt;&lt;Cite&gt;&lt;Author&gt;Hinton&lt;/Author&gt;&lt;Year&gt;2006&lt;/Year&gt;&lt;RecNum&gt;31&lt;/RecNum&gt;&lt;DisplayText&gt;[2, 10]&lt;/DisplayText&gt;&lt;record&gt;&lt;rec-number&gt;31&lt;/rec-number&gt;&lt;foreign-keys&gt;&lt;key app="EN" db-id="pastd52zrafdaueereqvdps9eaefxztrdfsz"&gt;31&lt;/key&gt;&lt;/foreign-keys&gt;&lt;ref-type name="Journal Article"&gt;17&lt;/ref-type&gt;&lt;contributors&gt;&lt;authors&gt;&lt;author&gt;Hinton, G.E.&lt;/author&gt;&lt;author&gt;Salakhutdinov, R.R.&lt;/author&gt;&lt;/authors&gt;&lt;/contributors&gt;&lt;titles&gt;&lt;title&gt;Reducing the dimensionality of data with neural networks&lt;/title&gt;&lt;secondary-title&gt;Science&lt;/secondary-title&gt;&lt;/titles&gt;&lt;periodical&gt;&lt;full-title&gt;Science&lt;/full-title&gt;&lt;/periodical&gt;&lt;pages&gt;504-507&lt;/pages&gt;&lt;volume&gt;313&lt;/volume&gt;&lt;number&gt;5786&lt;/number&gt;&lt;dates&gt;&lt;year&gt;2006&lt;/year&gt;&lt;/dates&gt;&lt;isbn&gt;0036-8075&lt;/isbn&gt;&lt;urls&gt;&lt;/urls&gt;&lt;/record&gt;&lt;/Cite&gt;&lt;Cite&gt;&lt;Author&gt;Hinton&lt;/Author&gt;&lt;Year&gt;2006&lt;/Year&gt;&lt;RecNum&gt;28&lt;/RecNum&gt;&lt;record&gt;&lt;rec-number&gt;28&lt;/rec-number&gt;&lt;foreign-keys&gt;&lt;key app="EN" db-id="pastd52zrafdaueereqvdps9eaefxztrdfsz"&gt;28&lt;/key&gt;&lt;/foreign-keys&gt;&lt;ref-type name="Journal Article"&gt;17&lt;/ref-type&gt;&lt;contributors&gt;&lt;authors&gt;&lt;author&gt;Hinton, G.E.&lt;/author&gt;&lt;author&gt;Osindero, S.&lt;/author&gt;&lt;author&gt;Teh, Y.W.&lt;/author&gt;&lt;/authors&gt;&lt;/contributors&gt;&lt;titles&gt;&lt;title&gt;A fast learning algorithm for deep belief nets&lt;/title&gt;&lt;secondary-title&gt;Neural computation&lt;/secondary-title&gt;&lt;/titles&gt;&lt;periodical&gt;&lt;full-title&gt;Neural computation&lt;/full-title&gt;&lt;/periodical&gt;&lt;pages&gt;1527-1554&lt;/pages&gt;&lt;volume&gt;18&lt;/volume&gt;&lt;number&gt;7&lt;/number&gt;&lt;dates&gt;&lt;year&gt;2006&lt;/year&gt;&lt;/dates&gt;&lt;isbn&gt;0899-7667&lt;/isbn&gt;&lt;urls&gt;&lt;/urls&gt;&lt;/record&gt;&lt;/Cite&gt;&lt;/EndNote&gt;</w:instrText>
      </w:r>
      <w:r w:rsidRPr="00D52FF8">
        <w:rPr>
          <w:rFonts w:ascii="Times New Roman" w:hAnsi="Times New Roman" w:cs="Times New Roman"/>
          <w:sz w:val="24"/>
          <w:szCs w:val="24"/>
        </w:rPr>
        <w:fldChar w:fldCharType="separate"/>
      </w:r>
      <w:r w:rsidR="00DB6237">
        <w:rPr>
          <w:rFonts w:ascii="Times New Roman" w:hAnsi="Times New Roman" w:cs="Times New Roman"/>
          <w:noProof/>
          <w:sz w:val="24"/>
          <w:szCs w:val="24"/>
        </w:rPr>
        <w:t>[</w:t>
      </w:r>
      <w:hyperlink w:anchor="_ENREF_2" w:tooltip="Hinton, 2006 #31" w:history="1">
        <w:r w:rsidR="00E97759">
          <w:rPr>
            <w:rFonts w:ascii="Times New Roman" w:hAnsi="Times New Roman" w:cs="Times New Roman"/>
            <w:noProof/>
            <w:sz w:val="24"/>
            <w:szCs w:val="24"/>
          </w:rPr>
          <w:t>2</w:t>
        </w:r>
      </w:hyperlink>
      <w:r w:rsidR="00DB6237">
        <w:rPr>
          <w:rFonts w:ascii="Times New Roman" w:hAnsi="Times New Roman" w:cs="Times New Roman"/>
          <w:noProof/>
          <w:sz w:val="24"/>
          <w:szCs w:val="24"/>
        </w:rPr>
        <w:t xml:space="preserve">, </w:t>
      </w:r>
      <w:hyperlink w:anchor="_ENREF_10" w:tooltip="Hinton, 2006 #28" w:history="1">
        <w:r w:rsidR="00E97759">
          <w:rPr>
            <w:rFonts w:ascii="Times New Roman" w:hAnsi="Times New Roman" w:cs="Times New Roman"/>
            <w:noProof/>
            <w:sz w:val="24"/>
            <w:szCs w:val="24"/>
          </w:rPr>
          <w:t>10</w:t>
        </w:r>
      </w:hyperlink>
      <w:r w:rsidR="00DB6237">
        <w:rPr>
          <w:rFonts w:ascii="Times New Roman" w:hAnsi="Times New Roman" w:cs="Times New Roman"/>
          <w:noProof/>
          <w:sz w:val="24"/>
          <w:szCs w:val="24"/>
        </w:rPr>
        <w:t>]</w:t>
      </w:r>
      <w:r w:rsidRPr="00D52FF8">
        <w:rPr>
          <w:rFonts w:ascii="Times New Roman" w:hAnsi="Times New Roman" w:cs="Times New Roman"/>
          <w:sz w:val="24"/>
          <w:szCs w:val="24"/>
        </w:rPr>
        <w:fldChar w:fldCharType="end"/>
      </w:r>
      <w:r w:rsidR="00C714C1">
        <w:rPr>
          <w:rFonts w:ascii="Times New Roman" w:hAnsi="Times New Roman" w:cs="Times New Roman"/>
          <w:sz w:val="24"/>
          <w:szCs w:val="24"/>
        </w:rPr>
        <w:t xml:space="preserve"> proposed deep b</w:t>
      </w:r>
      <w:r w:rsidRPr="00D52FF8">
        <w:rPr>
          <w:rFonts w:ascii="Times New Roman" w:hAnsi="Times New Roman" w:cs="Times New Roman"/>
          <w:sz w:val="24"/>
          <w:szCs w:val="24"/>
        </w:rPr>
        <w:t xml:space="preserve">elief </w:t>
      </w:r>
      <w:r w:rsidR="00C714C1">
        <w:rPr>
          <w:rFonts w:ascii="Times New Roman" w:hAnsi="Times New Roman" w:cs="Times New Roman"/>
          <w:sz w:val="24"/>
          <w:szCs w:val="24"/>
        </w:rPr>
        <w:t>n</w:t>
      </w:r>
      <w:r w:rsidRPr="00D52FF8">
        <w:rPr>
          <w:rFonts w:ascii="Times New Roman" w:hAnsi="Times New Roman" w:cs="Times New Roman"/>
          <w:sz w:val="24"/>
          <w:szCs w:val="24"/>
        </w:rPr>
        <w:t xml:space="preserve">etworks (DBNs) to overcome the difficulties by constructing multilayer restricted Boltzmann machines (RBMs) </w:t>
      </w:r>
      <w:r w:rsidRPr="00D52FF8">
        <w:rPr>
          <w:rFonts w:ascii="Times New Roman" w:hAnsi="Times New Roman" w:cs="Times New Roman"/>
          <w:sz w:val="24"/>
          <w:szCs w:val="24"/>
        </w:rPr>
        <w:fldChar w:fldCharType="begin"/>
      </w:r>
      <w:r w:rsidR="00FF28CE">
        <w:rPr>
          <w:rFonts w:ascii="Times New Roman" w:hAnsi="Times New Roman" w:cs="Times New Roman"/>
          <w:sz w:val="24"/>
          <w:szCs w:val="24"/>
        </w:rPr>
        <w:instrText xml:space="preserve"> ADDIN EN.CITE &lt;EndNote&gt;&lt;Cite&gt;&lt;Author&gt;Smolensky&lt;/Author&gt;&lt;Year&gt;1986&lt;/Year&gt;&lt;RecNum&gt;64&lt;/RecNum&gt;&lt;DisplayText&gt;[3]&lt;/DisplayText&gt;&lt;record&gt;&lt;rec-number&gt;64&lt;/rec-number&gt;&lt;foreign-keys&gt;&lt;key app="EN" db-id="pastd52zrafdaueereqvdps9eaefxztrdfsz"&gt;64&lt;/key&gt;&lt;/foreign-keys&gt;&lt;ref-type name="Book Section"&gt;5&lt;/ref-type&gt;&lt;contributors&gt;&lt;authors&gt;&lt;author&gt;Smolensky, Paul&lt;/author&gt;&lt;/authors&gt;&lt;/contributors&gt;&lt;titles&gt;&lt;title&gt;Information processing in dynamical systems: Foundations of harmony theory&lt;/title&gt;&lt;secondary-title&gt;Parallel distributed processing: explorations in the microstructure of cognition&lt;/secondary-title&gt;&lt;/titles&gt;&lt;pages&gt;194-281&lt;/pages&gt;&lt;dates&gt;&lt;year&gt;1986&lt;/year&gt;&lt;/dates&gt;&lt;pub-location&gt;Cambridge, MA, USA&lt;/pub-location&gt;&lt;publisher&gt;MIT Press&lt;/publisher&gt;&lt;isbn&gt;0-262-68053-X&lt;/isbn&gt;&lt;urls&gt;&lt;/urls&gt;&lt;/record&gt;&lt;/Cite&gt;&lt;/EndNote&gt;</w:instrText>
      </w:r>
      <w:r w:rsidRPr="00D52FF8">
        <w:rPr>
          <w:rFonts w:ascii="Times New Roman" w:hAnsi="Times New Roman" w:cs="Times New Roman"/>
          <w:sz w:val="24"/>
          <w:szCs w:val="24"/>
        </w:rPr>
        <w:fldChar w:fldCharType="separate"/>
      </w:r>
      <w:r w:rsidR="00FF28CE">
        <w:rPr>
          <w:rFonts w:ascii="Times New Roman" w:hAnsi="Times New Roman" w:cs="Times New Roman"/>
          <w:noProof/>
          <w:sz w:val="24"/>
          <w:szCs w:val="24"/>
        </w:rPr>
        <w:t>[</w:t>
      </w:r>
      <w:hyperlink w:anchor="_ENREF_3" w:tooltip="Smolensky, 1986 #64" w:history="1">
        <w:r w:rsidR="00E97759">
          <w:rPr>
            <w:rFonts w:ascii="Times New Roman" w:hAnsi="Times New Roman" w:cs="Times New Roman"/>
            <w:noProof/>
            <w:sz w:val="24"/>
            <w:szCs w:val="24"/>
          </w:rPr>
          <w:t>3</w:t>
        </w:r>
      </w:hyperlink>
      <w:r w:rsidR="00FF28CE">
        <w:rPr>
          <w:rFonts w:ascii="Times New Roman" w:hAnsi="Times New Roman" w:cs="Times New Roman"/>
          <w:noProof/>
          <w:sz w:val="24"/>
          <w:szCs w:val="24"/>
        </w:rPr>
        <w:t>]</w:t>
      </w:r>
      <w:r w:rsidRPr="00D52FF8">
        <w:rPr>
          <w:rFonts w:ascii="Times New Roman" w:hAnsi="Times New Roman" w:cs="Times New Roman"/>
          <w:sz w:val="24"/>
          <w:szCs w:val="24"/>
        </w:rPr>
        <w:fldChar w:fldCharType="end"/>
      </w:r>
      <w:r w:rsidRPr="00D52FF8">
        <w:rPr>
          <w:rFonts w:ascii="Times New Roman" w:hAnsi="Times New Roman" w:cs="Times New Roman"/>
          <w:sz w:val="24"/>
          <w:szCs w:val="24"/>
        </w:rPr>
        <w:t xml:space="preserve"> and training them layer-by-layer in a greedy fashion. </w:t>
      </w:r>
      <w:r w:rsidR="004E2F35">
        <w:rPr>
          <w:rFonts w:ascii="Times New Roman" w:hAnsi="Times New Roman" w:cs="Times New Roman"/>
          <w:sz w:val="24"/>
          <w:szCs w:val="24"/>
        </w:rPr>
        <w:t>Since the network consists of a stack of RBMs, it is also called stacked RBMs.</w:t>
      </w:r>
      <w:r w:rsidR="006C43B6">
        <w:rPr>
          <w:rFonts w:ascii="Times New Roman" w:hAnsi="Times New Roman" w:cs="Times New Roman"/>
          <w:sz w:val="24"/>
          <w:szCs w:val="24"/>
        </w:rPr>
        <w:t xml:space="preserve"> We use DBN and stacked RBMs interchangeabl</w:t>
      </w:r>
      <w:r w:rsidR="005B62AC">
        <w:rPr>
          <w:rFonts w:ascii="Times New Roman" w:hAnsi="Times New Roman" w:cs="Times New Roman"/>
          <w:sz w:val="24"/>
          <w:szCs w:val="24"/>
        </w:rPr>
        <w:t>y in this dissertation, as opposed to stacked autoencoders to be introduced later.</w:t>
      </w:r>
    </w:p>
    <w:p w:rsidR="00D52FF8" w:rsidRPr="00D52FF8" w:rsidRDefault="00D52FF8" w:rsidP="00D52FF8">
      <w:pPr>
        <w:spacing w:after="0" w:line="480" w:lineRule="auto"/>
        <w:ind w:firstLine="360"/>
        <w:jc w:val="both"/>
        <w:rPr>
          <w:rFonts w:ascii="Times New Roman" w:hAnsi="Times New Roman" w:cs="Times New Roman"/>
          <w:sz w:val="24"/>
          <w:szCs w:val="24"/>
        </w:rPr>
      </w:pPr>
      <w:r w:rsidRPr="00D52FF8">
        <w:rPr>
          <w:rFonts w:ascii="Times New Roman" w:hAnsi="Times New Roman" w:cs="Times New Roman"/>
          <w:sz w:val="24"/>
          <w:szCs w:val="24"/>
        </w:rPr>
        <w:t>The training process has two stages. The first is the pre-training stage</w:t>
      </w:r>
      <w:r w:rsidR="00C30CE8">
        <w:rPr>
          <w:rFonts w:ascii="Times New Roman" w:hAnsi="Times New Roman" w:cs="Times New Roman"/>
          <w:sz w:val="24"/>
          <w:szCs w:val="24"/>
        </w:rPr>
        <w:t>, in which</w:t>
      </w:r>
      <w:r w:rsidRPr="00D52FF8">
        <w:rPr>
          <w:rFonts w:ascii="Times New Roman" w:hAnsi="Times New Roman" w:cs="Times New Roman"/>
          <w:sz w:val="24"/>
          <w:szCs w:val="24"/>
        </w:rPr>
        <w:t xml:space="preserve"> no labels are involved and the training is done in an unsupervised way. The training starts off with the bottom two layers to obtain features in hidden layer 1 from the input</w:t>
      </w:r>
      <w:r w:rsidR="00820880">
        <w:rPr>
          <w:rFonts w:ascii="Times New Roman" w:hAnsi="Times New Roman" w:cs="Times New Roman"/>
          <w:sz w:val="24"/>
          <w:szCs w:val="24"/>
        </w:rPr>
        <w:t xml:space="preserve"> layer</w:t>
      </w:r>
      <w:r w:rsidRPr="00D52FF8">
        <w:rPr>
          <w:rFonts w:ascii="Times New Roman" w:hAnsi="Times New Roman" w:cs="Times New Roman"/>
          <w:sz w:val="24"/>
          <w:szCs w:val="24"/>
        </w:rPr>
        <w:t xml:space="preserve">. </w:t>
      </w:r>
      <w:r w:rsidRPr="00D52FF8">
        <w:rPr>
          <w:rFonts w:ascii="Times New Roman" w:hAnsi="Times New Roman" w:cs="Times New Roman"/>
          <w:sz w:val="24"/>
          <w:szCs w:val="24"/>
        </w:rPr>
        <w:lastRenderedPageBreak/>
        <w:t xml:space="preserve">Then the training moves up to hidden layer 1 and layer 2, treating layer 1 as the new input to get its features in layer 2. The greedy layer-wise training is </w:t>
      </w:r>
      <w:r w:rsidR="00637AFF">
        <w:rPr>
          <w:rFonts w:ascii="Times New Roman" w:hAnsi="Times New Roman" w:cs="Times New Roman"/>
          <w:sz w:val="24"/>
          <w:szCs w:val="24"/>
        </w:rPr>
        <w:t>perform</w:t>
      </w:r>
      <w:r w:rsidRPr="00D52FF8">
        <w:rPr>
          <w:rFonts w:ascii="Times New Roman" w:hAnsi="Times New Roman" w:cs="Times New Roman"/>
          <w:sz w:val="24"/>
          <w:szCs w:val="24"/>
        </w:rPr>
        <w:t xml:space="preserve">ed until reaching the highest hidden layer. The first stage trains a generative model as weights between layers to capture the raw input’s features, resulting in better starting point for the second stage than randomly assigned initial weights. The second is the fine-tuning stage. In this stage, a new layer is put on top of the stacked RBMs of the first stage to construct a discriminative model. The overall schema of a DBN with three hidden layers is shown in </w:t>
      </w:r>
      <w:r w:rsidRPr="00D52FF8">
        <w:rPr>
          <w:rFonts w:ascii="Times New Roman" w:hAnsi="Times New Roman" w:cs="Times New Roman"/>
          <w:sz w:val="24"/>
          <w:szCs w:val="24"/>
        </w:rPr>
        <w:fldChar w:fldCharType="begin"/>
      </w:r>
      <w:r w:rsidRPr="00D52FF8">
        <w:rPr>
          <w:rFonts w:ascii="Times New Roman" w:hAnsi="Times New Roman" w:cs="Times New Roman"/>
          <w:sz w:val="24"/>
          <w:szCs w:val="24"/>
        </w:rPr>
        <w:instrText xml:space="preserve"> REF _Ref353289805 \h  \* MERGEFORMAT </w:instrText>
      </w:r>
      <w:r w:rsidRPr="00D52FF8">
        <w:rPr>
          <w:rFonts w:ascii="Times New Roman" w:hAnsi="Times New Roman" w:cs="Times New Roman"/>
          <w:sz w:val="24"/>
          <w:szCs w:val="24"/>
        </w:rPr>
      </w:r>
      <w:r w:rsidRPr="00D52FF8">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Fig. 2</w:t>
      </w:r>
      <w:r w:rsidRPr="00D52FF8">
        <w:rPr>
          <w:rFonts w:ascii="Times New Roman" w:hAnsi="Times New Roman" w:cs="Times New Roman"/>
          <w:sz w:val="24"/>
          <w:szCs w:val="24"/>
        </w:rPr>
        <w:fldChar w:fldCharType="end"/>
      </w:r>
      <w:r w:rsidRPr="00D52FF8">
        <w:rPr>
          <w:rFonts w:ascii="Times New Roman" w:hAnsi="Times New Roman" w:cs="Times New Roman"/>
          <w:sz w:val="24"/>
          <w:szCs w:val="24"/>
        </w:rPr>
        <w:t>.</w:t>
      </w:r>
    </w:p>
    <w:p w:rsidR="00D52FF8" w:rsidRPr="00D52FF8" w:rsidRDefault="00D52FF8" w:rsidP="00D52FF8">
      <w:pPr>
        <w:spacing w:after="0" w:line="480" w:lineRule="auto"/>
        <w:ind w:firstLine="360"/>
        <w:jc w:val="both"/>
        <w:rPr>
          <w:rFonts w:ascii="Times New Roman" w:hAnsi="Times New Roman" w:cs="Times New Roman"/>
          <w:sz w:val="24"/>
          <w:szCs w:val="24"/>
        </w:rPr>
      </w:pPr>
    </w:p>
    <w:bookmarkStart w:id="46" w:name="_Ref353270549"/>
    <w:p w:rsidR="00D52FF8" w:rsidRPr="00D52FF8" w:rsidRDefault="00E27625" w:rsidP="00771A05">
      <w:pPr>
        <w:keepNext/>
        <w:spacing w:after="0" w:line="480" w:lineRule="auto"/>
        <w:ind w:firstLine="360"/>
        <w:jc w:val="center"/>
        <w:rPr>
          <w:rFonts w:ascii="Times New Roman" w:hAnsi="Times New Roman" w:cs="Times New Roman"/>
          <w:sz w:val="24"/>
          <w:szCs w:val="24"/>
        </w:rPr>
      </w:pPr>
      <w:r>
        <w:rPr>
          <w:rFonts w:ascii="Times New Roman" w:hAnsi="Times New Roman" w:cs="Times New Roman"/>
          <w:sz w:val="24"/>
          <w:szCs w:val="24"/>
        </w:rPr>
        <w:object w:dxaOrig="6469" w:dyaOrig="11385">
          <v:shape id="_x0000_i1027" type="#_x0000_t75" style="width:161.55pt;height:252.95pt" o:ole="">
            <v:imagedata r:id="rId12" o:title=""/>
          </v:shape>
          <o:OLEObject Type="Link" ProgID="Visio.Drawing.11" ShapeID="_x0000_i1027" DrawAspect="Content" r:id="rId13" UpdateMode="Always">
            <o:LinkType>EnhancedMetaFile</o:LinkType>
            <o:LockedField>false</o:LockedField>
            <o:FieldCodes>\f 0 \* MERGEFORMAT</o:FieldCodes>
          </o:OLEObject>
        </w:object>
      </w:r>
    </w:p>
    <w:p w:rsidR="00D52FF8" w:rsidRDefault="00D52FF8" w:rsidP="003D6781">
      <w:pPr>
        <w:pStyle w:val="Caption"/>
        <w:jc w:val="center"/>
      </w:pPr>
      <w:bookmarkStart w:id="47" w:name="_Ref353289805"/>
      <w:bookmarkStart w:id="48" w:name="_Toc373367150"/>
      <w:proofErr w:type="gramStart"/>
      <w:r w:rsidRPr="003D6781">
        <w:t>Fig.</w:t>
      </w:r>
      <w:proofErr w:type="gramEnd"/>
      <w:r w:rsidRPr="003D6781">
        <w:t xml:space="preserve"> </w:t>
      </w:r>
      <w:r w:rsidR="00E264CC">
        <w:fldChar w:fldCharType="begin"/>
      </w:r>
      <w:r w:rsidR="00E264CC">
        <w:instrText xml:space="preserve"> SEQ Fig. \* ARABIC </w:instrText>
      </w:r>
      <w:r w:rsidR="00E264CC">
        <w:fldChar w:fldCharType="separate"/>
      </w:r>
      <w:r w:rsidR="007D5162">
        <w:rPr>
          <w:noProof/>
        </w:rPr>
        <w:t>2</w:t>
      </w:r>
      <w:r w:rsidR="00E264CC">
        <w:rPr>
          <w:noProof/>
        </w:rPr>
        <w:fldChar w:fldCharType="end"/>
      </w:r>
      <w:bookmarkEnd w:id="46"/>
      <w:bookmarkEnd w:id="47"/>
      <w:r w:rsidRPr="003D6781">
        <w:t xml:space="preserve"> A DBN schema with three hidden layers. (a) The pre-training stage with</w:t>
      </w:r>
      <w:r w:rsidR="00196DB4">
        <w:t>out</w:t>
      </w:r>
      <w:r w:rsidRPr="003D6781">
        <w:t xml:space="preserve"> labels involved (b) The fine-tuning stage</w:t>
      </w:r>
      <w:bookmarkEnd w:id="48"/>
    </w:p>
    <w:p w:rsidR="00AA431D" w:rsidRPr="00AA431D" w:rsidRDefault="00AA431D" w:rsidP="00AA431D"/>
    <w:p w:rsidR="00AC6B78" w:rsidRDefault="00AA431D" w:rsidP="00AA431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variation </w:t>
      </w:r>
      <w:r w:rsidR="00343D40">
        <w:rPr>
          <w:rFonts w:ascii="Times New Roman" w:hAnsi="Times New Roman" w:cs="Times New Roman"/>
          <w:sz w:val="24"/>
          <w:szCs w:val="24"/>
        </w:rPr>
        <w:t>to</w:t>
      </w:r>
      <w:r>
        <w:rPr>
          <w:rFonts w:ascii="Times New Roman" w:hAnsi="Times New Roman" w:cs="Times New Roman"/>
          <w:sz w:val="24"/>
          <w:szCs w:val="24"/>
        </w:rPr>
        <w:t xml:space="preserve"> the above mentioned deep learning algorithm was introduced by </w:t>
      </w:r>
      <w:proofErr w:type="spellStart"/>
      <w:r>
        <w:rPr>
          <w:rFonts w:ascii="Times New Roman" w:hAnsi="Times New Roman" w:cs="Times New Roman"/>
          <w:sz w:val="24"/>
          <w:szCs w:val="24"/>
        </w:rPr>
        <w:t>Bengio</w:t>
      </w:r>
      <w:proofErr w:type="spellEnd"/>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&lt;EndNote&gt;&lt;Cite&gt;&lt;Author&gt;Bengio&lt;/Author&gt;&lt;Year&gt;2007&lt;/Year&gt;&lt;RecNum&gt;45&lt;/RecNum&gt;&lt;DisplayText&gt;[1]&lt;/DisplayText&gt;&lt;record&gt;&lt;rec-number&gt;45&lt;/rec-number&gt;&lt;foreign-keys&gt;&lt;key app="EN" db-id="pastd52zrafdaueereqvdps9eaefxztrdfsz"&gt;45&lt;/key&gt;&lt;/foreign-keys&gt;&lt;ref-type name="Journal Article"&gt;17&lt;/ref-type&gt;&lt;contributors&gt;&lt;authors&gt;&lt;author&gt;Bengio, Y.&lt;/author&gt;&lt;author&gt;Lamblin, P.&lt;/author&gt;&lt;author&gt;Popovici, D.&lt;/author&gt;&lt;author&gt;Larochelle, H.&lt;/author&gt;&lt;/authors&gt;&lt;/contributors&gt;&lt;titles&gt;&lt;title&gt;Greedy layer-wise training of deep networks&lt;/title&gt;&lt;secondary-title&gt;Advances in neural information processing systems&lt;/secondary-title&gt;&lt;/titles&gt;&lt;periodical&gt;&lt;full-title&gt;Advances in neural information processing systems&lt;/full-title&gt;&lt;/periodical&gt;&lt;pages&gt;153&lt;/pages&gt;&lt;volume&gt;19&lt;/volume&gt;&lt;dates&gt;&lt;year&gt;2007&lt;/year&gt;&lt;/dates&gt;&lt;isbn&gt;1049-5258&lt;/isbn&gt;&lt;urls&gt;&lt;/urls&gt;&lt;research-notes&gt;good!&amp;#xD;to handle real-valued data&amp;#xD;UCI Abalone data set&amp;#xD;compared w/ shallow networks&amp;#xD;stacked autoencoders&lt;/research-notes&gt;&lt;/record&gt;&lt;/Cite&gt;&lt;/EndNote&gt;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Bengio, 2007 #45" w:history="1">
        <w:r w:rsidR="00E97759">
          <w:rPr>
            <w:rFonts w:ascii="Times New Roman" w:hAnsi="Times New Roman" w:cs="Times New Roman"/>
            <w:noProof/>
            <w:sz w:val="24"/>
            <w:szCs w:val="24"/>
          </w:rPr>
          <w:t>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using stacked autoencoders. An autoencoder neural network is an unsupervised learning algorithm trying to learn an approximation to the identity function </w:t>
      </w:r>
      <w:r>
        <w:rPr>
          <w:rFonts w:ascii="Times New Roman" w:hAnsi="Times New Roman" w:cs="Times New Roman"/>
          <w:sz w:val="24"/>
          <w:szCs w:val="24"/>
        </w:rPr>
        <w:lastRenderedPageBreak/>
        <w:t xml:space="preserve">by applying regular backpropagation. </w:t>
      </w:r>
      <w:r w:rsidR="00801013">
        <w:rPr>
          <w:rFonts w:ascii="Times New Roman" w:hAnsi="Times New Roman" w:cs="Times New Roman"/>
          <w:sz w:val="24"/>
          <w:szCs w:val="24"/>
        </w:rPr>
        <w:t>The hidden layer with fewer nodes (or with a sparsity term) than the input layer learns a compressed representation of the input data, aiming at the same goal as a hidden layer</w:t>
      </w:r>
      <w:r w:rsidR="00E44CEC">
        <w:rPr>
          <w:rFonts w:ascii="Times New Roman" w:hAnsi="Times New Roman" w:cs="Times New Roman"/>
          <w:sz w:val="24"/>
          <w:szCs w:val="24"/>
        </w:rPr>
        <w:t xml:space="preserve"> does</w:t>
      </w:r>
      <w:r w:rsidR="00801013">
        <w:rPr>
          <w:rFonts w:ascii="Times New Roman" w:hAnsi="Times New Roman" w:cs="Times New Roman"/>
          <w:sz w:val="24"/>
          <w:szCs w:val="24"/>
        </w:rPr>
        <w:t xml:space="preserve"> in stacked RBMs.</w:t>
      </w:r>
      <w:r w:rsidR="00AC6B78">
        <w:rPr>
          <w:rFonts w:ascii="Times New Roman" w:hAnsi="Times New Roman" w:cs="Times New Roman"/>
          <w:sz w:val="24"/>
          <w:szCs w:val="24"/>
        </w:rPr>
        <w:t xml:space="preserve"> To exploit stacked autoencoders to do deep learning for a classification task, it also involves an unsupervised pre-training stage and a supervised fine-tuning stage. In the pre-training stage, the output of one hidden layer serves as the input for the higher hidden layer, resulting</w:t>
      </w:r>
      <w:r w:rsidR="00470E9C">
        <w:rPr>
          <w:rFonts w:ascii="Times New Roman" w:hAnsi="Times New Roman" w:cs="Times New Roman"/>
          <w:sz w:val="24"/>
          <w:szCs w:val="24"/>
        </w:rPr>
        <w:t xml:space="preserve"> in</w:t>
      </w:r>
      <w:r w:rsidR="00AC6B78">
        <w:rPr>
          <w:rFonts w:ascii="Times New Roman" w:hAnsi="Times New Roman" w:cs="Times New Roman"/>
          <w:sz w:val="24"/>
          <w:szCs w:val="24"/>
        </w:rPr>
        <w:t xml:space="preserve"> a stacked hierarchical structure to learn more and more abstract features. In the fine-tuning stage, a softmax layer is added on top of the stacked autoencoders and a regular backpropagation is applied using the learned weights and biases in the first stage as a starting point.  </w:t>
      </w:r>
    </w:p>
    <w:p w:rsidR="006414E1" w:rsidRDefault="00AC6B78" w:rsidP="00AA431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All in all, stacked RBMs and stacked autoencoders only differ in the unsupervised pre-training stage, where different building blocks are used, to attempt to achieve the same functionality.</w:t>
      </w:r>
    </w:p>
    <w:p w:rsidR="00AC6B78" w:rsidRDefault="00EF4D13" w:rsidP="00AA431D">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For simplicity, this dissertation refers stacked RBMs with a softmax on top to “stacked RBMs”</w:t>
      </w:r>
      <w:r w:rsidR="00470E9C">
        <w:rPr>
          <w:rFonts w:ascii="Times New Roman" w:hAnsi="Times New Roman" w:cs="Times New Roman"/>
          <w:sz w:val="24"/>
          <w:szCs w:val="24"/>
        </w:rPr>
        <w:t xml:space="preserve"> or a “DBN”</w:t>
      </w:r>
      <w:r>
        <w:rPr>
          <w:rFonts w:ascii="Times New Roman" w:hAnsi="Times New Roman" w:cs="Times New Roman"/>
          <w:sz w:val="24"/>
          <w:szCs w:val="24"/>
        </w:rPr>
        <w:t>. The same rule applies to “stacked autoencoders”.</w:t>
      </w:r>
    </w:p>
    <w:p w:rsidR="00707913" w:rsidRPr="00AA431D" w:rsidRDefault="00707913" w:rsidP="00AA431D">
      <w:pPr>
        <w:spacing w:after="0" w:line="480" w:lineRule="auto"/>
        <w:ind w:firstLine="360"/>
        <w:jc w:val="both"/>
        <w:rPr>
          <w:rFonts w:ascii="Times New Roman" w:hAnsi="Times New Roman" w:cs="Times New Roman"/>
          <w:sz w:val="24"/>
          <w:szCs w:val="24"/>
        </w:rPr>
      </w:pPr>
    </w:p>
    <w:p w:rsidR="006414E1" w:rsidRDefault="00E8393E" w:rsidP="00123D99">
      <w:pPr>
        <w:pStyle w:val="Heading2"/>
      </w:pPr>
      <w:bookmarkStart w:id="49" w:name="_Toc309040875"/>
      <w:bookmarkStart w:id="50" w:name="_Toc309046442"/>
      <w:bookmarkStart w:id="51" w:name="_Toc373367093"/>
      <w:r w:rsidRPr="00446239">
        <w:t>2.</w:t>
      </w:r>
      <w:r w:rsidR="00B04F8D">
        <w:t>2</w:t>
      </w:r>
      <w:bookmarkEnd w:id="49"/>
      <w:bookmarkEnd w:id="50"/>
      <w:r w:rsidR="001C0376">
        <w:t xml:space="preserve"> T</w:t>
      </w:r>
      <w:r w:rsidR="008F33A0">
        <w:t xml:space="preserve">he </w:t>
      </w:r>
      <w:r w:rsidR="006C794A">
        <w:t>Building B</w:t>
      </w:r>
      <w:r w:rsidR="008F33A0">
        <w:t>locks</w:t>
      </w:r>
      <w:bookmarkEnd w:id="51"/>
    </w:p>
    <w:p w:rsidR="002E4EC6" w:rsidRPr="002E4EC6" w:rsidRDefault="002E4EC6" w:rsidP="002E4EC6"/>
    <w:p w:rsidR="00887995" w:rsidRDefault="00887995" w:rsidP="00887995">
      <w:pPr>
        <w:pStyle w:val="Heading3"/>
        <w:rPr>
          <w:rFonts w:ascii="Times New Roman" w:hAnsi="Times New Roman" w:cs="Times New Roman"/>
          <w:szCs w:val="24"/>
        </w:rPr>
      </w:pPr>
      <w:bookmarkStart w:id="52" w:name="_Toc309040879"/>
      <w:bookmarkStart w:id="53" w:name="_Toc309046446"/>
      <w:bookmarkStart w:id="54" w:name="_Toc373367094"/>
      <w:r>
        <w:rPr>
          <w:rFonts w:ascii="Times New Roman" w:hAnsi="Times New Roman" w:cs="Times New Roman"/>
          <w:szCs w:val="24"/>
        </w:rPr>
        <w:t xml:space="preserve">2.2.1 </w:t>
      </w:r>
      <w:r>
        <w:t>Restricted Boltzmann Machine</w:t>
      </w:r>
      <w:bookmarkEnd w:id="54"/>
    </w:p>
    <w:p w:rsidR="00AF679E" w:rsidRPr="00AF679E" w:rsidRDefault="00AF679E" w:rsidP="00AF679E">
      <w:pPr>
        <w:spacing w:after="0" w:line="480" w:lineRule="auto"/>
        <w:ind w:firstLine="360"/>
        <w:jc w:val="both"/>
        <w:rPr>
          <w:rFonts w:ascii="Times New Roman" w:hAnsi="Times New Roman" w:cs="Times New Roman"/>
          <w:sz w:val="24"/>
          <w:szCs w:val="24"/>
        </w:rPr>
      </w:pPr>
      <w:r w:rsidRPr="00AF679E">
        <w:rPr>
          <w:rFonts w:ascii="Times New Roman" w:hAnsi="Times New Roman" w:cs="Times New Roman"/>
          <w:sz w:val="24"/>
          <w:szCs w:val="24"/>
        </w:rPr>
        <w:t>As the building blocks of DBNs, a restricted Boltzmann machine</w:t>
      </w:r>
      <w:r w:rsidR="00232364">
        <w:rPr>
          <w:rFonts w:ascii="Times New Roman" w:hAnsi="Times New Roman" w:cs="Times New Roman"/>
          <w:sz w:val="24"/>
          <w:szCs w:val="24"/>
        </w:rPr>
        <w:t xml:space="preserve"> (RBM)</w:t>
      </w:r>
      <w:r w:rsidR="00564063">
        <w:rPr>
          <w:rFonts w:ascii="Times New Roman" w:hAnsi="Times New Roman" w:cs="Times New Roman"/>
          <w:sz w:val="24"/>
          <w:szCs w:val="24"/>
        </w:rPr>
        <w:t xml:space="preserve"> </w:t>
      </w:r>
      <w:r w:rsidR="00564063">
        <w:rPr>
          <w:rFonts w:ascii="Times New Roman" w:hAnsi="Times New Roman" w:cs="Times New Roman"/>
          <w:sz w:val="24"/>
          <w:szCs w:val="24"/>
        </w:rPr>
        <w:fldChar w:fldCharType="begin"/>
      </w:r>
      <w:r w:rsidR="00FF28CE">
        <w:rPr>
          <w:rFonts w:ascii="Times New Roman" w:hAnsi="Times New Roman" w:cs="Times New Roman"/>
          <w:sz w:val="24"/>
          <w:szCs w:val="24"/>
        </w:rPr>
        <w:instrText xml:space="preserve"> ADDIN EN.CITE &lt;EndNote&gt;&lt;Cite&gt;&lt;Author&gt;Smolensky&lt;/Author&gt;&lt;Year&gt;1986&lt;/Year&gt;&lt;RecNum&gt;64&lt;/RecNum&gt;&lt;DisplayText&gt;[3]&lt;/DisplayText&gt;&lt;record&gt;&lt;rec-number&gt;64&lt;/rec-number&gt;&lt;foreign-keys&gt;&lt;key app="EN" db-id="pastd52zrafdaueereqvdps9eaefxztrdfsz"&gt;64&lt;/key&gt;&lt;/foreign-keys&gt;&lt;ref-type name="Book Section"&gt;5&lt;/ref-type&gt;&lt;contributors&gt;&lt;authors&gt;&lt;author&gt;Smolensky, Paul&lt;/author&gt;&lt;/authors&gt;&lt;/contributors&gt;&lt;titles&gt;&lt;title&gt;Information processing in dynamical systems: Foundations of harmony theory&lt;/title&gt;&lt;secondary-title&gt;Parallel distributed processing: explorations in the microstructure of cognition&lt;/secondary-title&gt;&lt;/titles&gt;&lt;pages&gt;194-281&lt;/pages&gt;&lt;dates&gt;&lt;year&gt;1986&lt;/year&gt;&lt;/dates&gt;&lt;pub-location&gt;Cambridge, MA, USA&lt;/pub-location&gt;&lt;publisher&gt;MIT Press&lt;/publisher&gt;&lt;isbn&gt;0-262-68053-X&lt;/isbn&gt;&lt;urls&gt;&lt;/urls&gt;&lt;/record&gt;&lt;/Cite&gt;&lt;/EndNote&gt;</w:instrText>
      </w:r>
      <w:r w:rsidR="00564063">
        <w:rPr>
          <w:rFonts w:ascii="Times New Roman" w:hAnsi="Times New Roman" w:cs="Times New Roman"/>
          <w:sz w:val="24"/>
          <w:szCs w:val="24"/>
        </w:rPr>
        <w:fldChar w:fldCharType="separate"/>
      </w:r>
      <w:r w:rsidR="00FF28CE">
        <w:rPr>
          <w:rFonts w:ascii="Times New Roman" w:hAnsi="Times New Roman" w:cs="Times New Roman"/>
          <w:noProof/>
          <w:sz w:val="24"/>
          <w:szCs w:val="24"/>
        </w:rPr>
        <w:t>[</w:t>
      </w:r>
      <w:hyperlink w:anchor="_ENREF_3" w:tooltip="Smolensky, 1986 #64" w:history="1">
        <w:r w:rsidR="00E97759">
          <w:rPr>
            <w:rFonts w:ascii="Times New Roman" w:hAnsi="Times New Roman" w:cs="Times New Roman"/>
            <w:noProof/>
            <w:sz w:val="24"/>
            <w:szCs w:val="24"/>
          </w:rPr>
          <w:t>3</w:t>
        </w:r>
      </w:hyperlink>
      <w:r w:rsidR="00FF28CE">
        <w:rPr>
          <w:rFonts w:ascii="Times New Roman" w:hAnsi="Times New Roman" w:cs="Times New Roman"/>
          <w:noProof/>
          <w:sz w:val="24"/>
          <w:szCs w:val="24"/>
        </w:rPr>
        <w:t>]</w:t>
      </w:r>
      <w:r w:rsidR="00564063">
        <w:rPr>
          <w:rFonts w:ascii="Times New Roman" w:hAnsi="Times New Roman" w:cs="Times New Roman"/>
          <w:sz w:val="24"/>
          <w:szCs w:val="24"/>
        </w:rPr>
        <w:fldChar w:fldCharType="end"/>
      </w:r>
      <w:r w:rsidRPr="00AF679E">
        <w:rPr>
          <w:rFonts w:ascii="Times New Roman" w:hAnsi="Times New Roman" w:cs="Times New Roman"/>
          <w:sz w:val="24"/>
          <w:szCs w:val="24"/>
        </w:rPr>
        <w:t xml:space="preserve"> has a visible layer consisting of stochastic, binary nodes as the input and a hidden output layer consisting of stochastic, binary feature detectors as the output, connected by symmetrical weights between nodes in different layers. </w:t>
      </w:r>
      <w:r w:rsidR="00FB4846">
        <w:rPr>
          <w:rFonts w:ascii="Times New Roman" w:hAnsi="Times New Roman" w:cs="Times New Roman"/>
          <w:sz w:val="24"/>
          <w:szCs w:val="24"/>
        </w:rPr>
        <w:t xml:space="preserve">RBMs have </w:t>
      </w:r>
      <w:r w:rsidR="00E62F6E">
        <w:rPr>
          <w:rFonts w:ascii="Times New Roman" w:hAnsi="Times New Roman" w:cs="Times New Roman"/>
          <w:sz w:val="24"/>
          <w:szCs w:val="24"/>
        </w:rPr>
        <w:t>two</w:t>
      </w:r>
      <w:r w:rsidR="007C68FD">
        <w:rPr>
          <w:rFonts w:ascii="Times New Roman" w:hAnsi="Times New Roman" w:cs="Times New Roman"/>
          <w:sz w:val="24"/>
          <w:szCs w:val="24"/>
        </w:rPr>
        <w:t xml:space="preserve"> key features</w:t>
      </w:r>
      <w:r w:rsidR="00E62F6E">
        <w:rPr>
          <w:rFonts w:ascii="Times New Roman" w:hAnsi="Times New Roman" w:cs="Times New Roman"/>
          <w:sz w:val="24"/>
          <w:szCs w:val="24"/>
        </w:rPr>
        <w:t>. Firstly</w:t>
      </w:r>
      <w:r w:rsidRPr="00AF679E">
        <w:rPr>
          <w:rFonts w:ascii="Times New Roman" w:hAnsi="Times New Roman" w:cs="Times New Roman"/>
          <w:sz w:val="24"/>
          <w:szCs w:val="24"/>
        </w:rPr>
        <w:t>, there are no connections between the nodes in the sa</w:t>
      </w:r>
      <w:r w:rsidR="004342C6">
        <w:rPr>
          <w:rFonts w:ascii="Times New Roman" w:hAnsi="Times New Roman" w:cs="Times New Roman"/>
          <w:sz w:val="24"/>
          <w:szCs w:val="24"/>
        </w:rPr>
        <w:t>me layer, making tractable</w:t>
      </w:r>
      <w:r w:rsidR="00903581">
        <w:rPr>
          <w:rFonts w:ascii="Times New Roman" w:hAnsi="Times New Roman" w:cs="Times New Roman"/>
          <w:sz w:val="24"/>
          <w:szCs w:val="24"/>
        </w:rPr>
        <w:t xml:space="preserve"> learning </w:t>
      </w:r>
      <w:r w:rsidR="004342C6">
        <w:rPr>
          <w:rFonts w:ascii="Times New Roman" w:hAnsi="Times New Roman" w:cs="Times New Roman"/>
          <w:sz w:val="24"/>
          <w:szCs w:val="24"/>
        </w:rPr>
        <w:t>possible</w:t>
      </w:r>
      <w:r w:rsidR="00903581">
        <w:rPr>
          <w:rFonts w:ascii="Times New Roman" w:hAnsi="Times New Roman" w:cs="Times New Roman"/>
          <w:sz w:val="24"/>
          <w:szCs w:val="24"/>
        </w:rPr>
        <w:t>.</w:t>
      </w:r>
      <w:r w:rsidRPr="00AF679E">
        <w:rPr>
          <w:rFonts w:ascii="Times New Roman" w:hAnsi="Times New Roman" w:cs="Times New Roman"/>
          <w:sz w:val="24"/>
          <w:szCs w:val="24"/>
        </w:rPr>
        <w:t xml:space="preserve"> </w:t>
      </w:r>
      <w:r w:rsidR="00D73D5F">
        <w:rPr>
          <w:rFonts w:ascii="Times New Roman" w:hAnsi="Times New Roman" w:cs="Times New Roman"/>
          <w:sz w:val="24"/>
          <w:szCs w:val="24"/>
        </w:rPr>
        <w:lastRenderedPageBreak/>
        <w:t xml:space="preserve">Second, the hidden units are conditionally independent given the visible layer thanks to the undirected connections, so </w:t>
      </w:r>
      <w:r w:rsidR="00840A54">
        <w:rPr>
          <w:rFonts w:ascii="Times New Roman" w:hAnsi="Times New Roman" w:cs="Times New Roman"/>
          <w:sz w:val="24"/>
          <w:szCs w:val="24"/>
        </w:rPr>
        <w:t xml:space="preserve">it is fast to get an unbiased sample from the posterior distribution. </w:t>
      </w:r>
      <w:r w:rsidRPr="00AF679E">
        <w:rPr>
          <w:rFonts w:ascii="Times New Roman" w:hAnsi="Times New Roman" w:cs="Times New Roman"/>
          <w:sz w:val="24"/>
          <w:szCs w:val="24"/>
        </w:rPr>
        <w:t xml:space="preserve">A graphical depiction of an RBM is shown in </w:t>
      </w:r>
      <w:r w:rsidRPr="00AF679E">
        <w:rPr>
          <w:rFonts w:ascii="Times New Roman" w:hAnsi="Times New Roman" w:cs="Times New Roman"/>
          <w:sz w:val="24"/>
          <w:szCs w:val="24"/>
        </w:rPr>
        <w:fldChar w:fldCharType="begin"/>
      </w:r>
      <w:r w:rsidRPr="00AF679E">
        <w:rPr>
          <w:rFonts w:ascii="Times New Roman" w:hAnsi="Times New Roman" w:cs="Times New Roman"/>
          <w:sz w:val="24"/>
          <w:szCs w:val="24"/>
        </w:rPr>
        <w:instrText xml:space="preserve"> REF _Ref353273793 \h  \* MERGEFORMAT </w:instrText>
      </w:r>
      <w:r w:rsidRPr="00AF679E">
        <w:rPr>
          <w:rFonts w:ascii="Times New Roman" w:hAnsi="Times New Roman" w:cs="Times New Roman"/>
          <w:sz w:val="24"/>
          <w:szCs w:val="24"/>
        </w:rPr>
      </w:r>
      <w:r w:rsidRPr="00AF679E">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Fig. 3</w:t>
      </w:r>
      <w:r w:rsidRPr="00AF679E">
        <w:rPr>
          <w:rFonts w:ascii="Times New Roman" w:hAnsi="Times New Roman" w:cs="Times New Roman"/>
          <w:sz w:val="24"/>
          <w:szCs w:val="24"/>
        </w:rPr>
        <w:fldChar w:fldCharType="end"/>
      </w:r>
      <w:r w:rsidRPr="00AF679E">
        <w:rPr>
          <w:rFonts w:ascii="Times New Roman" w:hAnsi="Times New Roman" w:cs="Times New Roman"/>
          <w:sz w:val="24"/>
          <w:szCs w:val="24"/>
        </w:rPr>
        <w:t>.</w:t>
      </w:r>
    </w:p>
    <w:p w:rsidR="0076216C" w:rsidRPr="00AF679E" w:rsidRDefault="00E27625" w:rsidP="00771A05">
      <w:pPr>
        <w:keepNext/>
        <w:spacing w:after="0" w:line="480" w:lineRule="auto"/>
        <w:ind w:firstLine="360"/>
        <w:jc w:val="center"/>
        <w:rPr>
          <w:rFonts w:ascii="Times New Roman" w:hAnsi="Times New Roman" w:cs="Times New Roman"/>
          <w:sz w:val="24"/>
          <w:szCs w:val="24"/>
        </w:rPr>
      </w:pPr>
      <w:r>
        <w:rPr>
          <w:rFonts w:ascii="Times New Roman" w:hAnsi="Times New Roman" w:cs="Times New Roman"/>
          <w:sz w:val="24"/>
          <w:szCs w:val="24"/>
        </w:rPr>
        <w:object w:dxaOrig="9439" w:dyaOrig="11461">
          <v:shape id="_x0000_i1028" type="#_x0000_t75" style="width:140.85pt;height:125.2pt" o:ole="">
            <v:imagedata r:id="rId14" o:title=""/>
          </v:shape>
          <o:OLEObject Type="Link" ProgID="Visio.Drawing.11" ShapeID="_x0000_i1028" DrawAspect="Content" r:id="rId15" UpdateMode="Always">
            <o:LinkType>EnhancedMetaFile</o:LinkType>
            <o:LockedField>false</o:LockedField>
            <o:FieldCodes>\f 0 \* MERGEFORMAT</o:FieldCodes>
          </o:OLEObject>
        </w:object>
      </w:r>
    </w:p>
    <w:p w:rsidR="0076216C" w:rsidRDefault="0076216C" w:rsidP="0076216C">
      <w:pPr>
        <w:pStyle w:val="Caption"/>
        <w:jc w:val="center"/>
      </w:pPr>
      <w:bookmarkStart w:id="55" w:name="_Ref353273793"/>
      <w:bookmarkStart w:id="56" w:name="_Toc373367151"/>
      <w:proofErr w:type="gramStart"/>
      <w:r w:rsidRPr="0054437E">
        <w:t>Fig.</w:t>
      </w:r>
      <w:proofErr w:type="gramEnd"/>
      <w:r w:rsidRPr="0054437E">
        <w:t xml:space="preserve"> </w:t>
      </w:r>
      <w:r w:rsidR="00E264CC">
        <w:fldChar w:fldCharType="begin"/>
      </w:r>
      <w:r w:rsidR="00E264CC">
        <w:instrText xml:space="preserve"> SEQ Fig. \* ARABIC </w:instrText>
      </w:r>
      <w:r w:rsidR="00E264CC">
        <w:fldChar w:fldCharType="separate"/>
      </w:r>
      <w:r w:rsidR="007D5162">
        <w:rPr>
          <w:noProof/>
        </w:rPr>
        <w:t>3</w:t>
      </w:r>
      <w:r w:rsidR="00E264CC">
        <w:rPr>
          <w:noProof/>
        </w:rPr>
        <w:fldChar w:fldCharType="end"/>
      </w:r>
      <w:bookmarkEnd w:id="55"/>
      <w:r w:rsidRPr="0054437E">
        <w:t xml:space="preserve"> Graphical depiction of an RBM</w:t>
      </w:r>
      <w:bookmarkEnd w:id="56"/>
    </w:p>
    <w:p w:rsidR="006C2BC3" w:rsidRPr="006C2BC3" w:rsidRDefault="006C2BC3" w:rsidP="006C2BC3"/>
    <w:p w:rsidR="00AF679E" w:rsidRDefault="00AF679E" w:rsidP="00AF679E">
      <w:pPr>
        <w:spacing w:after="0" w:line="480" w:lineRule="auto"/>
        <w:ind w:firstLine="360"/>
        <w:jc w:val="both"/>
        <w:rPr>
          <w:rFonts w:ascii="Times New Roman" w:hAnsi="Times New Roman" w:cs="Times New Roman"/>
          <w:sz w:val="24"/>
          <w:szCs w:val="24"/>
        </w:rPr>
      </w:pPr>
      <w:r w:rsidRPr="00AF679E">
        <w:rPr>
          <w:rFonts w:ascii="Times New Roman" w:hAnsi="Times New Roman" w:cs="Times New Roman"/>
          <w:sz w:val="24"/>
          <w:szCs w:val="24"/>
        </w:rPr>
        <w:t xml:space="preserve">A joint configuration </w:t>
      </w:r>
      <m:oMath>
        <m:r>
          <m:rPr>
            <m:sty m:val="p"/>
          </m:rPr>
          <w:rPr>
            <w:rFonts w:ascii="Cambria Math" w:hAnsi="Cambria Math" w:cs="Times New Roman"/>
            <w:sz w:val="24"/>
            <w:szCs w:val="24"/>
          </w:rPr>
          <m:t>(v,h)</m:t>
        </m:r>
      </m:oMath>
      <w:r w:rsidRPr="00AF679E">
        <w:rPr>
          <w:rFonts w:ascii="Times New Roman" w:hAnsi="Times New Roman" w:cs="Times New Roman"/>
          <w:sz w:val="24"/>
          <w:szCs w:val="24"/>
        </w:rPr>
        <w:t xml:space="preserve"> of the visible and hidden nodes can be represented by an energy function given by</w:t>
      </w:r>
    </w:p>
    <w:p w:rsidR="002A7B12" w:rsidRPr="00AF679E" w:rsidRDefault="002A7B12" w:rsidP="00AF679E">
      <w:pPr>
        <w:spacing w:after="0" w:line="480" w:lineRule="auto"/>
        <w:ind w:firstLine="360"/>
        <w:jc w:val="both"/>
        <w:rPr>
          <w:rFonts w:ascii="Times New Roman" w:hAnsi="Times New Roman" w:cs="Times New Roman"/>
          <w:sz w:val="24"/>
          <w:szCs w:val="24"/>
        </w:rPr>
      </w:pPr>
    </w:p>
    <w:p w:rsidR="00AF679E" w:rsidRDefault="00AF679E" w:rsidP="00AF5C9E">
      <w:pPr>
        <w:pStyle w:val="Caption"/>
        <w:jc w:val="right"/>
        <w:rPr>
          <w:rFonts w:cs="Times New Roman"/>
          <w:sz w:val="24"/>
          <w:szCs w:val="24"/>
        </w:rPr>
      </w:pPr>
      <m:oMath>
        <m:r>
          <m:rPr>
            <m:sty m:val="p"/>
          </m:rPr>
          <w:rPr>
            <w:rFonts w:ascii="Cambria Math" w:hAnsi="Cambria Math" w:cs="Times New Roman"/>
            <w:sz w:val="24"/>
            <w:szCs w:val="24"/>
          </w:rPr>
          <m:t>E</m:t>
        </m:r>
        <m:d>
          <m:dPr>
            <m:ctrlPr>
              <w:rPr>
                <w:rFonts w:ascii="Cambria Math" w:hAnsi="Cambria Math" w:cs="Times New Roman"/>
                <w:sz w:val="24"/>
                <w:szCs w:val="24"/>
              </w:rPr>
            </m:ctrlPr>
          </m:dPr>
          <m:e>
            <m:r>
              <m:rPr>
                <m:sty m:val="p"/>
              </m:rPr>
              <w:rPr>
                <w:rFonts w:ascii="Cambria Math" w:hAnsi="Cambria Math" w:cs="Times New Roman"/>
                <w:sz w:val="24"/>
                <w:szCs w:val="24"/>
              </w:rPr>
              <m:t>v,h</m:t>
            </m:r>
          </m:e>
        </m:d>
        <m:r>
          <m:rPr>
            <m:sty m:val="p"/>
          </m:rPr>
          <w:rPr>
            <w:rFonts w:ascii="Cambria Math" w:hAnsi="Cambria Math" w:cs="Times New Roman"/>
            <w:sz w:val="24"/>
            <w:szCs w:val="24"/>
          </w:rPr>
          <m:t>= -</m:t>
        </m:r>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rPr>
              <m:t>i,j</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j</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e>
        </m:nary>
        <m:r>
          <m:rPr>
            <m:sty m:val="p"/>
          </m:rPr>
          <w:rPr>
            <w:rFonts w:ascii="Cambria Math" w:hAnsi="Cambria Math" w:cs="Times New Roman"/>
            <w:sz w:val="24"/>
            <w:szCs w:val="24"/>
          </w:rPr>
          <m:t>-</m:t>
        </m:r>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rPr>
                  <m:t>j</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j</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j</m:t>
                    </m:r>
                  </m:sub>
                </m:sSub>
              </m:e>
            </m:nary>
          </m:e>
        </m:nary>
      </m:oMath>
      <w:r w:rsidR="00AF5C9E">
        <w:rPr>
          <w:rFonts w:cs="Times New Roman"/>
          <w:sz w:val="24"/>
          <w:szCs w:val="24"/>
        </w:rPr>
        <w:tab/>
      </w:r>
      <w:r w:rsidR="00AF5C9E">
        <w:rPr>
          <w:rFonts w:cs="Times New Roman"/>
          <w:sz w:val="24"/>
          <w:szCs w:val="24"/>
        </w:rPr>
        <w:tab/>
      </w:r>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1</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p>
    <w:p w:rsidR="002A7B12" w:rsidRPr="002A7B12" w:rsidRDefault="002A7B12" w:rsidP="002A7B12"/>
    <w:p w:rsidR="00AF679E" w:rsidRPr="00AF679E" w:rsidRDefault="00AF679E" w:rsidP="001C4A15">
      <w:pPr>
        <w:spacing w:after="0" w:line="480" w:lineRule="auto"/>
        <w:jc w:val="both"/>
        <w:rPr>
          <w:rFonts w:ascii="Times New Roman" w:hAnsi="Times New Roman" w:cs="Times New Roman"/>
          <w:sz w:val="24"/>
          <w:szCs w:val="24"/>
        </w:rPr>
      </w:pPr>
      <w:r w:rsidRPr="00AF679E">
        <w:rPr>
          <w:rFonts w:ascii="Times New Roman" w:hAnsi="Times New Roman" w:cs="Times New Roman"/>
          <w:sz w:val="24"/>
          <w:szCs w:val="24"/>
        </w:rPr>
        <w:t xml:space="preserve">where </w:t>
      </w:r>
      <m:oMath>
        <m:r>
          <m:rPr>
            <m:sty m:val="p"/>
          </m:rPr>
          <w:rPr>
            <w:rFonts w:ascii="Cambria Math" w:hAnsi="Cambria Math" w:cs="Times New Roman"/>
            <w:sz w:val="24"/>
            <w:szCs w:val="24"/>
          </w:rPr>
          <m:t>E(v,h)</m:t>
        </m:r>
      </m:oMath>
      <w:r w:rsidRPr="00AF679E">
        <w:rPr>
          <w:rFonts w:ascii="Times New Roman" w:hAnsi="Times New Roman" w:cs="Times New Roman"/>
          <w:sz w:val="24"/>
          <w:szCs w:val="24"/>
        </w:rPr>
        <w:t xml:space="preserve"> is the energy with configuration </w:t>
      </w:r>
      <m:oMath>
        <m:r>
          <m:rPr>
            <m:sty m:val="p"/>
          </m:rPr>
          <w:rPr>
            <w:rFonts w:ascii="Cambria Math" w:hAnsi="Cambria Math" w:cs="Times New Roman"/>
            <w:sz w:val="24"/>
            <w:szCs w:val="24"/>
          </w:rPr>
          <m:t>v</m:t>
        </m:r>
      </m:oMath>
      <w:r w:rsidRPr="00AF679E">
        <w:rPr>
          <w:rFonts w:ascii="Times New Roman" w:hAnsi="Times New Roman" w:cs="Times New Roman"/>
          <w:sz w:val="24"/>
          <w:szCs w:val="24"/>
        </w:rPr>
        <w:t xml:space="preserve"> on the visible nodes and </w:t>
      </w:r>
      <m:oMath>
        <m:r>
          <m:rPr>
            <m:sty m:val="p"/>
          </m:rPr>
          <w:rPr>
            <w:rFonts w:ascii="Cambria Math" w:hAnsi="Cambria Math" w:cs="Times New Roman"/>
            <w:sz w:val="24"/>
            <w:szCs w:val="24"/>
          </w:rPr>
          <m:t>h</m:t>
        </m:r>
      </m:oMath>
      <w:r w:rsidRPr="00AF679E">
        <w:rPr>
          <w:rFonts w:ascii="Times New Roman" w:hAnsi="Times New Roman" w:cs="Times New Roman"/>
          <w:sz w:val="24"/>
          <w:szCs w:val="24"/>
        </w:rPr>
        <w:t xml:space="preserve"> on the hidden nodes,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i</m:t>
            </m:r>
          </m:sub>
        </m:sSub>
      </m:oMath>
      <w:r w:rsidRPr="00AF679E">
        <w:rPr>
          <w:rFonts w:ascii="Times New Roman" w:hAnsi="Times New Roman" w:cs="Times New Roman"/>
          <w:sz w:val="24"/>
          <w:szCs w:val="24"/>
        </w:rPr>
        <w:t xml:space="preserve"> is the binary state of visible node </w:t>
      </w:r>
      <m:oMath>
        <m:r>
          <m:rPr>
            <m:sty m:val="p"/>
          </m:rPr>
          <w:rPr>
            <w:rFonts w:ascii="Cambria Math" w:hAnsi="Cambria Math" w:cs="Times New Roman"/>
            <w:sz w:val="24"/>
            <w:szCs w:val="24"/>
          </w:rPr>
          <m:t>i</m:t>
        </m:r>
      </m:oMath>
      <w:r w:rsidRPr="00AF679E">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j</m:t>
            </m:r>
          </m:sub>
        </m:sSub>
      </m:oMath>
      <w:r w:rsidRPr="00AF679E">
        <w:rPr>
          <w:rFonts w:ascii="Times New Roman" w:hAnsi="Times New Roman" w:cs="Times New Roman"/>
          <w:sz w:val="24"/>
          <w:szCs w:val="24"/>
        </w:rPr>
        <w:t xml:space="preserve"> is the binary state of hidden node </w:t>
      </w:r>
      <m:oMath>
        <m:r>
          <m:rPr>
            <m:sty m:val="p"/>
          </m:rPr>
          <w:rPr>
            <w:rFonts w:ascii="Cambria Math" w:hAnsi="Cambria Math" w:cs="Times New Roman"/>
            <w:sz w:val="24"/>
            <w:szCs w:val="24"/>
          </w:rPr>
          <m:t>j</m:t>
        </m:r>
      </m:oMath>
      <w:r w:rsidRPr="00AF679E">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oMath>
      <w:r w:rsidRPr="00AF679E">
        <w:rPr>
          <w:rFonts w:ascii="Times New Roman" w:hAnsi="Times New Roman" w:cs="Times New Roman"/>
          <w:sz w:val="24"/>
          <w:szCs w:val="24"/>
        </w:rPr>
        <w:t xml:space="preserve"> is the weight between node </w:t>
      </w:r>
      <m:oMath>
        <m:r>
          <m:rPr>
            <m:sty m:val="p"/>
          </m:rPr>
          <w:rPr>
            <w:rFonts w:ascii="Cambria Math" w:hAnsi="Cambria Math" w:cs="Times New Roman"/>
            <w:sz w:val="24"/>
            <w:szCs w:val="24"/>
          </w:rPr>
          <m:t>i</m:t>
        </m:r>
      </m:oMath>
      <w:r w:rsidRPr="00AF679E">
        <w:rPr>
          <w:rFonts w:ascii="Times New Roman" w:hAnsi="Times New Roman" w:cs="Times New Roman"/>
          <w:sz w:val="24"/>
          <w:szCs w:val="24"/>
        </w:rPr>
        <w:t xml:space="preserve"> and </w:t>
      </w:r>
      <m:oMath>
        <m:r>
          <m:rPr>
            <m:sty m:val="p"/>
          </m:rPr>
          <w:rPr>
            <w:rFonts w:ascii="Cambria Math" w:hAnsi="Cambria Math" w:cs="Times New Roman"/>
            <w:sz w:val="24"/>
            <w:szCs w:val="24"/>
          </w:rPr>
          <m:t>j</m:t>
        </m:r>
      </m:oMath>
      <w:r w:rsidRPr="00AF679E">
        <w:rPr>
          <w:rFonts w:ascii="Times New Roman" w:hAnsi="Times New Roman" w:cs="Times New Roman"/>
          <w:sz w:val="24"/>
          <w:szCs w:val="24"/>
        </w:rPr>
        <w:t xml:space="preserve">, and the bias terms are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i</m:t>
            </m:r>
          </m:sub>
        </m:sSub>
      </m:oMath>
      <w:r w:rsidRPr="00AF679E">
        <w:rPr>
          <w:rFonts w:ascii="Times New Roman" w:hAnsi="Times New Roman" w:cs="Times New Roman"/>
          <w:sz w:val="24"/>
          <w:szCs w:val="24"/>
        </w:rPr>
        <w:t xml:space="preserve"> for the visible nodes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j</m:t>
            </m:r>
          </m:sub>
        </m:sSub>
      </m:oMath>
      <w:r w:rsidRPr="00AF679E">
        <w:rPr>
          <w:rFonts w:ascii="Times New Roman" w:hAnsi="Times New Roman" w:cs="Times New Roman"/>
          <w:sz w:val="24"/>
          <w:szCs w:val="24"/>
        </w:rPr>
        <w:t xml:space="preserve"> for the hidden nodes</w:t>
      </w:r>
      <w:r w:rsidR="002A7B12">
        <w:rPr>
          <w:rFonts w:ascii="Times New Roman" w:hAnsi="Times New Roman" w:cs="Times New Roman"/>
          <w:sz w:val="24"/>
          <w:szCs w:val="24"/>
        </w:rPr>
        <w:t xml:space="preserve"> (</w:t>
      </w:r>
      <w:r w:rsidR="00E97339">
        <w:rPr>
          <w:rFonts w:ascii="Times New Roman" w:hAnsi="Times New Roman" w:cs="Times New Roman"/>
          <w:sz w:val="24"/>
          <w:szCs w:val="24"/>
        </w:rPr>
        <w:t xml:space="preserve">biases </w:t>
      </w:r>
      <w:r w:rsidR="002A7B12">
        <w:rPr>
          <w:rFonts w:ascii="Times New Roman" w:hAnsi="Times New Roman" w:cs="Times New Roman"/>
          <w:sz w:val="24"/>
          <w:szCs w:val="24"/>
        </w:rPr>
        <w:t xml:space="preserve">not shown in </w:t>
      </w:r>
      <w:r w:rsidR="002A7B12">
        <w:rPr>
          <w:rFonts w:ascii="Times New Roman" w:hAnsi="Times New Roman" w:cs="Times New Roman"/>
          <w:sz w:val="24"/>
          <w:szCs w:val="24"/>
        </w:rPr>
        <w:fldChar w:fldCharType="begin"/>
      </w:r>
      <w:r w:rsidR="002A7B12">
        <w:rPr>
          <w:rFonts w:ascii="Times New Roman" w:hAnsi="Times New Roman" w:cs="Times New Roman"/>
          <w:sz w:val="24"/>
          <w:szCs w:val="24"/>
        </w:rPr>
        <w:instrText xml:space="preserve"> REF _Ref353273793 \h </w:instrText>
      </w:r>
      <w:r w:rsidR="002A7B12">
        <w:rPr>
          <w:rFonts w:ascii="Times New Roman" w:hAnsi="Times New Roman" w:cs="Times New Roman"/>
          <w:sz w:val="24"/>
          <w:szCs w:val="24"/>
        </w:rPr>
      </w:r>
      <w:r w:rsidR="002A7B12">
        <w:rPr>
          <w:rFonts w:ascii="Times New Roman" w:hAnsi="Times New Roman" w:cs="Times New Roman"/>
          <w:sz w:val="24"/>
          <w:szCs w:val="24"/>
        </w:rPr>
        <w:fldChar w:fldCharType="separate"/>
      </w:r>
      <w:r w:rsidR="007D5162" w:rsidRPr="0054437E">
        <w:t xml:space="preserve">Fig. </w:t>
      </w:r>
      <w:r w:rsidR="007D5162">
        <w:rPr>
          <w:noProof/>
        </w:rPr>
        <w:t>3</w:t>
      </w:r>
      <w:r w:rsidR="002A7B12">
        <w:rPr>
          <w:rFonts w:ascii="Times New Roman" w:hAnsi="Times New Roman" w:cs="Times New Roman"/>
          <w:sz w:val="24"/>
          <w:szCs w:val="24"/>
        </w:rPr>
        <w:fldChar w:fldCharType="end"/>
      </w:r>
      <w:r w:rsidR="002A7B12">
        <w:rPr>
          <w:rFonts w:ascii="Times New Roman" w:hAnsi="Times New Roman" w:cs="Times New Roman"/>
          <w:sz w:val="24"/>
          <w:szCs w:val="24"/>
        </w:rPr>
        <w:t>)</w:t>
      </w:r>
      <w:r w:rsidRPr="00AF679E">
        <w:rPr>
          <w:rFonts w:ascii="Times New Roman" w:hAnsi="Times New Roman" w:cs="Times New Roman"/>
          <w:sz w:val="24"/>
          <w:szCs w:val="24"/>
        </w:rPr>
        <w:t>.</w:t>
      </w:r>
    </w:p>
    <w:p w:rsidR="002D391D" w:rsidRDefault="00AF679E" w:rsidP="00AF679E">
      <w:pPr>
        <w:spacing w:after="0" w:line="480" w:lineRule="auto"/>
        <w:ind w:firstLine="360"/>
        <w:jc w:val="both"/>
        <w:rPr>
          <w:rFonts w:ascii="Times New Roman" w:hAnsi="Times New Roman" w:cs="Times New Roman"/>
          <w:sz w:val="24"/>
          <w:szCs w:val="24"/>
        </w:rPr>
      </w:pPr>
      <w:r w:rsidRPr="00AF679E">
        <w:rPr>
          <w:rFonts w:ascii="Times New Roman" w:hAnsi="Times New Roman" w:cs="Times New Roman" w:hint="eastAsia"/>
          <w:sz w:val="24"/>
          <w:szCs w:val="24"/>
        </w:rPr>
        <w:t xml:space="preserve">The </w:t>
      </w:r>
      <w:r w:rsidRPr="00AF679E">
        <w:rPr>
          <w:rFonts w:ascii="Times New Roman" w:hAnsi="Times New Roman" w:cs="Times New Roman"/>
          <w:sz w:val="24"/>
          <w:szCs w:val="24"/>
        </w:rPr>
        <w:t xml:space="preserve">probability of a </w:t>
      </w:r>
      <w:r w:rsidR="005D5BC5">
        <w:rPr>
          <w:rFonts w:ascii="Times New Roman" w:hAnsi="Times New Roman" w:cs="Times New Roman"/>
          <w:sz w:val="24"/>
          <w:szCs w:val="24"/>
        </w:rPr>
        <w:t>given joint</w:t>
      </w:r>
      <w:r w:rsidRPr="00AF679E">
        <w:rPr>
          <w:rFonts w:ascii="Times New Roman" w:hAnsi="Times New Roman" w:cs="Times New Roman"/>
          <w:sz w:val="24"/>
          <w:szCs w:val="24"/>
        </w:rPr>
        <w:t xml:space="preserve"> configuration</w:t>
      </w:r>
      <w:r w:rsidR="005D5BC5">
        <w:rPr>
          <w:rFonts w:ascii="Times New Roman" w:hAnsi="Times New Roman" w:cs="Times New Roman"/>
          <w:sz w:val="24"/>
          <w:szCs w:val="24"/>
        </w:rPr>
        <w:t xml:space="preserve"> depends on the energy of that joint configuration compared to the energy of all joint configurations</w:t>
      </w:r>
      <w:r w:rsidR="00AF5C9E">
        <w:rPr>
          <w:rFonts w:ascii="Times New Roman" w:hAnsi="Times New Roman" w:cs="Times New Roman"/>
          <w:sz w:val="24"/>
          <w:szCs w:val="24"/>
        </w:rPr>
        <w:t>, specified by</w:t>
      </w:r>
    </w:p>
    <w:p w:rsidR="002D391D" w:rsidRDefault="002D391D" w:rsidP="00AF679E">
      <w:pPr>
        <w:spacing w:after="0" w:line="480" w:lineRule="auto"/>
        <w:ind w:firstLine="360"/>
        <w:jc w:val="both"/>
        <w:rPr>
          <w:rFonts w:ascii="Times New Roman" w:hAnsi="Times New Roman" w:cs="Times New Roman"/>
          <w:sz w:val="24"/>
          <w:szCs w:val="24"/>
        </w:rPr>
      </w:pPr>
    </w:p>
    <w:p w:rsidR="002D391D" w:rsidRDefault="002D391D" w:rsidP="00AF5C9E">
      <w:pPr>
        <w:pStyle w:val="Caption"/>
        <w:jc w:val="right"/>
        <w:rPr>
          <w:rFonts w:cs="Times New Roman"/>
          <w:sz w:val="24"/>
          <w:szCs w:val="24"/>
        </w:rPr>
      </w:pPr>
      <w:bookmarkStart w:id="57" w:name="_Ref355052248"/>
      <w:bookmarkStart w:id="58" w:name="_Ref355052312"/>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v,h</m:t>
            </m:r>
          </m:e>
        </m:d>
        <m: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-E(v,h)</m:t>
            </m:r>
          </m:sup>
        </m:sSup>
      </m:oMath>
      <w:r>
        <w:rPr>
          <w:rFonts w:cs="Times New Roman"/>
          <w:sz w:val="24"/>
          <w:szCs w:val="24"/>
        </w:rPr>
        <w:t xml:space="preserve"> </w:t>
      </w:r>
      <w:r w:rsidR="00AF5C9E">
        <w:rPr>
          <w:rFonts w:cs="Times New Roman"/>
          <w:sz w:val="24"/>
          <w:szCs w:val="24"/>
        </w:rPr>
        <w:tab/>
      </w:r>
      <w:r w:rsidR="00AF5C9E">
        <w:rPr>
          <w:rFonts w:cs="Times New Roman"/>
          <w:sz w:val="24"/>
          <w:szCs w:val="24"/>
        </w:rPr>
        <w:tab/>
      </w:r>
      <w:r w:rsidR="00AF5C9E">
        <w:rPr>
          <w:rFonts w:cs="Times New Roman"/>
          <w:sz w:val="24"/>
          <w:szCs w:val="24"/>
        </w:rPr>
        <w:tab/>
      </w:r>
      <w:r w:rsidR="00AF5C9E">
        <w:rPr>
          <w:rFonts w:cs="Times New Roman"/>
          <w:sz w:val="24"/>
          <w:szCs w:val="24"/>
        </w:rPr>
        <w:tab/>
      </w:r>
      <w:r w:rsidR="00AF5C9E">
        <w:rPr>
          <w:rFonts w:cs="Times New Roman"/>
          <w:sz w:val="24"/>
          <w:szCs w:val="24"/>
        </w:rPr>
        <w:tab/>
      </w:r>
      <w:bookmarkEnd w:id="57"/>
      <w:bookmarkEnd w:id="58"/>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2</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p>
    <w:p w:rsidR="002D391D" w:rsidRDefault="005D5BC5" w:rsidP="00AF679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AF679E" w:rsidRPr="00AF679E" w:rsidRDefault="00562D3D" w:rsidP="00AF679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Concretely</w:t>
      </w:r>
      <w:r w:rsidR="00DC646B">
        <w:rPr>
          <w:rFonts w:ascii="Times New Roman" w:hAnsi="Times New Roman" w:cs="Times New Roman"/>
          <w:sz w:val="24"/>
          <w:szCs w:val="24"/>
        </w:rPr>
        <w:t xml:space="preserve"> it</w:t>
      </w:r>
      <w:r w:rsidR="00B169B7">
        <w:rPr>
          <w:rFonts w:ascii="Times New Roman" w:hAnsi="Times New Roman" w:cs="Times New Roman"/>
          <w:sz w:val="24"/>
          <w:szCs w:val="24"/>
        </w:rPr>
        <w:t>s probability</w:t>
      </w:r>
      <w:r w:rsidR="00245D63">
        <w:rPr>
          <w:rFonts w:ascii="Times New Roman" w:hAnsi="Times New Roman" w:cs="Times New Roman"/>
          <w:sz w:val="24"/>
          <w:szCs w:val="24"/>
        </w:rPr>
        <w:t xml:space="preserve"> is</w:t>
      </w:r>
      <w:r w:rsidR="00AF679E" w:rsidRPr="00AF679E">
        <w:rPr>
          <w:rFonts w:ascii="Times New Roman" w:hAnsi="Times New Roman" w:cs="Times New Roman"/>
          <w:sz w:val="24"/>
          <w:szCs w:val="24"/>
        </w:rPr>
        <w:t xml:space="preserve"> </w:t>
      </w:r>
      <w:r w:rsidR="00881730">
        <w:rPr>
          <w:rFonts w:ascii="Times New Roman" w:hAnsi="Times New Roman" w:cs="Times New Roman"/>
          <w:sz w:val="24"/>
          <w:szCs w:val="24"/>
        </w:rPr>
        <w:t>determined by normalizing</w:t>
      </w:r>
      <w:r w:rsidR="00B169B7">
        <w:rPr>
          <w:rFonts w:ascii="Times New Roman" w:hAnsi="Times New Roman" w:cs="Times New Roman"/>
          <w:sz w:val="24"/>
          <w:szCs w:val="24"/>
        </w:rPr>
        <w:t xml:space="preserve"> it</w:t>
      </w:r>
      <w:r w:rsidR="00AF679E" w:rsidRPr="00AF679E">
        <w:rPr>
          <w:rFonts w:ascii="Times New Roman" w:hAnsi="Times New Roman" w:cs="Times New Roman"/>
          <w:sz w:val="24"/>
          <w:szCs w:val="24"/>
        </w:rPr>
        <w:t xml:space="preserve"> </w:t>
      </w:r>
      <w:r w:rsidR="00DC646B">
        <w:rPr>
          <w:rFonts w:ascii="Times New Roman" w:hAnsi="Times New Roman" w:cs="Times New Roman"/>
          <w:sz w:val="24"/>
          <w:szCs w:val="24"/>
        </w:rPr>
        <w:t xml:space="preserve">by a partition </w:t>
      </w:r>
      <w:proofErr w:type="gramStart"/>
      <w:r w:rsidR="001F0506">
        <w:rPr>
          <w:rFonts w:ascii="Times New Roman" w:hAnsi="Times New Roman" w:cs="Times New Roman"/>
          <w:sz w:val="24"/>
          <w:szCs w:val="24"/>
        </w:rPr>
        <w:t xml:space="preserve">function </w:t>
      </w:r>
      <w:proofErr w:type="gramEnd"/>
      <m:oMath>
        <m:r>
          <w:rPr>
            <w:rFonts w:ascii="Cambria Math" w:hAnsi="Cambria Math" w:cs="Times New Roman"/>
            <w:sz w:val="24"/>
            <w:szCs w:val="24"/>
          </w:rPr>
          <m:t>Z</m:t>
        </m:r>
      </m:oMath>
      <w:r w:rsidR="00AF6FE2">
        <w:rPr>
          <w:rFonts w:ascii="Times New Roman" w:hAnsi="Times New Roman" w:cs="Times New Roman"/>
          <w:sz w:val="24"/>
          <w:szCs w:val="24"/>
        </w:rPr>
        <w:t>, as shown in</w:t>
      </w:r>
    </w:p>
    <w:p w:rsidR="00AF679E" w:rsidRPr="00AF679E" w:rsidRDefault="00AF679E" w:rsidP="00AF679E">
      <w:pPr>
        <w:spacing w:after="0" w:line="480" w:lineRule="auto"/>
        <w:ind w:firstLine="360"/>
        <w:jc w:val="both"/>
        <w:rPr>
          <w:rFonts w:ascii="Times New Roman" w:hAnsi="Times New Roman" w:cs="Times New Roman"/>
          <w:sz w:val="24"/>
          <w:szCs w:val="24"/>
        </w:rPr>
      </w:pPr>
    </w:p>
    <w:p w:rsidR="00DC646B" w:rsidRPr="00B169B7" w:rsidRDefault="00AF679E" w:rsidP="00AF6FE2">
      <w:pPr>
        <w:spacing w:after="0" w:line="480" w:lineRule="auto"/>
        <w:ind w:firstLine="360"/>
        <w:jc w:val="right"/>
        <w:rPr>
          <w:rFonts w:ascii="Times New Roman" w:hAnsi="Times New Roman" w:cs="Times New Roman"/>
          <w:sz w:val="24"/>
          <w:szCs w:val="24"/>
        </w:rPr>
      </w:pPr>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v,h</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-E(v,h)</m:t>
                </m:r>
              </m:sup>
            </m:sSup>
          </m:num>
          <m:den>
            <m:r>
              <w:rPr>
                <w:rFonts w:ascii="Cambria Math" w:hAnsi="Cambria Math" w:cs="Times New Roman"/>
                <w:sz w:val="24"/>
                <w:szCs w:val="24"/>
              </w:rPr>
              <m:t>Z</m:t>
            </m:r>
          </m:den>
        </m:f>
      </m:oMath>
      <w:r w:rsidR="00B169B7">
        <w:rPr>
          <w:rFonts w:ascii="Times New Roman" w:hAnsi="Times New Roman" w:cs="Times New Roman"/>
          <w:sz w:val="24"/>
          <w:szCs w:val="24"/>
        </w:rPr>
        <w:tab/>
      </w:r>
      <w:r w:rsidR="00B169B7">
        <w:rPr>
          <w:rFonts w:ascii="Times New Roman" w:hAnsi="Times New Roman" w:cs="Times New Roman"/>
          <w:sz w:val="24"/>
          <w:szCs w:val="24"/>
        </w:rPr>
        <w:tab/>
      </w:r>
      <w:r w:rsidR="00B169B7">
        <w:rPr>
          <w:rFonts w:ascii="Times New Roman" w:hAnsi="Times New Roman" w:cs="Times New Roman"/>
          <w:sz w:val="24"/>
          <w:szCs w:val="24"/>
        </w:rPr>
        <w:tab/>
      </w:r>
      <w:r w:rsidR="00B169B7">
        <w:rPr>
          <w:rFonts w:ascii="Times New Roman" w:hAnsi="Times New Roman" w:cs="Times New Roman"/>
          <w:sz w:val="24"/>
          <w:szCs w:val="24"/>
        </w:rPr>
        <w:tab/>
      </w:r>
      <w:r w:rsidR="00B169B7">
        <w:rPr>
          <w:rFonts w:ascii="Times New Roman" w:hAnsi="Times New Roman" w:cs="Times New Roman"/>
          <w:sz w:val="24"/>
          <w:szCs w:val="24"/>
        </w:rPr>
        <w:tab/>
      </w:r>
      <w:r w:rsidR="00B169B7">
        <w:rPr>
          <w:rFonts w:ascii="Times New Roman" w:hAnsi="Times New Roman" w:cs="Times New Roman"/>
          <w:sz w:val="24"/>
          <w:szCs w:val="24"/>
        </w:rPr>
        <w:tab/>
      </w:r>
      <w:r w:rsidR="0072295C">
        <w:rPr>
          <w:rFonts w:ascii="Times New Roman" w:hAnsi="Times New Roman" w:cs="Times New Roman"/>
          <w:sz w:val="24"/>
          <w:szCs w:val="24"/>
        </w:rPr>
        <w:fldChar w:fldCharType="begin"/>
      </w:r>
      <w:r w:rsidR="0072295C">
        <w:rPr>
          <w:rFonts w:ascii="Times New Roman" w:hAnsi="Times New Roman" w:cs="Times New Roman"/>
          <w:sz w:val="24"/>
          <w:szCs w:val="24"/>
        </w:rPr>
        <w:instrText xml:space="preserve"> MACROBUTTON NumberReference \* MERGEFORMAT (</w:instrText>
      </w:r>
      <w:r w:rsidR="0072295C">
        <w:rPr>
          <w:rFonts w:ascii="Times New Roman" w:hAnsi="Times New Roman" w:cs="Times New Roman"/>
          <w:sz w:val="24"/>
          <w:szCs w:val="24"/>
        </w:rPr>
        <w:fldChar w:fldCharType="begin"/>
      </w:r>
      <w:r w:rsidR="0072295C">
        <w:rPr>
          <w:rFonts w:ascii="Times New Roman" w:hAnsi="Times New Roman" w:cs="Times New Roman"/>
          <w:sz w:val="24"/>
          <w:szCs w:val="24"/>
        </w:rPr>
        <w:instrText xml:space="preserve"> SEQ EquationNumber \n \* Arabic \* MERGEFORMAT </w:instrText>
      </w:r>
      <w:r w:rsidR="0072295C">
        <w:rPr>
          <w:rFonts w:ascii="Times New Roman" w:hAnsi="Times New Roman" w:cs="Times New Roman"/>
          <w:sz w:val="24"/>
          <w:szCs w:val="24"/>
        </w:rPr>
        <w:fldChar w:fldCharType="separate"/>
      </w:r>
      <w:r w:rsidR="007D5162">
        <w:rPr>
          <w:rFonts w:ascii="Times New Roman" w:hAnsi="Times New Roman" w:cs="Times New Roman"/>
          <w:noProof/>
          <w:sz w:val="24"/>
          <w:szCs w:val="24"/>
        </w:rPr>
        <w:instrText>3</w:instrText>
      </w:r>
      <w:r w:rsidR="0072295C">
        <w:rPr>
          <w:rFonts w:ascii="Times New Roman" w:hAnsi="Times New Roman" w:cs="Times New Roman"/>
          <w:sz w:val="24"/>
          <w:szCs w:val="24"/>
        </w:rPr>
        <w:fldChar w:fldCharType="end"/>
      </w:r>
      <w:r w:rsidR="0072295C">
        <w:rPr>
          <w:rFonts w:ascii="Times New Roman" w:hAnsi="Times New Roman" w:cs="Times New Roman"/>
          <w:sz w:val="24"/>
          <w:szCs w:val="24"/>
        </w:rPr>
        <w:instrText>)</w:instrText>
      </w:r>
      <w:r w:rsidR="0072295C">
        <w:rPr>
          <w:rFonts w:ascii="Times New Roman" w:hAnsi="Times New Roman" w:cs="Times New Roman"/>
          <w:sz w:val="24"/>
          <w:szCs w:val="24"/>
        </w:rPr>
        <w:fldChar w:fldCharType="end"/>
      </w:r>
    </w:p>
    <w:p w:rsidR="00AF679E" w:rsidRPr="00AF679E" w:rsidRDefault="00DC646B" w:rsidP="00CE65EF">
      <w:pPr>
        <w:pStyle w:val="Caption"/>
        <w:jc w:val="right"/>
        <w:rPr>
          <w:rFonts w:cs="Times New Roman"/>
          <w:sz w:val="24"/>
          <w:szCs w:val="24"/>
        </w:rPr>
      </w:pPr>
      <m:oMath>
        <m:r>
          <w:rPr>
            <w:rFonts w:ascii="Cambria Math" w:hAnsi="Cambria Math" w:cs="Times New Roman"/>
            <w:sz w:val="24"/>
            <w:szCs w:val="24"/>
          </w:rPr>
          <m:t>Z=</m:t>
        </m:r>
        <m:nary>
          <m:naryPr>
            <m:chr m:val="∑"/>
            <m:limLoc m:val="undOvr"/>
            <m:supHide m:val="1"/>
            <m:ctrlPr>
              <w:rPr>
                <w:rFonts w:ascii="Cambria Math" w:hAnsi="Cambria Math" w:cs="Times New Roman"/>
                <w:sz w:val="24"/>
                <w:szCs w:val="24"/>
              </w:rPr>
            </m:ctrlPr>
          </m:naryPr>
          <m:sub>
            <m: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g</m:t>
            </m:r>
          </m:sub>
          <m:sup/>
          <m:e>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u</m:t>
                </m:r>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sup>
            </m:sSup>
          </m:e>
        </m:nary>
      </m:oMath>
      <w:r w:rsidRPr="00AF679E">
        <w:rPr>
          <w:rFonts w:cs="Times New Roman"/>
          <w:sz w:val="24"/>
          <w:szCs w:val="24"/>
        </w:rPr>
        <w:t xml:space="preserve"> </w:t>
      </w:r>
      <w:r w:rsidR="00CE65EF">
        <w:rPr>
          <w:rFonts w:cs="Times New Roman"/>
          <w:sz w:val="24"/>
          <w:szCs w:val="24"/>
        </w:rPr>
        <w:tab/>
      </w:r>
      <w:r w:rsidR="00CE65EF">
        <w:rPr>
          <w:rFonts w:cs="Times New Roman"/>
          <w:sz w:val="24"/>
          <w:szCs w:val="24"/>
        </w:rPr>
        <w:tab/>
      </w:r>
      <w:r w:rsidR="00CE65EF">
        <w:rPr>
          <w:rFonts w:cs="Times New Roman"/>
          <w:sz w:val="24"/>
          <w:szCs w:val="24"/>
        </w:rPr>
        <w:tab/>
      </w:r>
      <w:r w:rsidR="00AF6FE2">
        <w:rPr>
          <w:rFonts w:cs="Times New Roman"/>
          <w:sz w:val="24"/>
          <w:szCs w:val="24"/>
        </w:rPr>
        <w:tab/>
      </w:r>
      <w:r w:rsidR="00564063">
        <w:rPr>
          <w:rFonts w:cs="Times New Roman"/>
          <w:sz w:val="24"/>
          <w:szCs w:val="24"/>
        </w:rPr>
        <w:tab/>
      </w:r>
      <w:bookmarkStart w:id="59" w:name="NumberRef7055475116"/>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4</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bookmarkEnd w:id="59"/>
    </w:p>
    <w:p w:rsidR="00AF679E" w:rsidRPr="00AF679E" w:rsidRDefault="00AF679E" w:rsidP="00AF679E">
      <w:pPr>
        <w:spacing w:after="0" w:line="480" w:lineRule="auto"/>
        <w:ind w:firstLine="360"/>
        <w:jc w:val="both"/>
        <w:rPr>
          <w:rFonts w:ascii="Times New Roman" w:hAnsi="Times New Roman" w:cs="Times New Roman"/>
          <w:sz w:val="24"/>
          <w:szCs w:val="24"/>
        </w:rPr>
      </w:pPr>
    </w:p>
    <w:p w:rsidR="00C67EED" w:rsidRDefault="00C67EED" w:rsidP="00AF679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formula implies that the lower energy a configuration has, the hi</w:t>
      </w:r>
      <w:r w:rsidR="00B079CD">
        <w:rPr>
          <w:rFonts w:ascii="Times New Roman" w:hAnsi="Times New Roman" w:cs="Times New Roman"/>
          <w:sz w:val="24"/>
          <w:szCs w:val="24"/>
        </w:rPr>
        <w:t>gher probability it would occur</w:t>
      </w:r>
      <w:r>
        <w:rPr>
          <w:rFonts w:ascii="Times New Roman" w:hAnsi="Times New Roman" w:cs="Times New Roman"/>
          <w:sz w:val="24"/>
          <w:szCs w:val="24"/>
        </w:rPr>
        <w:t>.</w:t>
      </w:r>
    </w:p>
    <w:p w:rsidR="00C2019C" w:rsidRDefault="00C2019C" w:rsidP="00AF679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summation along all the hidden units produces the probability of a configuration of the visible units.</w:t>
      </w:r>
    </w:p>
    <w:p w:rsidR="00C2019C" w:rsidRDefault="00C2019C" w:rsidP="005A0A86">
      <w:pPr>
        <w:pStyle w:val="Caption"/>
        <w:jc w:val="right"/>
        <w:rPr>
          <w:rFonts w:cs="Times New Roman"/>
          <w:sz w:val="24"/>
          <w:szCs w:val="24"/>
        </w:rPr>
      </w:pPr>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v</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nary>
              <m:naryPr>
                <m:chr m:val="∑"/>
                <m:limLoc m:val="undOvr"/>
                <m:supHide m:val="1"/>
                <m:ctrlPr>
                  <w:rPr>
                    <w:rFonts w:ascii="Cambria Math" w:hAnsi="Cambria Math" w:cs="Times New Roman"/>
                    <w:sz w:val="24"/>
                    <w:szCs w:val="24"/>
                  </w:rPr>
                </m:ctrlPr>
              </m:naryPr>
              <m:sub>
                <m:r>
                  <w:rPr>
                    <w:rFonts w:ascii="Cambria Math" w:hAnsi="Cambria Math" w:cs="Times New Roman"/>
                    <w:sz w:val="24"/>
                    <w:szCs w:val="24"/>
                  </w:rPr>
                  <m:t>h</m:t>
                </m:r>
              </m:sub>
              <m:sup/>
              <m:e>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r>
                      <w:rPr>
                        <w:rFonts w:ascii="Cambria Math" w:hAnsi="Cambria Math" w:cs="Times New Roman"/>
                        <w:sz w:val="24"/>
                        <w:szCs w:val="24"/>
                      </w:rPr>
                      <m:t>E</m:t>
                    </m:r>
                    <m:r>
                      <m:rPr>
                        <m:sty m:val="p"/>
                      </m:rPr>
                      <w:rPr>
                        <w:rFonts w:ascii="Cambria Math" w:hAnsi="Cambria Math" w:cs="Times New Roman"/>
                        <w:sz w:val="24"/>
                        <w:szCs w:val="24"/>
                      </w:rPr>
                      <m:t>(</m:t>
                    </m:r>
                    <m:r>
                      <w:rPr>
                        <w:rFonts w:ascii="Cambria Math" w:hAnsi="Cambria Math" w:cs="Times New Roman"/>
                        <w:sz w:val="24"/>
                        <w:szCs w:val="24"/>
                      </w:rPr>
                      <m:t>v</m:t>
                    </m:r>
                    <m:r>
                      <m:rPr>
                        <m:sty m:val="p"/>
                      </m:rPr>
                      <w:rPr>
                        <w:rFonts w:ascii="Cambria Math" w:hAnsi="Cambria Math" w:cs="Times New Roman"/>
                        <w:sz w:val="24"/>
                        <w:szCs w:val="24"/>
                      </w:rPr>
                      <m:t>,h)</m:t>
                    </m:r>
                  </m:sup>
                </m:sSup>
              </m:e>
            </m:nary>
          </m:num>
          <m:den>
            <m:r>
              <w:rPr>
                <w:rFonts w:ascii="Cambria Math" w:hAnsi="Cambria Math" w:cs="Times New Roman"/>
                <w:sz w:val="24"/>
                <w:szCs w:val="24"/>
              </w:rPr>
              <m:t>Z</m:t>
            </m:r>
          </m:den>
        </m:f>
      </m:oMath>
      <w:r w:rsidR="005A0A86">
        <w:rPr>
          <w:rFonts w:cs="Times New Roman"/>
          <w:sz w:val="24"/>
          <w:szCs w:val="24"/>
        </w:rPr>
        <w:t xml:space="preserve"> </w:t>
      </w:r>
      <w:r w:rsidR="005A0A86">
        <w:rPr>
          <w:rFonts w:cs="Times New Roman"/>
          <w:sz w:val="24"/>
          <w:szCs w:val="24"/>
        </w:rPr>
        <w:tab/>
      </w:r>
      <w:r w:rsidR="005A0A86">
        <w:rPr>
          <w:rFonts w:cs="Times New Roman"/>
          <w:sz w:val="24"/>
          <w:szCs w:val="24"/>
        </w:rPr>
        <w:tab/>
      </w:r>
      <w:r w:rsidR="005A0A86">
        <w:rPr>
          <w:rFonts w:cs="Times New Roman"/>
          <w:sz w:val="24"/>
          <w:szCs w:val="24"/>
        </w:rPr>
        <w:tab/>
      </w:r>
      <w:r w:rsidR="005A0A86">
        <w:rPr>
          <w:rFonts w:cs="Times New Roman"/>
          <w:sz w:val="24"/>
          <w:szCs w:val="24"/>
        </w:rPr>
        <w:tab/>
      </w:r>
      <w:r w:rsidR="005A0A86">
        <w:rPr>
          <w:rFonts w:cs="Times New Roman"/>
          <w:sz w:val="24"/>
          <w:szCs w:val="24"/>
        </w:rPr>
        <w:tab/>
      </w:r>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5</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p>
    <w:p w:rsidR="00C2019C" w:rsidRDefault="00C2019C" w:rsidP="00AF679E">
      <w:pPr>
        <w:spacing w:after="0" w:line="480" w:lineRule="auto"/>
        <w:ind w:firstLine="360"/>
        <w:jc w:val="both"/>
        <w:rPr>
          <w:rFonts w:ascii="Times New Roman" w:hAnsi="Times New Roman" w:cs="Times New Roman"/>
          <w:sz w:val="24"/>
          <w:szCs w:val="24"/>
        </w:rPr>
      </w:pPr>
    </w:p>
    <w:p w:rsidR="00AF679E" w:rsidRPr="00AF679E" w:rsidRDefault="00AF679E" w:rsidP="00AF679E">
      <w:pPr>
        <w:spacing w:after="0" w:line="480" w:lineRule="auto"/>
        <w:ind w:firstLine="360"/>
        <w:jc w:val="both"/>
        <w:rPr>
          <w:rFonts w:ascii="Times New Roman" w:hAnsi="Times New Roman" w:cs="Times New Roman"/>
          <w:sz w:val="24"/>
          <w:szCs w:val="24"/>
        </w:rPr>
      </w:pPr>
      <w:r w:rsidRPr="00AF679E">
        <w:rPr>
          <w:rFonts w:ascii="Times New Roman" w:hAnsi="Times New Roman" w:cs="Times New Roman"/>
          <w:sz w:val="24"/>
          <w:szCs w:val="24"/>
        </w:rPr>
        <w:t xml:space="preserve">The binary nodes of the hidden layer are Bernoulli random variables. The probability that node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j</m:t>
            </m:r>
          </m:sub>
        </m:sSub>
      </m:oMath>
      <w:r w:rsidRPr="00AF679E">
        <w:rPr>
          <w:rFonts w:ascii="Times New Roman" w:hAnsi="Times New Roman" w:cs="Times New Roman"/>
          <w:sz w:val="24"/>
          <w:szCs w:val="24"/>
        </w:rPr>
        <w:t xml:space="preserve"> is activated, given visible </w:t>
      </w:r>
      <w:proofErr w:type="gramStart"/>
      <w:r w:rsidRPr="00AF679E">
        <w:rPr>
          <w:rFonts w:ascii="Times New Roman" w:hAnsi="Times New Roman" w:cs="Times New Roman"/>
          <w:sz w:val="24"/>
          <w:szCs w:val="24"/>
        </w:rPr>
        <w:t xml:space="preserve">layer </w:t>
      </w:r>
      <w:proofErr w:type="gramEnd"/>
      <m:oMath>
        <m:r>
          <m:rPr>
            <m:sty m:val="p"/>
          </m:rPr>
          <w:rPr>
            <w:rFonts w:ascii="Cambria Math" w:hAnsi="Cambria Math" w:cs="Times New Roman"/>
            <w:sz w:val="24"/>
            <w:szCs w:val="24"/>
          </w:rPr>
          <m:t>v</m:t>
        </m:r>
      </m:oMath>
      <w:r w:rsidR="004C3253">
        <w:rPr>
          <w:rFonts w:ascii="Times New Roman" w:hAnsi="Times New Roman" w:cs="Times New Roman"/>
          <w:sz w:val="24"/>
          <w:szCs w:val="24"/>
        </w:rPr>
        <w:t xml:space="preserve">, can be derived </w:t>
      </w:r>
      <w:r w:rsidR="003A3020">
        <w:rPr>
          <w:rFonts w:ascii="Times New Roman" w:hAnsi="Times New Roman" w:cs="Times New Roman"/>
          <w:sz w:val="24"/>
          <w:szCs w:val="24"/>
        </w:rPr>
        <w:t>from</w:t>
      </w:r>
      <w:r w:rsidR="00EA75BA">
        <w:rPr>
          <w:rFonts w:ascii="Times New Roman" w:hAnsi="Times New Roman" w:cs="Times New Roman"/>
          <w:sz w:val="24"/>
          <w:szCs w:val="24"/>
        </w:rPr>
        <w:t xml:space="preserve"> </w:t>
      </w:r>
      <w:r w:rsidR="003A3020" w:rsidRPr="003A3020">
        <w:rPr>
          <w:rFonts w:ascii="Times New Roman" w:hAnsi="Times New Roman" w:cs="Times New Roman"/>
          <w:sz w:val="24"/>
          <w:szCs w:val="24"/>
        </w:rPr>
        <w:fldChar w:fldCharType="begin"/>
      </w:r>
      <w:r w:rsidR="003A3020" w:rsidRPr="003A3020">
        <w:rPr>
          <w:rFonts w:ascii="Times New Roman" w:hAnsi="Times New Roman" w:cs="Times New Roman"/>
          <w:sz w:val="24"/>
          <w:szCs w:val="24"/>
        </w:rPr>
        <w:instrText xml:space="preserve"> REF NumberRef7055475116 \h </w:instrText>
      </w:r>
      <w:r w:rsidR="003A3020">
        <w:rPr>
          <w:rFonts w:ascii="Times New Roman" w:hAnsi="Times New Roman" w:cs="Times New Roman"/>
          <w:sz w:val="24"/>
          <w:szCs w:val="24"/>
        </w:rPr>
        <w:instrText xml:space="preserve"> \* MERGEFORMAT </w:instrText>
      </w:r>
      <w:r w:rsidR="003A3020" w:rsidRPr="003A3020">
        <w:rPr>
          <w:rFonts w:ascii="Times New Roman" w:hAnsi="Times New Roman" w:cs="Times New Roman"/>
          <w:sz w:val="24"/>
          <w:szCs w:val="24"/>
        </w:rPr>
      </w:r>
      <w:r w:rsidR="003A3020" w:rsidRPr="003A3020">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(4)</w:t>
      </w:r>
      <w:r w:rsidR="003A3020" w:rsidRPr="003A3020">
        <w:rPr>
          <w:rFonts w:ascii="Times New Roman" w:hAnsi="Times New Roman" w:cs="Times New Roman"/>
          <w:sz w:val="24"/>
          <w:szCs w:val="24"/>
        </w:rPr>
        <w:fldChar w:fldCharType="end"/>
      </w:r>
      <w:r w:rsidR="003630E3">
        <w:rPr>
          <w:rFonts w:ascii="Times New Roman" w:hAnsi="Times New Roman" w:cs="Times New Roman"/>
          <w:sz w:val="24"/>
          <w:szCs w:val="24"/>
        </w:rPr>
        <w:t xml:space="preserve"> </w:t>
      </w:r>
      <w:r w:rsidR="004C3253">
        <w:rPr>
          <w:rFonts w:ascii="Times New Roman" w:hAnsi="Times New Roman" w:cs="Times New Roman"/>
          <w:sz w:val="24"/>
          <w:szCs w:val="24"/>
        </w:rPr>
        <w:t>as</w:t>
      </w:r>
    </w:p>
    <w:p w:rsidR="00AF679E" w:rsidRPr="00AF679E" w:rsidRDefault="00AF679E" w:rsidP="00AF679E">
      <w:pPr>
        <w:spacing w:after="0" w:line="480" w:lineRule="auto"/>
        <w:ind w:firstLine="360"/>
        <w:jc w:val="both"/>
        <w:rPr>
          <w:rFonts w:ascii="Times New Roman" w:hAnsi="Times New Roman" w:cs="Times New Roman"/>
          <w:sz w:val="24"/>
          <w:szCs w:val="24"/>
        </w:rPr>
      </w:pPr>
    </w:p>
    <w:p w:rsidR="00AF679E" w:rsidRPr="00AF679E" w:rsidRDefault="00AF679E" w:rsidP="0026427E">
      <w:pPr>
        <w:pStyle w:val="Caption"/>
        <w:jc w:val="right"/>
        <w:rPr>
          <w:rFonts w:cs="Times New Roman"/>
          <w:sz w:val="24"/>
          <w:szCs w:val="24"/>
        </w:rPr>
      </w:pPr>
      <m:oMath>
        <m:r>
          <m:rPr>
            <m:sty m:val="p"/>
          </m:rPr>
          <w:rPr>
            <w:rFonts w:ascii="Cambria Math" w:hAnsi="Cambria Math" w:cs="Times New Roman"/>
            <w:sz w:val="24"/>
            <w:szCs w:val="24"/>
          </w:rPr>
          <m:t>P</m:t>
        </m:r>
        <m:d>
          <m:dPr>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j</m:t>
                </m:r>
              </m:sub>
            </m:sSub>
            <m:r>
              <m:rPr>
                <m:sty m:val="p"/>
              </m:rPr>
              <w:rPr>
                <w:rFonts w:ascii="Cambria Math" w:hAnsi="Cambria Math" w:cs="Times New Roman"/>
                <w:sz w:val="24"/>
                <w:szCs w:val="24"/>
              </w:rPr>
              <m:t xml:space="preserve">=1 </m:t>
            </m:r>
          </m:e>
        </m:d>
        <m:r>
          <m:rPr>
            <m:sty m:val="p"/>
          </m:rPr>
          <w:rPr>
            <w:rFonts w:ascii="Cambria Math" w:hAnsi="Cambria Math" w:cs="Times New Roman"/>
            <w:sz w:val="24"/>
            <w:szCs w:val="24"/>
          </w:rPr>
          <m:t xml:space="preserve"> v)= σ(</m:t>
        </m:r>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j</m:t>
            </m:r>
          </m:sub>
        </m:sSub>
        <m:r>
          <m:rPr>
            <m:sty m:val="p"/>
          </m:rPr>
          <w:rPr>
            <w:rFonts w:ascii="Cambria Math" w:hAnsi="Cambria Math" w:cs="Times New Roman"/>
            <w:sz w:val="24"/>
            <w:szCs w:val="24"/>
          </w:rPr>
          <m:t xml:space="preserve">+ </m:t>
        </m:r>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rPr>
              <m:t>i</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i</m:t>
                </m:r>
              </m:sub>
            </m:sSub>
          </m:e>
        </m:nary>
        <m:r>
          <m:rPr>
            <m:sty m:val="p"/>
          </m:rPr>
          <w:rPr>
            <w:rFonts w:ascii="Cambria Math" w:hAnsi="Cambria Math" w:cs="Times New Roman"/>
            <w:sz w:val="24"/>
            <w:szCs w:val="24"/>
          </w:rPr>
          <m:t>)</m:t>
        </m:r>
      </m:oMath>
      <w:r w:rsidRPr="00AF679E">
        <w:rPr>
          <w:rFonts w:cs="Times New Roman"/>
          <w:sz w:val="24"/>
          <w:szCs w:val="24"/>
        </w:rPr>
        <w:tab/>
      </w:r>
      <w:r w:rsidR="0026427E">
        <w:rPr>
          <w:rFonts w:cs="Times New Roman"/>
          <w:sz w:val="24"/>
          <w:szCs w:val="24"/>
        </w:rPr>
        <w:tab/>
      </w:r>
      <w:r w:rsidRPr="00AF679E">
        <w:rPr>
          <w:rFonts w:cs="Times New Roman"/>
          <w:sz w:val="24"/>
          <w:szCs w:val="24"/>
        </w:rPr>
        <w:tab/>
      </w:r>
      <w:bookmarkStart w:id="60" w:name="NumberRef5334240198"/>
      <w:bookmarkStart w:id="61" w:name="NumberRef140176415"/>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6</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bookmarkEnd w:id="60"/>
      <w:bookmarkEnd w:id="61"/>
    </w:p>
    <w:p w:rsidR="00AF679E" w:rsidRPr="00AF679E" w:rsidRDefault="00AF679E" w:rsidP="00AF679E">
      <w:pPr>
        <w:spacing w:after="0" w:line="480" w:lineRule="auto"/>
        <w:ind w:firstLine="360"/>
        <w:jc w:val="both"/>
        <w:rPr>
          <w:rFonts w:ascii="Times New Roman" w:hAnsi="Times New Roman" w:cs="Times New Roman"/>
          <w:sz w:val="24"/>
          <w:szCs w:val="24"/>
        </w:rPr>
      </w:pPr>
    </w:p>
    <w:p w:rsidR="00AF679E" w:rsidRPr="00AF679E" w:rsidRDefault="00AF679E" w:rsidP="00D00481">
      <w:pPr>
        <w:pStyle w:val="Caption"/>
        <w:jc w:val="right"/>
        <w:rPr>
          <w:rFonts w:cs="Times New Roman"/>
          <w:sz w:val="24"/>
          <w:szCs w:val="24"/>
        </w:rPr>
      </w:pPr>
      <m:oMath>
        <m:r>
          <m:rPr>
            <m:sty m:val="p"/>
          </m:rPr>
          <w:rPr>
            <w:rFonts w:ascii="Cambria Math" w:hAnsi="Cambria Math" w:cs="Times New Roman"/>
            <w:sz w:val="24"/>
            <w:szCs w:val="24"/>
          </w:rPr>
          <m:t>σ</m:t>
        </m:r>
        <m:d>
          <m:dPr>
            <m:ctrlPr>
              <w:rPr>
                <w:rFonts w:ascii="Cambria Math" w:hAnsi="Cambria Math" w:cs="Times New Roman"/>
                <w:sz w:val="24"/>
                <w:szCs w:val="24"/>
              </w:rPr>
            </m:ctrlPr>
          </m:dPr>
          <m:e>
            <m:r>
              <m:rPr>
                <m:sty m:val="p"/>
              </m:rPr>
              <w:rPr>
                <w:rFonts w:ascii="Cambria Math" w:hAnsi="Cambria Math" w:cs="Times New Roman"/>
                <w:sz w:val="24"/>
                <w:szCs w:val="24"/>
              </w:rPr>
              <m:t>x</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1+e</m:t>
                </m:r>
              </m:e>
              <m:sup>
                <m:r>
                  <m:rPr>
                    <m:sty m:val="p"/>
                  </m:rPr>
                  <w:rPr>
                    <w:rFonts w:ascii="Cambria Math" w:hAnsi="Cambria Math" w:cs="Times New Roman"/>
                    <w:sz w:val="24"/>
                    <w:szCs w:val="24"/>
                  </w:rPr>
                  <m:t>-x</m:t>
                </m:r>
              </m:sup>
            </m:sSup>
          </m:den>
        </m:f>
      </m:oMath>
      <w:r w:rsidRPr="00AF679E">
        <w:rPr>
          <w:rFonts w:cs="Times New Roman"/>
          <w:sz w:val="24"/>
          <w:szCs w:val="24"/>
        </w:rPr>
        <w:tab/>
      </w:r>
      <w:r w:rsidRPr="00AF679E">
        <w:rPr>
          <w:rFonts w:cs="Times New Roman"/>
          <w:sz w:val="24"/>
          <w:szCs w:val="24"/>
        </w:rPr>
        <w:tab/>
      </w:r>
      <w:r w:rsidR="00D00481">
        <w:rPr>
          <w:rFonts w:cs="Times New Roman"/>
          <w:sz w:val="24"/>
          <w:szCs w:val="24"/>
        </w:rPr>
        <w:tab/>
      </w:r>
      <w:r w:rsidR="00D00481">
        <w:rPr>
          <w:rFonts w:cs="Times New Roman"/>
          <w:sz w:val="24"/>
          <w:szCs w:val="24"/>
        </w:rPr>
        <w:tab/>
      </w:r>
      <w:r w:rsidR="00D00481">
        <w:rPr>
          <w:rFonts w:cs="Times New Roman"/>
          <w:sz w:val="24"/>
          <w:szCs w:val="24"/>
        </w:rPr>
        <w:tab/>
      </w:r>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7</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p>
    <w:p w:rsidR="00AF679E" w:rsidRPr="00AF679E" w:rsidRDefault="00AF679E" w:rsidP="00AF679E">
      <w:pPr>
        <w:spacing w:after="0" w:line="480" w:lineRule="auto"/>
        <w:ind w:firstLine="360"/>
        <w:jc w:val="both"/>
        <w:rPr>
          <w:rFonts w:ascii="Times New Roman" w:hAnsi="Times New Roman" w:cs="Times New Roman"/>
          <w:sz w:val="24"/>
          <w:szCs w:val="24"/>
        </w:rPr>
      </w:pPr>
    </w:p>
    <w:p w:rsidR="00301B1C" w:rsidRDefault="00301B1C" w:rsidP="00301B1C">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m:oMath>
        <m:r>
          <m:rPr>
            <m:sty m:val="p"/>
          </m:rPr>
          <w:rPr>
            <w:rFonts w:ascii="Cambria Math" w:hAnsi="Cambria Math" w:cs="Times New Roman"/>
            <w:sz w:val="24"/>
            <w:szCs w:val="24"/>
          </w:rPr>
          <m:t>σ</m:t>
        </m:r>
        <m:d>
          <m:dPr>
            <m:ctrlPr>
              <w:rPr>
                <w:rFonts w:ascii="Cambria Math" w:hAnsi="Cambria Math" w:cs="Times New Roman"/>
                <w:sz w:val="24"/>
                <w:szCs w:val="24"/>
              </w:rPr>
            </m:ctrlPr>
          </m:dPr>
          <m:e>
            <m:r>
              <m:rPr>
                <m:sty m:val="p"/>
              </m:rPr>
              <w:rPr>
                <w:rFonts w:ascii="Cambria Math" w:hAnsi="Cambria Math" w:cs="Times New Roman"/>
                <w:sz w:val="24"/>
                <w:szCs w:val="24"/>
              </w:rPr>
              <m:t>∙</m:t>
            </m:r>
          </m:e>
        </m:d>
      </m:oMath>
      <w:r>
        <w:rPr>
          <w:rFonts w:ascii="Times New Roman" w:hAnsi="Times New Roman" w:cs="Times New Roman"/>
          <w:sz w:val="24"/>
          <w:szCs w:val="24"/>
        </w:rPr>
        <w:t xml:space="preserve"> is called </w:t>
      </w:r>
      <w:r w:rsidR="004F2FC0">
        <w:rPr>
          <w:rFonts w:ascii="Times New Roman" w:hAnsi="Times New Roman" w:cs="Times New Roman"/>
          <w:sz w:val="24"/>
          <w:szCs w:val="24"/>
        </w:rPr>
        <w:t xml:space="preserve">the </w:t>
      </w:r>
      <w:r>
        <w:rPr>
          <w:rFonts w:ascii="Times New Roman" w:hAnsi="Times New Roman" w:cs="Times New Roman"/>
          <w:sz w:val="24"/>
          <w:szCs w:val="24"/>
        </w:rPr>
        <w:t>sigmoid logistic function.</w:t>
      </w:r>
    </w:p>
    <w:p w:rsidR="00AF679E" w:rsidRPr="00AF679E" w:rsidRDefault="00AF679E" w:rsidP="00AF679E">
      <w:pPr>
        <w:spacing w:after="0" w:line="480" w:lineRule="auto"/>
        <w:ind w:firstLine="360"/>
        <w:jc w:val="both"/>
        <w:rPr>
          <w:rFonts w:ascii="Times New Roman" w:hAnsi="Times New Roman" w:cs="Times New Roman"/>
          <w:sz w:val="24"/>
          <w:szCs w:val="24"/>
        </w:rPr>
      </w:pPr>
      <w:r w:rsidRPr="00AF679E">
        <w:rPr>
          <w:rFonts w:ascii="Times New Roman" w:hAnsi="Times New Roman" w:cs="Times New Roman"/>
          <w:sz w:val="24"/>
          <w:szCs w:val="24"/>
        </w:rPr>
        <w:t xml:space="preserve">The probability that node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i</m:t>
            </m:r>
          </m:sub>
        </m:sSub>
      </m:oMath>
      <w:r w:rsidRPr="00AF679E">
        <w:rPr>
          <w:rFonts w:ascii="Times New Roman" w:hAnsi="Times New Roman" w:cs="Times New Roman"/>
          <w:sz w:val="24"/>
          <w:szCs w:val="24"/>
        </w:rPr>
        <w:t xml:space="preserve"> is activated, given hidden layer h, can be calculated in a similar way as follows</w:t>
      </w:r>
    </w:p>
    <w:p w:rsidR="00AF679E" w:rsidRPr="00AF679E" w:rsidRDefault="00AF679E" w:rsidP="00AF679E">
      <w:pPr>
        <w:spacing w:after="0" w:line="480" w:lineRule="auto"/>
        <w:ind w:firstLine="360"/>
        <w:jc w:val="both"/>
        <w:rPr>
          <w:rFonts w:ascii="Times New Roman" w:hAnsi="Times New Roman" w:cs="Times New Roman"/>
          <w:sz w:val="24"/>
          <w:szCs w:val="24"/>
        </w:rPr>
      </w:pPr>
    </w:p>
    <w:p w:rsidR="00AF679E" w:rsidRPr="00AF679E" w:rsidRDefault="00AF679E" w:rsidP="00EE1F52">
      <w:pPr>
        <w:pStyle w:val="Caption"/>
        <w:jc w:val="right"/>
        <w:rPr>
          <w:rFonts w:cs="Times New Roman"/>
          <w:sz w:val="24"/>
          <w:szCs w:val="24"/>
        </w:rPr>
      </w:pPr>
      <m:oMath>
        <m:r>
          <m:rPr>
            <m:sty m:val="p"/>
          </m:rPr>
          <w:rPr>
            <w:rFonts w:ascii="Cambria Math" w:hAnsi="Cambria Math" w:cs="Times New Roman"/>
            <w:sz w:val="24"/>
            <w:szCs w:val="24"/>
          </w:rPr>
          <w:lastRenderedPageBreak/>
          <m:t>P</m:t>
        </m:r>
        <m:d>
          <m:dPr>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=1 </m:t>
            </m:r>
          </m:e>
        </m:d>
        <m:r>
          <m:rPr>
            <m:sty m:val="p"/>
          </m:rPr>
          <w:rPr>
            <w:rFonts w:ascii="Cambria Math" w:hAnsi="Cambria Math" w:cs="Times New Roman"/>
            <w:sz w:val="24"/>
            <w:szCs w:val="24"/>
          </w:rPr>
          <m:t xml:space="preserve"> h)= σ(</m:t>
        </m:r>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 </m:t>
        </m:r>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rPr>
              <m:t>j</m:t>
            </m: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j</m:t>
                </m:r>
              </m:sub>
            </m:sSub>
          </m:e>
        </m:nary>
        <m:r>
          <m:rPr>
            <m:sty m:val="p"/>
          </m:rPr>
          <w:rPr>
            <w:rFonts w:ascii="Cambria Math" w:hAnsi="Cambria Math" w:cs="Times New Roman"/>
            <w:sz w:val="24"/>
            <w:szCs w:val="24"/>
          </w:rPr>
          <m:t>)</m:t>
        </m:r>
      </m:oMath>
      <w:r w:rsidRPr="00AF679E">
        <w:rPr>
          <w:rFonts w:cs="Times New Roman"/>
          <w:sz w:val="24"/>
          <w:szCs w:val="24"/>
        </w:rPr>
        <w:tab/>
      </w:r>
      <w:r w:rsidR="00EE1F52">
        <w:rPr>
          <w:rFonts w:cs="Times New Roman"/>
          <w:sz w:val="24"/>
          <w:szCs w:val="24"/>
        </w:rPr>
        <w:tab/>
      </w:r>
      <w:r w:rsidRPr="00AF679E">
        <w:rPr>
          <w:rFonts w:cs="Times New Roman"/>
          <w:sz w:val="24"/>
          <w:szCs w:val="24"/>
        </w:rPr>
        <w:tab/>
      </w:r>
      <w:bookmarkStart w:id="62" w:name="NumberRef2895624638"/>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8</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bookmarkEnd w:id="62"/>
    </w:p>
    <w:p w:rsidR="000A1CF2" w:rsidRDefault="000A1CF2" w:rsidP="00AF679E">
      <w:pPr>
        <w:spacing w:after="0" w:line="480" w:lineRule="auto"/>
        <w:ind w:firstLine="360"/>
        <w:jc w:val="both"/>
        <w:rPr>
          <w:rFonts w:ascii="Times New Roman" w:hAnsi="Times New Roman" w:cs="Times New Roman"/>
          <w:sz w:val="24"/>
          <w:szCs w:val="24"/>
        </w:rPr>
      </w:pPr>
    </w:p>
    <w:p w:rsidR="00AF679E" w:rsidRPr="00AF679E" w:rsidRDefault="00AF679E" w:rsidP="00AF679E">
      <w:pPr>
        <w:spacing w:after="0" w:line="480" w:lineRule="auto"/>
        <w:ind w:firstLine="360"/>
        <w:jc w:val="both"/>
        <w:rPr>
          <w:rFonts w:ascii="Times New Roman" w:hAnsi="Times New Roman" w:cs="Times New Roman"/>
          <w:sz w:val="24"/>
          <w:szCs w:val="24"/>
        </w:rPr>
      </w:pPr>
      <w:r w:rsidRPr="00AF679E">
        <w:rPr>
          <w:rFonts w:ascii="Times New Roman" w:hAnsi="Times New Roman" w:cs="Times New Roman"/>
          <w:sz w:val="24"/>
          <w:szCs w:val="24"/>
        </w:rPr>
        <w:t xml:space="preserve">It is intractable to compute the gradient of the log likelihood of </w:t>
      </w:r>
      <m:oMath>
        <m:r>
          <m:rPr>
            <m:sty m:val="p"/>
          </m:rPr>
          <w:rPr>
            <w:rFonts w:ascii="Cambria Math" w:hAnsi="Cambria Math" w:cs="Times New Roman"/>
            <w:sz w:val="24"/>
            <w:szCs w:val="24"/>
          </w:rPr>
          <m:t>v</m:t>
        </m:r>
      </m:oMath>
      <w:r w:rsidR="000A1CF2">
        <w:rPr>
          <w:rFonts w:ascii="Times New Roman" w:hAnsi="Times New Roman" w:cs="Times New Roman"/>
          <w:sz w:val="24"/>
          <w:szCs w:val="24"/>
        </w:rPr>
        <w:t xml:space="preserve"> directly</w:t>
      </w:r>
      <w:r w:rsidRPr="00AF679E">
        <w:rPr>
          <w:rFonts w:ascii="Times New Roman" w:hAnsi="Times New Roman" w:cs="Times New Roman"/>
          <w:sz w:val="24"/>
          <w:szCs w:val="24"/>
        </w:rPr>
        <w:t xml:space="preserve">. Therefore, </w:t>
      </w:r>
      <w:r w:rsidRPr="00AF679E">
        <w:rPr>
          <w:rFonts w:ascii="Times New Roman" w:hAnsi="Times New Roman" w:cs="Times New Roman"/>
          <w:sz w:val="24"/>
          <w:szCs w:val="24"/>
        </w:rPr>
        <w:fldChar w:fldCharType="begin"/>
      </w:r>
      <w:r w:rsidR="00DB6237">
        <w:rPr>
          <w:rFonts w:ascii="Times New Roman" w:hAnsi="Times New Roman" w:cs="Times New Roman"/>
          <w:sz w:val="24"/>
          <w:szCs w:val="24"/>
        </w:rPr>
        <w:instrText xml:space="preserve"> ADDIN EN.CITE &lt;EndNote&gt;&lt;Cite&gt;&lt;Author&gt;Hinton&lt;/Author&gt;&lt;Year&gt;2002&lt;/Year&gt;&lt;RecNum&gt;66&lt;/RecNum&gt;&lt;DisplayText&gt;[11]&lt;/DisplayText&gt;&lt;record&gt;&lt;rec-number&gt;66&lt;/rec-number&gt;&lt;foreign-keys&gt;&lt;key app="EN" db-id="pastd52zrafdaueereqvdps9eaefxztrdfsz"&gt;66&lt;/key&gt;&lt;/foreign-keys&gt;&lt;ref-type name="Journal Article"&gt;17&lt;/ref-type&gt;&lt;contributors&gt;&lt;authors&gt;&lt;author&gt;Hinton, Geoffrey E&lt;/author&gt;&lt;/authors&gt;&lt;/contributors&gt;&lt;titles&gt;&lt;title&gt;Training products of experts by minimizing contrastive divergence&lt;/title&gt;&lt;secondary-title&gt;Neural computation&lt;/secondary-title&gt;&lt;/titles&gt;&lt;periodical&gt;&lt;full-title&gt;Neural computation&lt;/full-title&gt;&lt;/periodical&gt;&lt;pages&gt;1771-1800&lt;/pages&gt;&lt;volume&gt;14&lt;/volume&gt;&lt;number&gt;8&lt;/number&gt;&lt;dates&gt;&lt;year&gt;2002&lt;/year&gt;&lt;/dates&gt;&lt;isbn&gt;0899-7667&lt;/isbn&gt;&lt;urls&gt;&lt;/urls&gt;&lt;/record&gt;&lt;/Cite&gt;&lt;/EndNote&gt;</w:instrText>
      </w:r>
      <w:r w:rsidRPr="00AF679E">
        <w:rPr>
          <w:rFonts w:ascii="Times New Roman" w:hAnsi="Times New Roman" w:cs="Times New Roman"/>
          <w:sz w:val="24"/>
          <w:szCs w:val="24"/>
        </w:rPr>
        <w:fldChar w:fldCharType="separate"/>
      </w:r>
      <w:r w:rsidR="00DB6237">
        <w:rPr>
          <w:rFonts w:ascii="Times New Roman" w:hAnsi="Times New Roman" w:cs="Times New Roman"/>
          <w:noProof/>
          <w:sz w:val="24"/>
          <w:szCs w:val="24"/>
        </w:rPr>
        <w:t>[</w:t>
      </w:r>
      <w:hyperlink w:anchor="_ENREF_11" w:tooltip="Hinton, 2002 #66" w:history="1">
        <w:r w:rsidR="00E97759">
          <w:rPr>
            <w:rFonts w:ascii="Times New Roman" w:hAnsi="Times New Roman" w:cs="Times New Roman"/>
            <w:noProof/>
            <w:sz w:val="24"/>
            <w:szCs w:val="24"/>
          </w:rPr>
          <w:t>11</w:t>
        </w:r>
      </w:hyperlink>
      <w:r w:rsidR="00DB6237">
        <w:rPr>
          <w:rFonts w:ascii="Times New Roman" w:hAnsi="Times New Roman" w:cs="Times New Roman"/>
          <w:noProof/>
          <w:sz w:val="24"/>
          <w:szCs w:val="24"/>
        </w:rPr>
        <w:t>]</w:t>
      </w:r>
      <w:r w:rsidRPr="00AF679E">
        <w:rPr>
          <w:rFonts w:ascii="Times New Roman" w:hAnsi="Times New Roman" w:cs="Times New Roman"/>
          <w:sz w:val="24"/>
          <w:szCs w:val="24"/>
        </w:rPr>
        <w:fldChar w:fldCharType="end"/>
      </w:r>
      <w:r w:rsidRPr="00AF679E">
        <w:rPr>
          <w:rFonts w:ascii="Times New Roman" w:hAnsi="Times New Roman" w:cs="Times New Roman"/>
          <w:sz w:val="24"/>
          <w:szCs w:val="24"/>
        </w:rPr>
        <w:t xml:space="preserve"> proposed contrastive divergence by doing </w:t>
      </w:r>
      <m:oMath>
        <m:r>
          <m:rPr>
            <m:sty m:val="p"/>
          </m:rPr>
          <w:rPr>
            <w:rFonts w:ascii="Cambria Math" w:hAnsi="Cambria Math" w:cs="Times New Roman"/>
            <w:sz w:val="24"/>
            <w:szCs w:val="24"/>
          </w:rPr>
          <m:t>k</m:t>
        </m:r>
      </m:oMath>
      <w:r w:rsidRPr="00AF679E">
        <w:rPr>
          <w:rFonts w:ascii="Times New Roman" w:hAnsi="Times New Roman" w:cs="Times New Roman"/>
          <w:sz w:val="24"/>
          <w:szCs w:val="24"/>
        </w:rPr>
        <w:t xml:space="preserve"> iterations of Gi</w:t>
      </w:r>
      <w:proofErr w:type="spellStart"/>
      <w:r w:rsidRPr="00AF679E">
        <w:rPr>
          <w:rFonts w:ascii="Times New Roman" w:hAnsi="Times New Roman" w:cs="Times New Roman"/>
          <w:sz w:val="24"/>
          <w:szCs w:val="24"/>
        </w:rPr>
        <w:t>bbs</w:t>
      </w:r>
      <w:proofErr w:type="spellEnd"/>
      <w:r w:rsidRPr="00AF679E">
        <w:rPr>
          <w:rFonts w:ascii="Times New Roman" w:hAnsi="Times New Roman" w:cs="Times New Roman"/>
          <w:sz w:val="24"/>
          <w:szCs w:val="24"/>
        </w:rPr>
        <w:t xml:space="preserve"> sampling to approximate it.</w:t>
      </w:r>
      <w:r w:rsidR="00FD2B4B">
        <w:rPr>
          <w:rFonts w:ascii="Times New Roman" w:hAnsi="Times New Roman" w:cs="Times New Roman"/>
          <w:sz w:val="24"/>
          <w:szCs w:val="24"/>
        </w:rPr>
        <w:t xml:space="preserve"> </w:t>
      </w:r>
      <w:r w:rsidR="008F182B">
        <w:rPr>
          <w:rFonts w:ascii="Times New Roman" w:hAnsi="Times New Roman" w:cs="Times New Roman"/>
          <w:sz w:val="24"/>
          <w:szCs w:val="24"/>
        </w:rPr>
        <w:t xml:space="preserve">Note from </w:t>
      </w:r>
      <w:r w:rsidR="00865C86" w:rsidRPr="00865C86">
        <w:rPr>
          <w:rFonts w:ascii="Times New Roman" w:hAnsi="Times New Roman" w:cs="Times New Roman"/>
          <w:sz w:val="24"/>
          <w:szCs w:val="24"/>
        </w:rPr>
        <w:fldChar w:fldCharType="begin"/>
      </w:r>
      <w:r w:rsidR="00865C86" w:rsidRPr="00865C86">
        <w:rPr>
          <w:rFonts w:ascii="Times New Roman" w:hAnsi="Times New Roman" w:cs="Times New Roman"/>
          <w:sz w:val="24"/>
          <w:szCs w:val="24"/>
        </w:rPr>
        <w:instrText xml:space="preserve"> REF NumberRef2895624638 \h </w:instrText>
      </w:r>
      <w:r w:rsidR="00865C86">
        <w:rPr>
          <w:rFonts w:ascii="Times New Roman" w:hAnsi="Times New Roman" w:cs="Times New Roman"/>
          <w:sz w:val="24"/>
          <w:szCs w:val="24"/>
        </w:rPr>
        <w:instrText xml:space="preserve"> \* MERGEFORMAT </w:instrText>
      </w:r>
      <w:r w:rsidR="00865C86" w:rsidRPr="00865C86">
        <w:rPr>
          <w:rFonts w:ascii="Times New Roman" w:hAnsi="Times New Roman" w:cs="Times New Roman"/>
          <w:sz w:val="24"/>
          <w:szCs w:val="24"/>
        </w:rPr>
      </w:r>
      <w:r w:rsidR="00865C86" w:rsidRPr="00865C86">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(8)</w:t>
      </w:r>
      <w:r w:rsidR="00865C86" w:rsidRPr="00865C86">
        <w:rPr>
          <w:rFonts w:ascii="Times New Roman" w:hAnsi="Times New Roman" w:cs="Times New Roman"/>
          <w:sz w:val="24"/>
          <w:szCs w:val="24"/>
        </w:rPr>
        <w:fldChar w:fldCharType="end"/>
      </w:r>
      <w:r w:rsidR="00865C86">
        <w:rPr>
          <w:rFonts w:ascii="Times New Roman" w:hAnsi="Times New Roman" w:cs="Times New Roman"/>
          <w:sz w:val="24"/>
          <w:szCs w:val="24"/>
        </w:rPr>
        <w:t xml:space="preserve"> </w:t>
      </w:r>
      <w:r w:rsidR="008F182B">
        <w:rPr>
          <w:rFonts w:ascii="Times New Roman" w:hAnsi="Times New Roman" w:cs="Times New Roman"/>
          <w:sz w:val="24"/>
          <w:szCs w:val="24"/>
        </w:rPr>
        <w:t>it is</w:t>
      </w:r>
      <w:r w:rsidR="002D761C">
        <w:rPr>
          <w:rFonts w:ascii="Times New Roman" w:hAnsi="Times New Roman" w:cs="Times New Roman"/>
          <w:sz w:val="24"/>
          <w:szCs w:val="24"/>
        </w:rPr>
        <w:t xml:space="preserve"> easy to get an unbiased sample</w:t>
      </w:r>
      <w:r w:rsidR="008F182B">
        <w:rPr>
          <w:rFonts w:ascii="Times New Roman" w:hAnsi="Times New Roman" w:cs="Times New Roman"/>
          <w:sz w:val="24"/>
          <w:szCs w:val="24"/>
        </w:rPr>
        <w:t xml:space="preserve"> of the visible layer given a hidden vector because there are no direct connections between visible units in an RBM. </w:t>
      </w:r>
      <w:r w:rsidR="002D761C">
        <w:rPr>
          <w:rFonts w:ascii="Times New Roman" w:hAnsi="Times New Roman" w:cs="Times New Roman"/>
          <w:sz w:val="24"/>
          <w:szCs w:val="24"/>
        </w:rPr>
        <w:t>The algorithm s</w:t>
      </w:r>
      <w:r w:rsidR="00FD2B4B">
        <w:rPr>
          <w:rFonts w:ascii="Times New Roman" w:hAnsi="Times New Roman" w:cs="Times New Roman"/>
          <w:sz w:val="24"/>
          <w:szCs w:val="24"/>
        </w:rPr>
        <w:t>tart</w:t>
      </w:r>
      <w:r w:rsidR="002D761C">
        <w:rPr>
          <w:rFonts w:ascii="Times New Roman" w:hAnsi="Times New Roman" w:cs="Times New Roman"/>
          <w:sz w:val="24"/>
          <w:szCs w:val="24"/>
        </w:rPr>
        <w:t>s</w:t>
      </w:r>
      <w:r w:rsidR="00FD2B4B">
        <w:rPr>
          <w:rFonts w:ascii="Times New Roman" w:hAnsi="Times New Roman" w:cs="Times New Roman"/>
          <w:sz w:val="24"/>
          <w:szCs w:val="24"/>
        </w:rPr>
        <w:t xml:space="preserve"> with a training vector on the units in the visible layer, then use</w:t>
      </w:r>
      <w:r w:rsidR="002D761C">
        <w:rPr>
          <w:rFonts w:ascii="Times New Roman" w:hAnsi="Times New Roman" w:cs="Times New Roman"/>
          <w:sz w:val="24"/>
          <w:szCs w:val="24"/>
        </w:rPr>
        <w:t>s</w:t>
      </w:r>
      <w:r w:rsidR="00FD2B4B">
        <w:rPr>
          <w:rFonts w:ascii="Times New Roman" w:hAnsi="Times New Roman" w:cs="Times New Roman"/>
          <w:sz w:val="24"/>
          <w:szCs w:val="24"/>
        </w:rPr>
        <w:t xml:space="preserve"> the vector to update all the hidden units in parallel, </w:t>
      </w:r>
      <w:r w:rsidR="009A22B9">
        <w:rPr>
          <w:rFonts w:ascii="Times New Roman" w:hAnsi="Times New Roman" w:cs="Times New Roman"/>
          <w:sz w:val="24"/>
          <w:szCs w:val="24"/>
        </w:rPr>
        <w:t xml:space="preserve">samples from the hidden units, </w:t>
      </w:r>
      <w:r w:rsidR="00FD2B4B">
        <w:rPr>
          <w:rFonts w:ascii="Times New Roman" w:hAnsi="Times New Roman" w:cs="Times New Roman"/>
          <w:sz w:val="24"/>
          <w:szCs w:val="24"/>
        </w:rPr>
        <w:t>and use</w:t>
      </w:r>
      <w:r w:rsidR="002D761C">
        <w:rPr>
          <w:rFonts w:ascii="Times New Roman" w:hAnsi="Times New Roman" w:cs="Times New Roman"/>
          <w:sz w:val="24"/>
          <w:szCs w:val="24"/>
        </w:rPr>
        <w:t>s</w:t>
      </w:r>
      <w:r w:rsidR="00FD2B4B">
        <w:rPr>
          <w:rFonts w:ascii="Times New Roman" w:hAnsi="Times New Roman" w:cs="Times New Roman"/>
          <w:sz w:val="24"/>
          <w:szCs w:val="24"/>
        </w:rPr>
        <w:t xml:space="preserve"> </w:t>
      </w:r>
      <w:r w:rsidR="009A22B9">
        <w:rPr>
          <w:rFonts w:ascii="Times New Roman" w:hAnsi="Times New Roman" w:cs="Times New Roman"/>
          <w:sz w:val="24"/>
          <w:szCs w:val="24"/>
        </w:rPr>
        <w:t>these samples</w:t>
      </w:r>
      <w:r w:rsidR="00FD2B4B">
        <w:rPr>
          <w:rFonts w:ascii="Times New Roman" w:hAnsi="Times New Roman" w:cs="Times New Roman"/>
          <w:sz w:val="24"/>
          <w:szCs w:val="24"/>
        </w:rPr>
        <w:t xml:space="preserve"> to update all the visible units in parallel</w:t>
      </w:r>
      <w:r w:rsidR="007D1342">
        <w:rPr>
          <w:rFonts w:ascii="Times New Roman" w:hAnsi="Times New Roman" w:cs="Times New Roman"/>
          <w:sz w:val="24"/>
          <w:szCs w:val="24"/>
        </w:rPr>
        <w:t xml:space="preserve"> to get the reconstruction</w:t>
      </w:r>
      <w:r w:rsidR="00FD2B4B">
        <w:rPr>
          <w:rFonts w:ascii="Times New Roman" w:hAnsi="Times New Roman" w:cs="Times New Roman"/>
          <w:sz w:val="24"/>
          <w:szCs w:val="24"/>
        </w:rPr>
        <w:t xml:space="preserve">. </w:t>
      </w:r>
      <w:r w:rsidR="007875C8">
        <w:rPr>
          <w:rFonts w:ascii="Times New Roman" w:hAnsi="Times New Roman" w:cs="Times New Roman"/>
          <w:sz w:val="24"/>
          <w:szCs w:val="24"/>
        </w:rPr>
        <w:t>This</w:t>
      </w:r>
      <w:r w:rsidR="00532246">
        <w:rPr>
          <w:rFonts w:ascii="Times New Roman" w:hAnsi="Times New Roman" w:cs="Times New Roman"/>
          <w:sz w:val="24"/>
          <w:szCs w:val="24"/>
        </w:rPr>
        <w:t xml:space="preserve"> process</w:t>
      </w:r>
      <w:r w:rsidR="00E33E7E">
        <w:rPr>
          <w:rFonts w:ascii="Times New Roman" w:hAnsi="Times New Roman" w:cs="Times New Roman"/>
          <w:sz w:val="24"/>
          <w:szCs w:val="24"/>
        </w:rPr>
        <w:t xml:space="preserve"> is</w:t>
      </w:r>
      <w:r w:rsidR="007875C8">
        <w:rPr>
          <w:rFonts w:ascii="Times New Roman" w:hAnsi="Times New Roman" w:cs="Times New Roman"/>
          <w:sz w:val="24"/>
          <w:szCs w:val="24"/>
        </w:rPr>
        <w:t xml:space="preserve"> applied</w:t>
      </w:r>
      <w:r w:rsidR="00FD2B4B">
        <w:rPr>
          <w:rFonts w:ascii="Times New Roman" w:hAnsi="Times New Roman" w:cs="Times New Roman"/>
          <w:sz w:val="24"/>
          <w:szCs w:val="24"/>
        </w:rPr>
        <w:t xml:space="preserve"> </w:t>
      </w:r>
      <m:oMath>
        <m:r>
          <m:rPr>
            <m:sty m:val="p"/>
          </m:rPr>
          <w:rPr>
            <w:rFonts w:ascii="Cambria Math" w:hAnsi="Cambria Math" w:cs="Times New Roman"/>
            <w:sz w:val="24"/>
            <w:szCs w:val="24"/>
          </w:rPr>
          <m:t>k</m:t>
        </m:r>
      </m:oMath>
      <w:r w:rsidR="007875C8">
        <w:rPr>
          <w:rFonts w:ascii="Times New Roman" w:hAnsi="Times New Roman" w:cs="Times New Roman"/>
          <w:sz w:val="24"/>
          <w:szCs w:val="24"/>
        </w:rPr>
        <w:t xml:space="preserve"> </w:t>
      </w:r>
      <w:r w:rsidR="004C6F4D">
        <w:rPr>
          <w:rFonts w:ascii="Times New Roman" w:hAnsi="Times New Roman" w:cs="Times New Roman"/>
          <w:sz w:val="24"/>
          <w:szCs w:val="24"/>
        </w:rPr>
        <w:t>(</w:t>
      </w:r>
      <w:proofErr w:type="gramStart"/>
      <w:r w:rsidR="004C6F4D">
        <w:rPr>
          <w:rFonts w:ascii="Times New Roman" w:hAnsi="Times New Roman" w:cs="Times New Roman"/>
          <w:sz w:val="24"/>
          <w:szCs w:val="24"/>
        </w:rPr>
        <w:t xml:space="preserve">often </w:t>
      </w:r>
      <w:proofErr w:type="gramEnd"/>
      <m:oMath>
        <m:r>
          <w:rPr>
            <w:rFonts w:ascii="Cambria Math" w:hAnsi="Cambria Math" w:cs="Times New Roman"/>
            <w:sz w:val="24"/>
            <w:szCs w:val="24"/>
          </w:rPr>
          <m:t>k=1</m:t>
        </m:r>
      </m:oMath>
      <w:r w:rsidR="004C6F4D">
        <w:rPr>
          <w:rFonts w:ascii="Times New Roman" w:hAnsi="Times New Roman" w:cs="Times New Roman"/>
          <w:sz w:val="24"/>
          <w:szCs w:val="24"/>
        </w:rPr>
        <w:t xml:space="preserve">) </w:t>
      </w:r>
      <w:r w:rsidR="007875C8">
        <w:rPr>
          <w:rFonts w:ascii="Times New Roman" w:hAnsi="Times New Roman" w:cs="Times New Roman"/>
          <w:sz w:val="24"/>
          <w:szCs w:val="24"/>
        </w:rPr>
        <w:t xml:space="preserve">iterations to obtain </w:t>
      </w:r>
      <w:r w:rsidR="00FD2B4B">
        <w:rPr>
          <w:rFonts w:ascii="Times New Roman" w:hAnsi="Times New Roman" w:cs="Times New Roman"/>
          <w:sz w:val="24"/>
          <w:szCs w:val="24"/>
        </w:rPr>
        <w:t xml:space="preserve">the change </w:t>
      </w:r>
      <w:r w:rsidR="007875C8">
        <w:rPr>
          <w:rFonts w:ascii="Times New Roman" w:hAnsi="Times New Roman" w:cs="Times New Roman"/>
          <w:sz w:val="24"/>
          <w:szCs w:val="24"/>
        </w:rPr>
        <w:t>to</w:t>
      </w:r>
      <w:r w:rsidR="00FD2B4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oMath>
      <w:r w:rsidR="007875C8">
        <w:rPr>
          <w:rFonts w:ascii="Times New Roman" w:hAnsi="Times New Roman" w:cs="Times New Roman"/>
          <w:sz w:val="24"/>
          <w:szCs w:val="24"/>
        </w:rPr>
        <w:t xml:space="preserve"> as</w:t>
      </w:r>
      <w:r w:rsidR="0017237D">
        <w:rPr>
          <w:rFonts w:ascii="Times New Roman" w:hAnsi="Times New Roman" w:cs="Times New Roman"/>
          <w:sz w:val="24"/>
          <w:szCs w:val="24"/>
        </w:rPr>
        <w:t xml:space="preserve"> below</w:t>
      </w:r>
    </w:p>
    <w:p w:rsidR="00AF679E" w:rsidRPr="00AF679E" w:rsidRDefault="00AF679E" w:rsidP="00AF679E">
      <w:pPr>
        <w:spacing w:after="0" w:line="480" w:lineRule="auto"/>
        <w:ind w:firstLine="360"/>
        <w:jc w:val="both"/>
        <w:rPr>
          <w:rFonts w:ascii="Times New Roman" w:hAnsi="Times New Roman" w:cs="Times New Roman"/>
          <w:sz w:val="24"/>
          <w:szCs w:val="24"/>
        </w:rPr>
      </w:pPr>
    </w:p>
    <w:p w:rsidR="00AF679E" w:rsidRPr="00AF679E" w:rsidRDefault="00FD2B4B" w:rsidP="00FD2B4B">
      <w:pPr>
        <w:pStyle w:val="Caption"/>
        <w:jc w:val="right"/>
        <w:rPr>
          <w:rFonts w:cs="Times New Roman"/>
          <w:sz w:val="24"/>
          <w:szCs w:val="24"/>
        </w:rPr>
      </w:pPr>
      <m:oMath>
        <m:r>
          <m:rPr>
            <m:sty m:val="p"/>
          </m:rPr>
          <w:rPr>
            <w:rFonts w:ascii="Cambria Math" w:hAnsi="Cambria Math" w:cs="Times New Roman"/>
            <w:sz w:val="24"/>
            <w:szCs w:val="24"/>
          </w:rPr>
          <m:t xml:space="preserve"> </m:t>
        </m:r>
        <m:f>
          <m:fPr>
            <m:ctrlPr>
              <w:rPr>
                <w:rFonts w:ascii="Cambria Math" w:hAnsi="Cambria Math" w:cs="Times New Roman"/>
                <w:bCs w:val="0"/>
                <w:sz w:val="24"/>
                <w:szCs w:val="24"/>
              </w:rPr>
            </m:ctrlPr>
          </m:fPr>
          <m:num>
            <m:r>
              <w:rPr>
                <w:rFonts w:ascii="Cambria Math" w:hAnsi="Cambria Math" w:cs="Times New Roman"/>
                <w:sz w:val="24"/>
                <w:szCs w:val="24"/>
              </w:rPr>
              <m:t>∂logp(v)</m:t>
            </m:r>
          </m:num>
          <m:den>
            <m:r>
              <w:rPr>
                <w:rFonts w:ascii="Cambria Math" w:hAnsi="Cambria Math" w:cs="Times New Roman"/>
                <w:sz w:val="24"/>
                <w:szCs w:val="24"/>
              </w:rPr>
              <m:t>∂</m:t>
            </m:r>
            <m:sSub>
              <m:sSubPr>
                <m:ctrlPr>
                  <w:rPr>
                    <w:rFonts w:ascii="Cambria Math" w:hAnsi="Cambria Math" w:cs="Times New Roman"/>
                    <w:bCs w:val="0"/>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den>
        </m:f>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r>
          <m:rPr>
            <m:sty m:val="p"/>
          </m:rPr>
          <w:rPr>
            <w:rFonts w:ascii="Cambria Math" w:hAnsi="Cambria Math" w:cs="Times New Roman"/>
            <w:sz w:val="24"/>
            <w:szCs w:val="24"/>
          </w:rPr>
          <m:t>= ϵ(</m:t>
        </m:r>
        <m:sSup>
          <m:sSupPr>
            <m:ctrlPr>
              <w:rPr>
                <w:rFonts w:ascii="Cambria Math" w:hAnsi="Cambria Math" w:cs="Times New Roman"/>
                <w:sz w:val="24"/>
                <w:szCs w:val="24"/>
              </w:rPr>
            </m:ctrlPr>
          </m:sSupPr>
          <m:e>
            <m:r>
              <m:rPr>
                <m:sty m:val="p"/>
              </m:rPr>
              <w:rPr>
                <w:rFonts w:ascii="Cambria Math" w:hAnsi="Cambria Math" w:cs="Times New Roman"/>
                <w:sz w:val="24"/>
                <w:szCs w:val="24"/>
              </w:rPr>
              <m:t>&lt;</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j</m:t>
                </m:r>
              </m:sub>
            </m:sSub>
            <m:r>
              <m:rPr>
                <m:sty m:val="p"/>
              </m:rPr>
              <w:rPr>
                <w:rFonts w:ascii="Cambria Math" w:hAnsi="Cambria Math" w:cs="Times New Roman"/>
                <w:sz w:val="24"/>
                <w:szCs w:val="24"/>
              </w:rPr>
              <m:t>&gt;</m:t>
            </m:r>
          </m:e>
          <m:sup>
            <m:r>
              <m:rPr>
                <m:sty m:val="p"/>
              </m:rPr>
              <w:rPr>
                <w:rFonts w:ascii="Cambria Math" w:hAnsi="Cambria Math" w:cs="Times New Roman"/>
                <w:sz w:val="24"/>
                <w:szCs w:val="24"/>
              </w:rPr>
              <m:t>0</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&lt;</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i</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j</m:t>
                </m:r>
              </m:sub>
            </m:sSub>
            <m:r>
              <m:rPr>
                <m:sty m:val="p"/>
              </m:rPr>
              <w:rPr>
                <w:rFonts w:ascii="Cambria Math" w:hAnsi="Cambria Math" w:cs="Times New Roman"/>
                <w:sz w:val="24"/>
                <w:szCs w:val="24"/>
              </w:rPr>
              <m:t>&gt;</m:t>
            </m:r>
          </m:e>
          <m:sup>
            <m:r>
              <m:rPr>
                <m:sty m:val="p"/>
              </m:rPr>
              <w:rPr>
                <w:rFonts w:ascii="Cambria Math" w:hAnsi="Cambria Math" w:cs="Times New Roman"/>
                <w:sz w:val="24"/>
                <w:szCs w:val="24"/>
              </w:rPr>
              <m:t>k</m:t>
            </m:r>
          </m:sup>
        </m:sSup>
        <m:r>
          <m:rPr>
            <m:sty m:val="p"/>
          </m:rPr>
          <w:rPr>
            <w:rFonts w:ascii="Cambria Math" w:hAnsi="Cambria Math" w:cs="Times New Roman"/>
            <w:sz w:val="24"/>
            <w:szCs w:val="24"/>
          </w:rPr>
          <m:t>)</m:t>
        </m:r>
      </m:oMath>
      <w:r>
        <w:rPr>
          <w:rFonts w:cs="Times New Roman"/>
          <w:sz w:val="24"/>
          <w:szCs w:val="24"/>
        </w:rPr>
        <w:tab/>
      </w:r>
      <w:r>
        <w:rPr>
          <w:rFonts w:cs="Times New Roman"/>
          <w:sz w:val="24"/>
          <w:szCs w:val="24"/>
        </w:rPr>
        <w:tab/>
      </w:r>
      <w:r>
        <w:rPr>
          <w:rFonts w:cs="Times New Roman"/>
          <w:sz w:val="24"/>
          <w:szCs w:val="24"/>
        </w:rPr>
        <w:tab/>
      </w:r>
      <w:bookmarkStart w:id="63" w:name="NumberRef3019480109"/>
      <w:bookmarkStart w:id="64" w:name="NumberRef7747400999"/>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9</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bookmarkEnd w:id="63"/>
      <w:bookmarkEnd w:id="64"/>
    </w:p>
    <w:p w:rsidR="00AF679E" w:rsidRPr="00AF679E" w:rsidRDefault="00AF679E" w:rsidP="00AF679E">
      <w:pPr>
        <w:spacing w:after="0" w:line="480" w:lineRule="auto"/>
        <w:ind w:firstLine="360"/>
        <w:jc w:val="both"/>
        <w:rPr>
          <w:rFonts w:ascii="Times New Roman" w:hAnsi="Times New Roman" w:cs="Times New Roman"/>
          <w:sz w:val="24"/>
          <w:szCs w:val="24"/>
        </w:rPr>
      </w:pPr>
    </w:p>
    <w:p w:rsidR="00AF679E" w:rsidRDefault="00AF679E" w:rsidP="0025363D">
      <w:pPr>
        <w:spacing w:after="0" w:line="480" w:lineRule="auto"/>
        <w:jc w:val="both"/>
        <w:rPr>
          <w:rFonts w:ascii="Times New Roman" w:hAnsi="Times New Roman" w:cs="Times New Roman"/>
          <w:sz w:val="24"/>
          <w:szCs w:val="24"/>
        </w:rPr>
      </w:pPr>
      <w:proofErr w:type="gramStart"/>
      <w:r w:rsidRPr="00AF679E">
        <w:rPr>
          <w:rFonts w:ascii="Times New Roman" w:hAnsi="Times New Roman" w:cs="Times New Roman"/>
          <w:sz w:val="24"/>
          <w:szCs w:val="24"/>
        </w:rPr>
        <w:t>where</w:t>
      </w:r>
      <w:proofErr w:type="gramEnd"/>
      <w:r w:rsidRPr="00AF679E">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&lt;∙&gt;</m:t>
            </m:r>
          </m:e>
          <m:sup>
            <m:r>
              <m:rPr>
                <m:sty m:val="p"/>
              </m:rPr>
              <w:rPr>
                <w:rFonts w:ascii="Cambria Math" w:hAnsi="Cambria Math" w:cs="Times New Roman"/>
                <w:sz w:val="24"/>
                <w:szCs w:val="24"/>
              </w:rPr>
              <m:t>t</m:t>
            </m:r>
          </m:sup>
        </m:sSup>
      </m:oMath>
      <w:r w:rsidRPr="00AF679E">
        <w:rPr>
          <w:rFonts w:ascii="Times New Roman" w:hAnsi="Times New Roman" w:cs="Times New Roman"/>
          <w:sz w:val="24"/>
          <w:szCs w:val="24"/>
        </w:rPr>
        <w:t xml:space="preserve"> is the average </w:t>
      </w:r>
      <w:r w:rsidR="00DD37EB">
        <w:rPr>
          <w:rFonts w:ascii="Times New Roman" w:hAnsi="Times New Roman" w:cs="Times New Roman"/>
          <w:sz w:val="24"/>
          <w:szCs w:val="24"/>
        </w:rPr>
        <w:t>over a given size of</w:t>
      </w:r>
      <w:r w:rsidR="00550D57">
        <w:rPr>
          <w:rFonts w:ascii="Times New Roman" w:hAnsi="Times New Roman" w:cs="Times New Roman"/>
          <w:sz w:val="24"/>
          <w:szCs w:val="24"/>
        </w:rPr>
        <w:t xml:space="preserve"> samples</w:t>
      </w:r>
      <w:r w:rsidR="00DD37EB">
        <w:rPr>
          <w:rFonts w:ascii="Times New Roman" w:hAnsi="Times New Roman" w:cs="Times New Roman"/>
          <w:sz w:val="24"/>
          <w:szCs w:val="24"/>
        </w:rPr>
        <w:t xml:space="preserve"> when working with </w:t>
      </w:r>
      <w:proofErr w:type="spellStart"/>
      <w:r w:rsidR="00DD37EB">
        <w:rPr>
          <w:rFonts w:ascii="Times New Roman" w:hAnsi="Times New Roman" w:cs="Times New Roman"/>
          <w:sz w:val="24"/>
          <w:szCs w:val="24"/>
        </w:rPr>
        <w:t>minibatches</w:t>
      </w:r>
      <w:proofErr w:type="spellEnd"/>
      <w:r w:rsidR="00DD37EB">
        <w:rPr>
          <w:rFonts w:ascii="Times New Roman" w:hAnsi="Times New Roman" w:cs="Times New Roman"/>
          <w:sz w:val="24"/>
          <w:szCs w:val="24"/>
        </w:rPr>
        <w:t xml:space="preserve"> (described later)</w:t>
      </w:r>
      <w:r w:rsidR="00550D57">
        <w:rPr>
          <w:rFonts w:ascii="Times New Roman" w:hAnsi="Times New Roman" w:cs="Times New Roman"/>
          <w:sz w:val="24"/>
          <w:szCs w:val="24"/>
        </w:rPr>
        <w:t xml:space="preserve"> </w:t>
      </w:r>
      <w:r w:rsidRPr="00AF679E">
        <w:rPr>
          <w:rFonts w:ascii="Times New Roman" w:hAnsi="Times New Roman" w:cs="Times New Roman"/>
          <w:sz w:val="24"/>
          <w:szCs w:val="24"/>
        </w:rPr>
        <w:t xml:space="preserve">at a contrastive divergence iteration </w:t>
      </w:r>
      <m:oMath>
        <m:r>
          <w:rPr>
            <w:rFonts w:ascii="Cambria Math" w:hAnsi="Cambria Math" w:cs="Times New Roman"/>
            <w:sz w:val="24"/>
            <w:szCs w:val="24"/>
          </w:rPr>
          <m:t>t</m:t>
        </m:r>
      </m:oMath>
      <w:r w:rsidRPr="00AF679E">
        <w:rPr>
          <w:rFonts w:ascii="Times New Roman" w:hAnsi="Times New Roman" w:cs="Times New Roman"/>
          <w:sz w:val="24"/>
          <w:szCs w:val="24"/>
        </w:rPr>
        <w:t xml:space="preserve"> and </w:t>
      </w:r>
      <m:oMath>
        <m:r>
          <m:rPr>
            <m:sty m:val="p"/>
          </m:rPr>
          <w:rPr>
            <w:rFonts w:ascii="Cambria Math" w:hAnsi="Cambria Math" w:cs="Times New Roman"/>
            <w:sz w:val="24"/>
            <w:szCs w:val="24"/>
          </w:rPr>
          <m:t>ϵ</m:t>
        </m:r>
      </m:oMath>
      <w:r w:rsidRPr="00AF679E">
        <w:rPr>
          <w:rFonts w:ascii="Times New Roman" w:hAnsi="Times New Roman" w:cs="Times New Roman"/>
          <w:sz w:val="24"/>
          <w:szCs w:val="24"/>
        </w:rPr>
        <w:t xml:space="preserve"> is the learning rate.</w:t>
      </w:r>
      <w:r w:rsidR="00531895" w:rsidRPr="00AF679E">
        <w:rPr>
          <w:rFonts w:ascii="Times New Roman" w:hAnsi="Times New Roman" w:cs="Times New Roman"/>
          <w:sz w:val="24"/>
          <w:szCs w:val="24"/>
        </w:rPr>
        <w:t xml:space="preserve"> </w:t>
      </w:r>
      <w:r w:rsidR="000668B3">
        <w:rPr>
          <w:rFonts w:ascii="Times New Roman" w:hAnsi="Times New Roman" w:cs="Times New Roman"/>
          <w:sz w:val="24"/>
          <w:szCs w:val="24"/>
        </w:rPr>
        <w:t>The update rule to the biases take</w:t>
      </w:r>
      <w:r w:rsidR="00F9604A">
        <w:rPr>
          <w:rFonts w:ascii="Times New Roman" w:hAnsi="Times New Roman" w:cs="Times New Roman"/>
          <w:sz w:val="24"/>
          <w:szCs w:val="24"/>
        </w:rPr>
        <w:t>s</w:t>
      </w:r>
      <w:r w:rsidR="0098164B">
        <w:rPr>
          <w:rFonts w:ascii="Times New Roman" w:hAnsi="Times New Roman" w:cs="Times New Roman"/>
          <w:sz w:val="24"/>
          <w:szCs w:val="24"/>
        </w:rPr>
        <w:t xml:space="preserve"> the similar</w:t>
      </w:r>
      <w:r w:rsidR="000668B3">
        <w:rPr>
          <w:rFonts w:ascii="Times New Roman" w:hAnsi="Times New Roman" w:cs="Times New Roman"/>
          <w:sz w:val="24"/>
          <w:szCs w:val="24"/>
        </w:rPr>
        <w:t xml:space="preserve"> form.</w:t>
      </w:r>
      <w:r w:rsidR="009A6A6C">
        <w:rPr>
          <w:rFonts w:ascii="Times New Roman" w:hAnsi="Times New Roman" w:cs="Times New Roman"/>
          <w:sz w:val="24"/>
          <w:szCs w:val="24"/>
        </w:rPr>
        <w:t xml:space="preserve"> </w:t>
      </w:r>
      <w:r w:rsidR="00E71107">
        <w:rPr>
          <w:rFonts w:ascii="Times New Roman" w:hAnsi="Times New Roman" w:cs="Times New Roman"/>
          <w:sz w:val="24"/>
          <w:szCs w:val="24"/>
        </w:rPr>
        <w:fldChar w:fldCharType="begin"/>
      </w:r>
      <w:r w:rsidR="00E71107">
        <w:rPr>
          <w:rFonts w:ascii="Times New Roman" w:hAnsi="Times New Roman" w:cs="Times New Roman"/>
          <w:sz w:val="24"/>
          <w:szCs w:val="24"/>
        </w:rPr>
        <w:instrText xml:space="preserve"> REF _Ref355565419 \h </w:instrText>
      </w:r>
      <w:r w:rsidR="00E71107">
        <w:rPr>
          <w:rFonts w:ascii="Times New Roman" w:hAnsi="Times New Roman" w:cs="Times New Roman"/>
          <w:sz w:val="24"/>
          <w:szCs w:val="24"/>
        </w:rPr>
      </w:r>
      <w:r w:rsidR="00E71107">
        <w:rPr>
          <w:rFonts w:ascii="Times New Roman" w:hAnsi="Times New Roman" w:cs="Times New Roman"/>
          <w:sz w:val="24"/>
          <w:szCs w:val="24"/>
        </w:rPr>
        <w:fldChar w:fldCharType="separate"/>
      </w:r>
      <w:r w:rsidR="007D5162">
        <w:t xml:space="preserve">Fig. </w:t>
      </w:r>
      <w:r w:rsidR="007D5162">
        <w:rPr>
          <w:noProof/>
        </w:rPr>
        <w:t>4</w:t>
      </w:r>
      <w:r w:rsidR="00E71107">
        <w:rPr>
          <w:rFonts w:ascii="Times New Roman" w:hAnsi="Times New Roman" w:cs="Times New Roman"/>
          <w:sz w:val="24"/>
          <w:szCs w:val="24"/>
        </w:rPr>
        <w:fldChar w:fldCharType="end"/>
      </w:r>
      <w:r w:rsidR="009A6A6C">
        <w:rPr>
          <w:rFonts w:ascii="Times New Roman" w:hAnsi="Times New Roman" w:cs="Times New Roman"/>
          <w:sz w:val="24"/>
          <w:szCs w:val="24"/>
        </w:rPr>
        <w:t xml:space="preserve"> illustrates </w:t>
      </w:r>
      <w:r w:rsidR="001E5E7B">
        <w:rPr>
          <w:rFonts w:ascii="Times New Roman" w:hAnsi="Times New Roman" w:cs="Times New Roman"/>
          <w:sz w:val="24"/>
          <w:szCs w:val="24"/>
        </w:rPr>
        <w:t xml:space="preserve">how to update an RBM with </w:t>
      </w:r>
      <w:r w:rsidR="009A6A6C">
        <w:rPr>
          <w:rFonts w:ascii="Times New Roman" w:hAnsi="Times New Roman" w:cs="Times New Roman"/>
          <w:sz w:val="24"/>
          <w:szCs w:val="24"/>
        </w:rPr>
        <w:t>the contrastive divergence with k = 1 (CD1).</w:t>
      </w:r>
    </w:p>
    <w:p w:rsidR="0079014B" w:rsidRDefault="0079014B" w:rsidP="0079014B">
      <w:pPr>
        <w:spacing w:after="0" w:line="480" w:lineRule="auto"/>
        <w:ind w:firstLine="360"/>
        <w:jc w:val="both"/>
        <w:rPr>
          <w:rFonts w:ascii="Times New Roman" w:hAnsi="Times New Roman" w:cs="Times New Roman"/>
          <w:sz w:val="24"/>
          <w:szCs w:val="24"/>
        </w:rPr>
      </w:pPr>
      <w:r w:rsidRPr="00AF679E">
        <w:rPr>
          <w:rFonts w:ascii="Times New Roman" w:hAnsi="Times New Roman" w:cs="Times New Roman"/>
          <w:sz w:val="24"/>
          <w:szCs w:val="24"/>
        </w:rPr>
        <w:t xml:space="preserve">The </w:t>
      </w:r>
      <w:r>
        <w:rPr>
          <w:rFonts w:ascii="Times New Roman" w:hAnsi="Times New Roman" w:cs="Times New Roman"/>
          <w:sz w:val="24"/>
          <w:szCs w:val="24"/>
        </w:rPr>
        <w:t xml:space="preserve">above-mentioned rule works, but a few tricks are used to accelerate the learning process and/or prevent overfitting. The three mostly commonly used techniques are </w:t>
      </w:r>
      <w:proofErr w:type="spellStart"/>
      <w:r>
        <w:rPr>
          <w:rFonts w:ascii="Times New Roman" w:hAnsi="Times New Roman" w:cs="Times New Roman"/>
          <w:sz w:val="24"/>
          <w:szCs w:val="24"/>
        </w:rPr>
        <w:t>minibatch</w:t>
      </w:r>
      <w:proofErr w:type="spellEnd"/>
      <w:r>
        <w:rPr>
          <w:rFonts w:ascii="Times New Roman" w:hAnsi="Times New Roman" w:cs="Times New Roman"/>
          <w:sz w:val="24"/>
          <w:szCs w:val="24"/>
        </w:rPr>
        <w:t xml:space="preserve">, momentum, and weight decay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&lt;EndNote&gt;&lt;Cite&gt;&lt;Author&gt;Hinton&lt;/Author&gt;&lt;Year&gt;2010&lt;/Year&gt;&lt;RecNum&gt;24&lt;/RecNum&gt;&lt;DisplayText&gt;[12]&lt;/DisplayText&gt;&lt;record&gt;&lt;rec-number&gt;24&lt;/rec-number&gt;&lt;foreign-keys&gt;&lt;key app="EN" db-id="pastd52zrafdaueereqvdps9eaefxztrdfsz"&gt;24&lt;/key&gt;&lt;/foreign-keys&gt;&lt;ref-type name="Journal Article"&gt;17&lt;/ref-type&gt;&lt;contributors&gt;&lt;authors&gt;&lt;author&gt;Hinton, G.&lt;/author&gt;&lt;/authors&gt;&lt;/contributors&gt;&lt;titles&gt;&lt;title&gt;A practical guide to training restricted Boltzmann machines&lt;/title&gt;&lt;secondary-title&gt;Momentum&lt;/secondary-title&gt;&lt;/titles&gt;&lt;periodical&gt;&lt;full-title&gt;Momentum&lt;/full-title&gt;&lt;/periodical&gt;&lt;pages&gt;1&lt;/pages&gt;&lt;volume&gt;9&lt;/volume&gt;&lt;dates&gt;&lt;year&gt;2010&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 w:tooltip="Hinton, 2010 #24" w:history="1">
        <w:r>
          <w:rPr>
            <w:rFonts w:ascii="Times New Roman" w:hAnsi="Times New Roman" w:cs="Times New Roman"/>
            <w:noProof/>
            <w:sz w:val="24"/>
            <w:szCs w:val="24"/>
          </w:rPr>
          <w:t>12</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262E6B" w:rsidRDefault="00262E6B" w:rsidP="0025363D">
      <w:pPr>
        <w:spacing w:after="0" w:line="480" w:lineRule="auto"/>
        <w:jc w:val="both"/>
        <w:rPr>
          <w:rFonts w:ascii="Times New Roman" w:hAnsi="Times New Roman" w:cs="Times New Roman"/>
          <w:sz w:val="24"/>
          <w:szCs w:val="24"/>
        </w:rPr>
      </w:pPr>
    </w:p>
    <w:p w:rsidR="008E6FAF" w:rsidRDefault="000C2DBB" w:rsidP="00E71107">
      <w:pPr>
        <w:keepNext/>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2638DC2" wp14:editId="10420E8A">
            <wp:extent cx="5240020" cy="2966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020" cy="2966085"/>
                    </a:xfrm>
                    <a:prstGeom prst="rect">
                      <a:avLst/>
                    </a:prstGeom>
                    <a:noFill/>
                    <a:ln>
                      <a:noFill/>
                    </a:ln>
                  </pic:spPr>
                </pic:pic>
              </a:graphicData>
            </a:graphic>
          </wp:inline>
        </w:drawing>
      </w:r>
    </w:p>
    <w:p w:rsidR="00262E6B" w:rsidRDefault="00262E6B" w:rsidP="00E71107">
      <w:pPr>
        <w:pStyle w:val="Caption"/>
        <w:jc w:val="center"/>
      </w:pPr>
      <w:bookmarkStart w:id="65" w:name="_Ref355565419"/>
      <w:bookmarkStart w:id="66" w:name="_Toc373367152"/>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4</w:t>
      </w:r>
      <w:r w:rsidR="00E264CC">
        <w:rPr>
          <w:noProof/>
        </w:rPr>
        <w:fldChar w:fldCharType="end"/>
      </w:r>
      <w:bookmarkEnd w:id="65"/>
      <w:r>
        <w:t xml:space="preserve"> Updating an RBM with contrastive divergence (k = 1)</w:t>
      </w:r>
      <w:bookmarkEnd w:id="66"/>
    </w:p>
    <w:p w:rsidR="00E71107" w:rsidRPr="00E71107" w:rsidRDefault="00E71107" w:rsidP="00E71107"/>
    <w:p w:rsidR="009600FE" w:rsidRDefault="000E2F39" w:rsidP="009600FE">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Min</w:t>
      </w:r>
      <w:r w:rsidR="00B843E2">
        <w:rPr>
          <w:rFonts w:ascii="Times New Roman" w:hAnsi="Times New Roman" w:cs="Times New Roman"/>
          <w:sz w:val="24"/>
          <w:szCs w:val="24"/>
        </w:rPr>
        <w:t>i</w:t>
      </w:r>
      <w:r>
        <w:rPr>
          <w:rFonts w:ascii="Times New Roman" w:hAnsi="Times New Roman" w:cs="Times New Roman"/>
          <w:sz w:val="24"/>
          <w:szCs w:val="24"/>
        </w:rPr>
        <w:t>batch</w:t>
      </w:r>
      <w:proofErr w:type="spellEnd"/>
      <w:r>
        <w:rPr>
          <w:rFonts w:ascii="Times New Roman" w:hAnsi="Times New Roman" w:cs="Times New Roman"/>
          <w:sz w:val="24"/>
          <w:szCs w:val="24"/>
        </w:rPr>
        <w:t xml:space="preserve"> is </w:t>
      </w:r>
      <w:r w:rsidR="00941E04">
        <w:rPr>
          <w:rFonts w:ascii="Times New Roman" w:hAnsi="Times New Roman" w:cs="Times New Roman"/>
          <w:sz w:val="24"/>
          <w:szCs w:val="24"/>
        </w:rPr>
        <w:t xml:space="preserve">a minor variation of </w:t>
      </w:r>
      <w:r w:rsidR="00941E04" w:rsidRPr="00941E04">
        <w:rPr>
          <w:rFonts w:ascii="Times New Roman" w:hAnsi="Times New Roman" w:cs="Times New Roman"/>
          <w:sz w:val="24"/>
          <w:szCs w:val="24"/>
        </w:rPr>
        <w:fldChar w:fldCharType="begin"/>
      </w:r>
      <w:r w:rsidR="00941E04" w:rsidRPr="00941E04">
        <w:rPr>
          <w:rFonts w:ascii="Times New Roman" w:hAnsi="Times New Roman" w:cs="Times New Roman"/>
          <w:sz w:val="24"/>
          <w:szCs w:val="24"/>
        </w:rPr>
        <w:instrText xml:space="preserve"> REF NumberRef3019480109 \h </w:instrText>
      </w:r>
      <w:r w:rsidR="00941E04">
        <w:rPr>
          <w:rFonts w:ascii="Times New Roman" w:hAnsi="Times New Roman" w:cs="Times New Roman"/>
          <w:sz w:val="24"/>
          <w:szCs w:val="24"/>
        </w:rPr>
        <w:instrText xml:space="preserve"> \* MERGEFORMAT </w:instrText>
      </w:r>
      <w:r w:rsidR="00941E04" w:rsidRPr="00941E04">
        <w:rPr>
          <w:rFonts w:ascii="Times New Roman" w:hAnsi="Times New Roman" w:cs="Times New Roman"/>
          <w:sz w:val="24"/>
          <w:szCs w:val="24"/>
        </w:rPr>
      </w:r>
      <w:r w:rsidR="00941E04" w:rsidRPr="00941E04">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(9)</w:t>
      </w:r>
      <w:r w:rsidR="00941E04" w:rsidRPr="00941E04">
        <w:rPr>
          <w:rFonts w:ascii="Times New Roman" w:hAnsi="Times New Roman" w:cs="Times New Roman"/>
          <w:sz w:val="24"/>
          <w:szCs w:val="24"/>
        </w:rPr>
        <w:fldChar w:fldCharType="end"/>
      </w:r>
      <w:r>
        <w:rPr>
          <w:rFonts w:ascii="Times New Roman" w:hAnsi="Times New Roman" w:cs="Times New Roman"/>
          <w:sz w:val="24"/>
          <w:szCs w:val="24"/>
        </w:rPr>
        <w:t xml:space="preserve"> in which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oMath>
      <w:r>
        <w:rPr>
          <w:rFonts w:ascii="Times New Roman" w:hAnsi="Times New Roman" w:cs="Times New Roman"/>
          <w:sz w:val="24"/>
          <w:szCs w:val="24"/>
        </w:rPr>
        <w:t xml:space="preserve"> is updated by taking the average over a small bat</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instead of a single training vector. This produces two advantages. Firstly </w:t>
      </w:r>
      <w:proofErr w:type="spellStart"/>
      <w:r>
        <w:rPr>
          <w:rFonts w:ascii="Times New Roman" w:hAnsi="Times New Roman" w:cs="Times New Roman"/>
          <w:sz w:val="24"/>
          <w:szCs w:val="24"/>
        </w:rPr>
        <w:t>minibatch</w:t>
      </w:r>
      <w:proofErr w:type="spellEnd"/>
      <w:r>
        <w:rPr>
          <w:rFonts w:ascii="Times New Roman" w:hAnsi="Times New Roman" w:cs="Times New Roman"/>
          <w:sz w:val="24"/>
          <w:szCs w:val="24"/>
        </w:rPr>
        <w:t xml:space="preserve"> works with a less noisy estimate of the gradient sin</w:t>
      </w:r>
      <w:r w:rsidR="00303933">
        <w:rPr>
          <w:rFonts w:ascii="Times New Roman" w:hAnsi="Times New Roman" w:cs="Times New Roman"/>
          <w:sz w:val="24"/>
          <w:szCs w:val="24"/>
        </w:rPr>
        <w:t xml:space="preserve">ce it takes the average and the </w:t>
      </w:r>
      <w:r>
        <w:rPr>
          <w:rFonts w:ascii="Times New Roman" w:hAnsi="Times New Roman" w:cs="Times New Roman"/>
          <w:sz w:val="24"/>
          <w:szCs w:val="24"/>
        </w:rPr>
        <w:t>outlier</w:t>
      </w:r>
      <w:r w:rsidR="00303933">
        <w:rPr>
          <w:rFonts w:ascii="Times New Roman" w:hAnsi="Times New Roman" w:cs="Times New Roman"/>
          <w:sz w:val="24"/>
          <w:szCs w:val="24"/>
        </w:rPr>
        <w:t>s</w:t>
      </w:r>
      <w:r>
        <w:rPr>
          <w:rFonts w:ascii="Times New Roman" w:hAnsi="Times New Roman" w:cs="Times New Roman"/>
          <w:sz w:val="24"/>
          <w:szCs w:val="24"/>
        </w:rPr>
        <w:t xml:space="preserve"> in the training vectors does not impact much. Secondly it allows a matrix by matrix product instead of a vector by matrix product, which can be taken advantage by modern GPU</w:t>
      </w:r>
      <w:r w:rsidR="005D7F14">
        <w:rPr>
          <w:rFonts w:ascii="Times New Roman" w:hAnsi="Times New Roman" w:cs="Times New Roman"/>
          <w:sz w:val="24"/>
          <w:szCs w:val="24"/>
        </w:rPr>
        <w:t>s</w:t>
      </w:r>
      <w:r>
        <w:rPr>
          <w:rFonts w:ascii="Times New Roman" w:hAnsi="Times New Roman" w:cs="Times New Roman"/>
          <w:sz w:val="24"/>
          <w:szCs w:val="24"/>
        </w:rPr>
        <w:t xml:space="preserve"> or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to speed up the computation. However, it is a bad idea to make the </w:t>
      </w:r>
      <w:proofErr w:type="spellStart"/>
      <w:r>
        <w:rPr>
          <w:rFonts w:ascii="Times New Roman" w:hAnsi="Times New Roman" w:cs="Times New Roman"/>
          <w:sz w:val="24"/>
          <w:szCs w:val="24"/>
        </w:rPr>
        <w:t>minibatch</w:t>
      </w:r>
      <w:proofErr w:type="spellEnd"/>
      <w:r>
        <w:rPr>
          <w:rFonts w:ascii="Times New Roman" w:hAnsi="Times New Roman" w:cs="Times New Roman"/>
          <w:sz w:val="24"/>
          <w:szCs w:val="24"/>
        </w:rPr>
        <w:t xml:space="preserve"> size too large bec</w:t>
      </w:r>
      <w:r w:rsidR="008E34AA">
        <w:rPr>
          <w:rFonts w:ascii="Times New Roman" w:hAnsi="Times New Roman" w:cs="Times New Roman"/>
          <w:sz w:val="24"/>
          <w:szCs w:val="24"/>
        </w:rPr>
        <w:t xml:space="preserve">ause the number of updates </w:t>
      </w:r>
      <w:r>
        <w:rPr>
          <w:rFonts w:ascii="Times New Roman" w:hAnsi="Times New Roman" w:cs="Times New Roman"/>
          <w:sz w:val="24"/>
          <w:szCs w:val="24"/>
        </w:rPr>
        <w:t>will decrease</w:t>
      </w:r>
      <w:r w:rsidR="00AE0EB0">
        <w:rPr>
          <w:rFonts w:ascii="Times New Roman" w:hAnsi="Times New Roman" w:cs="Times New Roman"/>
          <w:sz w:val="24"/>
          <w:szCs w:val="24"/>
        </w:rPr>
        <w:t xml:space="preserve"> accordingly, eventually resulting in inefficiency. </w:t>
      </w:r>
    </w:p>
    <w:p w:rsidR="00AE0EB0" w:rsidRDefault="000668B3" w:rsidP="009600F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Momentum is </w:t>
      </w:r>
      <w:r w:rsidR="00F93F47">
        <w:rPr>
          <w:rFonts w:ascii="Times New Roman" w:hAnsi="Times New Roman" w:cs="Times New Roman"/>
          <w:sz w:val="24"/>
          <w:szCs w:val="24"/>
        </w:rPr>
        <w:t xml:space="preserve">used to speed up learning by simulating a ball moving on a surface. It is </w:t>
      </w:r>
      <w:r>
        <w:rPr>
          <w:rFonts w:ascii="Times New Roman" w:hAnsi="Times New Roman" w:cs="Times New Roman"/>
          <w:sz w:val="24"/>
          <w:szCs w:val="24"/>
        </w:rPr>
        <w:t xml:space="preserve">an analogy to </w:t>
      </w:r>
      <w:r w:rsidR="00123D4B">
        <w:rPr>
          <w:rFonts w:ascii="Times New Roman" w:hAnsi="Times New Roman" w:cs="Times New Roman"/>
          <w:sz w:val="24"/>
          <w:szCs w:val="24"/>
        </w:rPr>
        <w:t xml:space="preserve">the </w:t>
      </w:r>
      <w:r>
        <w:rPr>
          <w:rFonts w:ascii="Times New Roman" w:hAnsi="Times New Roman" w:cs="Times New Roman"/>
          <w:sz w:val="24"/>
          <w:szCs w:val="24"/>
        </w:rPr>
        <w:t xml:space="preserve">acceleration </w:t>
      </w:r>
      <w:r w:rsidR="006E353F">
        <w:rPr>
          <w:rFonts w:ascii="Times New Roman" w:hAnsi="Times New Roman" w:cs="Times New Roman"/>
          <w:sz w:val="24"/>
          <w:szCs w:val="24"/>
        </w:rPr>
        <w:t xml:space="preserve">as </w:t>
      </w:r>
      <w:r>
        <w:rPr>
          <w:rFonts w:ascii="Times New Roman" w:hAnsi="Times New Roman" w:cs="Times New Roman"/>
          <w:sz w:val="24"/>
          <w:szCs w:val="24"/>
        </w:rPr>
        <w:t xml:space="preserve">if </w:t>
      </w: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oMath>
      <w:r w:rsidR="00123D4B">
        <w:rPr>
          <w:rFonts w:ascii="Times New Roman" w:hAnsi="Times New Roman" w:cs="Times New Roman"/>
          <w:sz w:val="24"/>
          <w:szCs w:val="24"/>
        </w:rPr>
        <w:t xml:space="preserve"> </w:t>
      </w:r>
      <w:r w:rsidR="006E353F">
        <w:rPr>
          <w:rFonts w:ascii="Times New Roman" w:hAnsi="Times New Roman" w:cs="Times New Roman"/>
          <w:sz w:val="24"/>
          <w:szCs w:val="24"/>
        </w:rPr>
        <w:t>were</w:t>
      </w:r>
      <w:r w:rsidR="00123D4B">
        <w:rPr>
          <w:rFonts w:ascii="Times New Roman" w:hAnsi="Times New Roman" w:cs="Times New Roman"/>
          <w:sz w:val="24"/>
          <w:szCs w:val="24"/>
        </w:rPr>
        <w:t xml:space="preserve"> the distance and </w:t>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oMath>
      <w:r w:rsidR="006E353F">
        <w:rPr>
          <w:rFonts w:ascii="Times New Roman" w:hAnsi="Times New Roman" w:cs="Times New Roman"/>
          <w:sz w:val="24"/>
          <w:szCs w:val="24"/>
        </w:rPr>
        <w:t xml:space="preserve"> were</w:t>
      </w:r>
      <w:r w:rsidR="00123D4B">
        <w:rPr>
          <w:rFonts w:ascii="Times New Roman" w:hAnsi="Times New Roman" w:cs="Times New Roman"/>
          <w:sz w:val="24"/>
          <w:szCs w:val="24"/>
        </w:rPr>
        <w:t xml:space="preserve"> the </w:t>
      </w:r>
      <w:r w:rsidR="00F93F47">
        <w:rPr>
          <w:rFonts w:ascii="Times New Roman" w:hAnsi="Times New Roman" w:cs="Times New Roman"/>
          <w:sz w:val="24"/>
          <w:szCs w:val="24"/>
        </w:rPr>
        <w:t>velocity</w:t>
      </w:r>
      <w:r w:rsidR="00123D4B">
        <w:rPr>
          <w:rFonts w:ascii="Times New Roman" w:hAnsi="Times New Roman" w:cs="Times New Roman"/>
          <w:sz w:val="24"/>
          <w:szCs w:val="24"/>
        </w:rPr>
        <w:t xml:space="preserve">. </w:t>
      </w:r>
      <w:r w:rsidR="00F93F47">
        <w:rPr>
          <w:rFonts w:ascii="Times New Roman" w:hAnsi="Times New Roman" w:cs="Times New Roman"/>
          <w:sz w:val="24"/>
          <w:szCs w:val="24"/>
        </w:rPr>
        <w:t xml:space="preserve">Instead of using the estimated gradient to change </w:t>
      </w:r>
      <w:r w:rsidR="00173E4B">
        <w:rPr>
          <w:rFonts w:ascii="Times New Roman" w:hAnsi="Times New Roman" w:cs="Times New Roman"/>
          <w:sz w:val="24"/>
          <w:szCs w:val="24"/>
        </w:rPr>
        <w:t xml:space="preserve">weights directly as shown in </w:t>
      </w:r>
      <w:r w:rsidR="00173E4B" w:rsidRPr="00173E4B">
        <w:rPr>
          <w:rFonts w:ascii="Times New Roman" w:hAnsi="Times New Roman" w:cs="Times New Roman"/>
          <w:sz w:val="24"/>
          <w:szCs w:val="24"/>
        </w:rPr>
        <w:fldChar w:fldCharType="begin"/>
      </w:r>
      <w:r w:rsidR="00173E4B" w:rsidRPr="00173E4B">
        <w:rPr>
          <w:rFonts w:ascii="Times New Roman" w:hAnsi="Times New Roman" w:cs="Times New Roman"/>
          <w:sz w:val="24"/>
          <w:szCs w:val="24"/>
        </w:rPr>
        <w:instrText xml:space="preserve"> REF NumberRef7747400999 \h </w:instrText>
      </w:r>
      <w:r w:rsidR="00173E4B">
        <w:rPr>
          <w:rFonts w:ascii="Times New Roman" w:hAnsi="Times New Roman" w:cs="Times New Roman"/>
          <w:sz w:val="24"/>
          <w:szCs w:val="24"/>
        </w:rPr>
        <w:instrText xml:space="preserve"> \* MERGEFORMAT </w:instrText>
      </w:r>
      <w:r w:rsidR="00173E4B" w:rsidRPr="00173E4B">
        <w:rPr>
          <w:rFonts w:ascii="Times New Roman" w:hAnsi="Times New Roman" w:cs="Times New Roman"/>
          <w:sz w:val="24"/>
          <w:szCs w:val="24"/>
        </w:rPr>
      </w:r>
      <w:r w:rsidR="00173E4B" w:rsidRPr="00173E4B">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(9)</w:t>
      </w:r>
      <w:r w:rsidR="00173E4B" w:rsidRPr="00173E4B">
        <w:rPr>
          <w:rFonts w:ascii="Times New Roman" w:hAnsi="Times New Roman" w:cs="Times New Roman"/>
          <w:sz w:val="24"/>
          <w:szCs w:val="24"/>
        </w:rPr>
        <w:fldChar w:fldCharType="end"/>
      </w:r>
      <w:r w:rsidR="00F93F47">
        <w:rPr>
          <w:rFonts w:ascii="Times New Roman" w:hAnsi="Times New Roman" w:cs="Times New Roman"/>
          <w:sz w:val="24"/>
          <w:szCs w:val="24"/>
        </w:rPr>
        <w:t>, the momentum method uses it to change the velocity of weights change.</w:t>
      </w:r>
    </w:p>
    <w:p w:rsidR="00603037" w:rsidRDefault="00603037" w:rsidP="009600FE">
      <w:pPr>
        <w:spacing w:after="0" w:line="480" w:lineRule="auto"/>
        <w:ind w:firstLine="360"/>
        <w:jc w:val="both"/>
        <w:rPr>
          <w:rFonts w:ascii="Times New Roman" w:hAnsi="Times New Roman" w:cs="Times New Roman"/>
          <w:sz w:val="24"/>
          <w:szCs w:val="24"/>
        </w:rPr>
      </w:pPr>
    </w:p>
    <w:p w:rsidR="00603037" w:rsidRDefault="00603037" w:rsidP="00603037">
      <w:pPr>
        <w:pStyle w:val="Caption"/>
        <w:jc w:val="right"/>
        <w:rPr>
          <w:rFonts w:cs="Times New Roman"/>
          <w:sz w:val="24"/>
          <w:szCs w:val="24"/>
        </w:rPr>
      </w:pPr>
      <m:oMath>
        <m:r>
          <w:rPr>
            <w:rFonts w:ascii="Cambria Math" w:hAnsi="Cambria Math" w:cs="Times New Roman"/>
            <w:sz w:val="24"/>
            <w:szCs w:val="24"/>
          </w:rPr>
          <w:lastRenderedPageBreak/>
          <m:t>∆</m:t>
        </m:r>
        <m:sSub>
          <m:sSubPr>
            <m:ctrlPr>
              <w:rPr>
                <w:rFonts w:ascii="Cambria Math" w:hAnsi="Cambria Math" w:cs="Times New Roman"/>
                <w:bCs w:val="0"/>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sSub>
          <m:sSubPr>
            <m:ctrlPr>
              <w:rPr>
                <w:rFonts w:ascii="Cambria Math" w:hAnsi="Cambria Math" w:cs="Times New Roman"/>
                <w:bCs w:val="0"/>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=α</m:t>
        </m:r>
        <m:sSub>
          <m:sSubPr>
            <m:ctrlPr>
              <w:rPr>
                <w:rFonts w:ascii="Cambria Math" w:hAnsi="Cambria Math" w:cs="Times New Roman"/>
                <w:bCs w:val="0"/>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k-1</m:t>
            </m:r>
          </m:e>
        </m:d>
        <m:r>
          <w:rPr>
            <w:rFonts w:ascii="Cambria Math" w:hAnsi="Cambria Math" w:cs="Times New Roman"/>
            <w:sz w:val="24"/>
            <w:szCs w:val="24"/>
          </w:rPr>
          <m:t>-ϵ</m:t>
        </m:r>
        <m:f>
          <m:fPr>
            <m:ctrlPr>
              <w:rPr>
                <w:rFonts w:ascii="Cambria Math" w:hAnsi="Cambria Math" w:cs="Times New Roman"/>
                <w:bCs w:val="0"/>
                <w:i/>
                <w:sz w:val="24"/>
                <w:szCs w:val="24"/>
              </w:rPr>
            </m:ctrlPr>
          </m:fPr>
          <m:num>
            <m:r>
              <w:rPr>
                <w:rFonts w:ascii="Cambria Math" w:hAnsi="Cambria Math" w:cs="Times New Roman"/>
                <w:sz w:val="24"/>
                <w:szCs w:val="24"/>
              </w:rPr>
              <m:t>dE</m:t>
            </m:r>
          </m:num>
          <m:den>
            <m:sSub>
              <m:sSubPr>
                <m:ctrlPr>
                  <w:rPr>
                    <w:rFonts w:ascii="Cambria Math" w:hAnsi="Cambria Math" w:cs="Times New Roman"/>
                    <w:bCs w:val="0"/>
                    <w:i/>
                    <w:sz w:val="24"/>
                    <w:szCs w:val="24"/>
                  </w:rPr>
                </m:ctrlPr>
              </m:sSubPr>
              <m:e>
                <m:r>
                  <w:rPr>
                    <w:rFonts w:ascii="Cambria Math" w:hAnsi="Cambria Math" w:cs="Times New Roman"/>
                    <w:sz w:val="24"/>
                    <w:szCs w:val="24"/>
                  </w:rPr>
                  <m:t>dθ</m:t>
                </m:r>
              </m:e>
              <m:sub>
                <m:r>
                  <w:rPr>
                    <w:rFonts w:ascii="Cambria Math" w:hAnsi="Cambria Math" w:cs="Times New Roman"/>
                    <w:sz w:val="24"/>
                    <w:szCs w:val="24"/>
                  </w:rPr>
                  <m:t>i</m:t>
                </m:r>
              </m:sub>
            </m:sSub>
          </m:den>
        </m:f>
        <m:r>
          <w:rPr>
            <w:rFonts w:ascii="Cambria Math" w:hAnsi="Cambria Math" w:cs="Times New Roman"/>
            <w:sz w:val="24"/>
            <w:szCs w:val="24"/>
          </w:rPr>
          <m:t>(k)</m:t>
        </m:r>
      </m:oMath>
      <w:r>
        <w:rPr>
          <w:rFonts w:cs="Times New Roman"/>
          <w:sz w:val="24"/>
          <w:szCs w:val="24"/>
        </w:rPr>
        <w:tab/>
      </w:r>
      <w:r>
        <w:rPr>
          <w:rFonts w:cs="Times New Roman"/>
          <w:sz w:val="24"/>
          <w:szCs w:val="24"/>
        </w:rPr>
        <w:tab/>
      </w:r>
      <w:r>
        <w:rPr>
          <w:rFonts w:cs="Times New Roman"/>
          <w:sz w:val="24"/>
          <w:szCs w:val="24"/>
        </w:rPr>
        <w:tab/>
      </w:r>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10</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p>
    <w:p w:rsidR="00BF2543" w:rsidRPr="00BF2543" w:rsidRDefault="00BF2543" w:rsidP="00BF2543"/>
    <w:p w:rsidR="00810B9A" w:rsidRPr="00F22AD6" w:rsidRDefault="003D7094" w:rsidP="00810B9A">
      <w:pPr>
        <w:rPr>
          <w:rFonts w:ascii="Times New Roman" w:hAnsi="Times New Roman" w:cs="Times New Roman"/>
          <w:sz w:val="24"/>
          <w:szCs w:val="24"/>
        </w:rPr>
      </w:pPr>
      <w:proofErr w:type="gramStart"/>
      <w:r w:rsidRPr="00F22AD6">
        <w:rPr>
          <w:rFonts w:ascii="Times New Roman" w:hAnsi="Times New Roman" w:cs="Times New Roman"/>
          <w:sz w:val="24"/>
          <w:szCs w:val="24"/>
        </w:rPr>
        <w:t>where</w:t>
      </w:r>
      <w:proofErr w:type="gramEnd"/>
      <w:r w:rsidRPr="00F22AD6">
        <w:rPr>
          <w:rFonts w:ascii="Times New Roman" w:hAnsi="Times New Roman" w:cs="Times New Roman"/>
        </w:rPr>
        <w:t xml:space="preserve"> </w:t>
      </w:r>
      <m:oMath>
        <m:r>
          <w:rPr>
            <w:rFonts w:ascii="Cambria Math" w:hAnsi="Cambria Math" w:cs="Times New Roman"/>
            <w:sz w:val="24"/>
            <w:szCs w:val="24"/>
          </w:rPr>
          <m:t>α</m:t>
        </m:r>
      </m:oMath>
      <w:r w:rsidRPr="00F22AD6">
        <w:rPr>
          <w:rFonts w:ascii="Times New Roman" w:hAnsi="Times New Roman" w:cs="Times New Roman"/>
          <w:sz w:val="24"/>
          <w:szCs w:val="24"/>
        </w:rPr>
        <w:t xml:space="preserve"> is a hyper-parameter to control the weight given to the previous velocity.</w:t>
      </w:r>
    </w:p>
    <w:p w:rsidR="00E2089E" w:rsidRDefault="003005EB" w:rsidP="00E2089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Weight decay is a standard L2 regularization to prevent the weights from getting too large</w:t>
      </w:r>
      <w:r w:rsidR="00E2089E">
        <w:rPr>
          <w:rFonts w:ascii="Times New Roman" w:hAnsi="Times New Roman" w:cs="Times New Roman"/>
          <w:sz w:val="24"/>
          <w:szCs w:val="24"/>
        </w:rPr>
        <w:t>.</w:t>
      </w:r>
      <w:r w:rsidR="00135945">
        <w:rPr>
          <w:rFonts w:ascii="Times New Roman" w:hAnsi="Times New Roman" w:cs="Times New Roman"/>
          <w:sz w:val="24"/>
          <w:szCs w:val="24"/>
        </w:rPr>
        <w:t xml:space="preserve"> The updated rule is changed to</w:t>
      </w:r>
    </w:p>
    <w:p w:rsidR="00BF2543" w:rsidRDefault="00BF2543" w:rsidP="00E2089E">
      <w:pPr>
        <w:spacing w:after="0" w:line="480" w:lineRule="auto"/>
        <w:ind w:firstLine="360"/>
        <w:jc w:val="both"/>
        <w:rPr>
          <w:rFonts w:ascii="Times New Roman" w:hAnsi="Times New Roman" w:cs="Times New Roman"/>
          <w:sz w:val="24"/>
          <w:szCs w:val="24"/>
        </w:rPr>
      </w:pPr>
    </w:p>
    <w:p w:rsidR="00135945" w:rsidRDefault="00BF2543" w:rsidP="006F1C2D">
      <w:pPr>
        <w:pStyle w:val="Caption"/>
        <w:jc w:val="right"/>
        <w:rPr>
          <w:rFonts w:cs="Times New Roman"/>
          <w:sz w:val="24"/>
          <w:szCs w:val="24"/>
        </w:rPr>
      </w:pPr>
      <m:oMath>
        <m:r>
          <w:rPr>
            <w:rFonts w:ascii="Cambria Math" w:hAnsi="Cambria Math" w:cs="Times New Roman"/>
            <w:sz w:val="24"/>
            <w:szCs w:val="24"/>
          </w:rPr>
          <m:t>∆</m:t>
        </m:r>
        <m:sSub>
          <m:sSubPr>
            <m:ctrlPr>
              <w:rPr>
                <w:rFonts w:ascii="Cambria Math" w:hAnsi="Cambria Math" w:cs="Times New Roman"/>
                <w:bCs w:val="0"/>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sSub>
          <m:sSubPr>
            <m:ctrlPr>
              <w:rPr>
                <w:rFonts w:ascii="Cambria Math" w:hAnsi="Cambria Math" w:cs="Times New Roman"/>
                <w:bCs w:val="0"/>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=α</m:t>
        </m:r>
        <m:sSub>
          <m:sSubPr>
            <m:ctrlPr>
              <w:rPr>
                <w:rFonts w:ascii="Cambria Math" w:hAnsi="Cambria Math" w:cs="Times New Roman"/>
                <w:bCs w:val="0"/>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k-1</m:t>
            </m:r>
          </m:e>
        </m:d>
        <m:r>
          <w:rPr>
            <w:rFonts w:ascii="Cambria Math" w:hAnsi="Cambria Math" w:cs="Times New Roman"/>
            <w:sz w:val="24"/>
            <w:szCs w:val="24"/>
          </w:rPr>
          <m:t>-ϵ(</m:t>
        </m:r>
        <m:f>
          <m:fPr>
            <m:ctrlPr>
              <w:rPr>
                <w:rFonts w:ascii="Cambria Math" w:hAnsi="Cambria Math" w:cs="Times New Roman"/>
                <w:bCs w:val="0"/>
                <w:i/>
                <w:sz w:val="24"/>
                <w:szCs w:val="24"/>
              </w:rPr>
            </m:ctrlPr>
          </m:fPr>
          <m:num>
            <m:r>
              <w:rPr>
                <w:rFonts w:ascii="Cambria Math" w:hAnsi="Cambria Math" w:cs="Times New Roman"/>
                <w:sz w:val="24"/>
                <w:szCs w:val="24"/>
              </w:rPr>
              <m:t>dE</m:t>
            </m:r>
          </m:num>
          <m:den>
            <m:sSub>
              <m:sSubPr>
                <m:ctrlPr>
                  <w:rPr>
                    <w:rFonts w:ascii="Cambria Math" w:hAnsi="Cambria Math" w:cs="Times New Roman"/>
                    <w:bCs w:val="0"/>
                    <w:i/>
                    <w:sz w:val="24"/>
                    <w:szCs w:val="24"/>
                  </w:rPr>
                </m:ctrlPr>
              </m:sSubPr>
              <m:e>
                <m:r>
                  <w:rPr>
                    <w:rFonts w:ascii="Cambria Math" w:hAnsi="Cambria Math" w:cs="Times New Roman"/>
                    <w:sz w:val="24"/>
                    <w:szCs w:val="24"/>
                  </w:rPr>
                  <m:t>dθ</m:t>
                </m:r>
              </m:e>
              <m:sub>
                <m:r>
                  <w:rPr>
                    <w:rFonts w:ascii="Cambria Math" w:hAnsi="Cambria Math" w:cs="Times New Roman"/>
                    <w:sz w:val="24"/>
                    <w:szCs w:val="24"/>
                  </w:rPr>
                  <m:t>i</m:t>
                </m:r>
              </m:sub>
            </m:sSub>
          </m:den>
        </m:f>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+λ</m:t>
        </m:r>
        <m:sSub>
          <m:sSubPr>
            <m:ctrlPr>
              <w:rPr>
                <w:rFonts w:ascii="Cambria Math" w:hAnsi="Cambria Math" w:cs="Times New Roman"/>
                <w:bCs w:val="0"/>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oMath>
      <w:r w:rsidR="006F1C2D">
        <w:rPr>
          <w:rFonts w:cs="Times New Roman"/>
          <w:sz w:val="24"/>
          <w:szCs w:val="24"/>
        </w:rPr>
        <w:tab/>
      </w:r>
      <w:r>
        <w:rPr>
          <w:rFonts w:cs="Times New Roman"/>
          <w:sz w:val="24"/>
          <w:szCs w:val="24"/>
        </w:rPr>
        <w:tab/>
      </w:r>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11</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p>
    <w:p w:rsidR="009F0DD0" w:rsidRPr="009F0DD0" w:rsidRDefault="009F0DD0" w:rsidP="009F0DD0"/>
    <w:p w:rsidR="00E2089E" w:rsidRDefault="009F0DD0" w:rsidP="00810B9A">
      <w:pPr>
        <w:rPr>
          <w:rFonts w:ascii="Times New Roman" w:hAnsi="Times New Roman" w:cs="Times New Roman"/>
          <w:sz w:val="24"/>
          <w:szCs w:val="24"/>
        </w:rPr>
      </w:pPr>
      <w:proofErr w:type="gramStart"/>
      <w:r w:rsidRPr="00452015">
        <w:rPr>
          <w:rFonts w:ascii="Times New Roman" w:hAnsi="Times New Roman" w:cs="Times New Roman"/>
          <w:sz w:val="24"/>
          <w:szCs w:val="24"/>
        </w:rPr>
        <w:t>where</w:t>
      </w:r>
      <w:proofErr w:type="gramEnd"/>
      <w:r>
        <w:t xml:space="preserve"> </w:t>
      </w:r>
      <m:oMath>
        <m:r>
          <w:rPr>
            <w:rFonts w:ascii="Cambria Math" w:hAnsi="Cambria Math" w:cs="Times New Roman"/>
            <w:sz w:val="24"/>
            <w:szCs w:val="24"/>
          </w:rPr>
          <m:t>λ</m:t>
        </m:r>
      </m:oMath>
      <w:r>
        <w:rPr>
          <w:sz w:val="24"/>
          <w:szCs w:val="24"/>
        </w:rPr>
        <w:t xml:space="preserve"> </w:t>
      </w:r>
      <w:r w:rsidRPr="00452015">
        <w:rPr>
          <w:rFonts w:ascii="Times New Roman" w:hAnsi="Times New Roman" w:cs="Times New Roman"/>
          <w:sz w:val="24"/>
          <w:szCs w:val="24"/>
        </w:rPr>
        <w:t xml:space="preserve">is the weight cost which controls how much penalty should be applied to weight </w:t>
      </w:r>
      <m:oMath>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m:t>
            </m:r>
          </m:e>
        </m:d>
      </m:oMath>
      <w:r w:rsidRPr="00452015">
        <w:rPr>
          <w:rFonts w:ascii="Times New Roman" w:hAnsi="Times New Roman" w:cs="Times New Roman"/>
          <w:sz w:val="24"/>
          <w:szCs w:val="24"/>
        </w:rPr>
        <w:t>.</w:t>
      </w:r>
    </w:p>
    <w:p w:rsidR="00A83F9E" w:rsidRDefault="00316501" w:rsidP="00A83F9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Moreover, a</w:t>
      </w:r>
      <w:r w:rsidR="00A83F9E">
        <w:rPr>
          <w:rFonts w:ascii="Times New Roman" w:hAnsi="Times New Roman" w:cs="Times New Roman"/>
          <w:sz w:val="24"/>
          <w:szCs w:val="24"/>
        </w:rPr>
        <w:t xml:space="preserve"> technique called early stopping is often exploited to prevent the model from overfitting. The root mean squared error (RMSE) between the input and its reconstruction on validation set (if available) or training set </w:t>
      </w:r>
      <w:r w:rsidR="00852F16">
        <w:rPr>
          <w:rFonts w:ascii="Times New Roman" w:hAnsi="Times New Roman" w:cs="Times New Roman"/>
          <w:sz w:val="24"/>
          <w:szCs w:val="24"/>
        </w:rPr>
        <w:t xml:space="preserve">often </w:t>
      </w:r>
      <w:r w:rsidR="00A83F9E">
        <w:rPr>
          <w:rFonts w:ascii="Times New Roman" w:hAnsi="Times New Roman" w:cs="Times New Roman"/>
          <w:sz w:val="24"/>
          <w:szCs w:val="24"/>
        </w:rPr>
        <w:t xml:space="preserve">acts as the </w:t>
      </w:r>
      <w:r w:rsidR="000601CF">
        <w:rPr>
          <w:rFonts w:ascii="Times New Roman" w:hAnsi="Times New Roman" w:cs="Times New Roman"/>
          <w:sz w:val="24"/>
          <w:szCs w:val="24"/>
        </w:rPr>
        <w:t>loss function</w:t>
      </w:r>
      <w:r w:rsidR="00A83F9E">
        <w:rPr>
          <w:rFonts w:ascii="Times New Roman" w:hAnsi="Times New Roman" w:cs="Times New Roman"/>
          <w:sz w:val="24"/>
          <w:szCs w:val="24"/>
        </w:rPr>
        <w:t xml:space="preserve">. </w:t>
      </w:r>
      <w:r w:rsidR="00417250">
        <w:rPr>
          <w:rFonts w:ascii="Times New Roman" w:hAnsi="Times New Roman" w:cs="Times New Roman"/>
          <w:sz w:val="24"/>
          <w:szCs w:val="24"/>
        </w:rPr>
        <w:t>Then t</w:t>
      </w:r>
      <w:r w:rsidR="003675A6">
        <w:rPr>
          <w:rFonts w:ascii="Times New Roman" w:hAnsi="Times New Roman" w:cs="Times New Roman"/>
          <w:sz w:val="24"/>
          <w:szCs w:val="24"/>
        </w:rPr>
        <w:t>he constant increase of</w:t>
      </w:r>
      <w:r w:rsidR="00A83F9E">
        <w:rPr>
          <w:rFonts w:ascii="Times New Roman" w:hAnsi="Times New Roman" w:cs="Times New Roman"/>
          <w:sz w:val="24"/>
          <w:szCs w:val="24"/>
        </w:rPr>
        <w:t xml:space="preserve"> the RMSE indicates the model is overfitting so the training should stop.</w:t>
      </w:r>
    </w:p>
    <w:p w:rsidR="00E94AE6" w:rsidRDefault="00E94AE6" w:rsidP="00A83F9E">
      <w:pPr>
        <w:spacing w:after="0" w:line="480" w:lineRule="auto"/>
        <w:ind w:firstLine="360"/>
        <w:jc w:val="both"/>
        <w:rPr>
          <w:rFonts w:ascii="Times New Roman" w:hAnsi="Times New Roman" w:cs="Times New Roman"/>
          <w:sz w:val="24"/>
          <w:szCs w:val="24"/>
        </w:rPr>
      </w:pPr>
    </w:p>
    <w:p w:rsidR="00887995" w:rsidRDefault="00887995" w:rsidP="00887995">
      <w:pPr>
        <w:pStyle w:val="Heading3"/>
        <w:rPr>
          <w:rFonts w:ascii="Times New Roman" w:hAnsi="Times New Roman" w:cs="Times New Roman"/>
          <w:szCs w:val="24"/>
        </w:rPr>
      </w:pPr>
      <w:bookmarkStart w:id="67" w:name="_Toc373367095"/>
      <w:r>
        <w:rPr>
          <w:rFonts w:ascii="Times New Roman" w:hAnsi="Times New Roman" w:cs="Times New Roman"/>
          <w:szCs w:val="24"/>
        </w:rPr>
        <w:t xml:space="preserve">2.2.2 </w:t>
      </w:r>
      <w:r w:rsidR="0030236B">
        <w:t>Autoencoder</w:t>
      </w:r>
      <w:bookmarkEnd w:id="67"/>
    </w:p>
    <w:p w:rsidR="004840FC" w:rsidRDefault="00D735FA" w:rsidP="00F608F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w:t>
      </w:r>
      <w:r w:rsidR="00920A83">
        <w:rPr>
          <w:rFonts w:ascii="Times New Roman" w:hAnsi="Times New Roman" w:cs="Times New Roman"/>
          <w:sz w:val="24"/>
          <w:szCs w:val="24"/>
        </w:rPr>
        <w:t>n a</w:t>
      </w:r>
      <w:r>
        <w:rPr>
          <w:rFonts w:ascii="Times New Roman" w:hAnsi="Times New Roman" w:cs="Times New Roman"/>
          <w:sz w:val="24"/>
          <w:szCs w:val="24"/>
        </w:rPr>
        <w:t xml:space="preserve">utoencoder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 Cun&lt;/Author&gt;&lt;Year&gt;1987&lt;/Year&gt;&lt;RecNum&gt;98&lt;/RecNum&gt;&lt;DisplayText&gt;[13-15]&lt;/DisplayText&gt;&lt;record&gt;&lt;rec-number&gt;98&lt;/rec-number&gt;&lt;foreign-keys&gt;&lt;key app="EN" db-id="pastd52zrafdaueereqvdps9eaefxztrdfsz"&gt;98&lt;/key&gt;&lt;/foreign-keys&gt;&lt;ref-type name="Thesis"&gt;32&lt;/ref-type&gt;&lt;contributors&gt;&lt;authors&gt;&lt;author&gt;Le Cun, Yann&lt;/author&gt;&lt;/authors&gt;&lt;/contributors&gt;&lt;titles&gt;&lt;title&gt;Modèles connexionnistes de l&amp;apos;apprentissage&lt;/title&gt;&lt;/titles&gt;&lt;dates&gt;&lt;year&gt;1987&lt;/year&gt;&lt;/dates&gt;&lt;urls&gt;&lt;/urls&gt;&lt;/record&gt;&lt;/Cite&gt;&lt;Cite&gt;&lt;Author&gt;Bourlard&lt;/Author&gt;&lt;Year&gt;1988&lt;/Year&gt;&lt;RecNum&gt;99&lt;/RecNum&gt;&lt;record&gt;&lt;rec-number&gt;99&lt;/rec-number&gt;&lt;foreign-keys&gt;&lt;key app="EN" db-id="pastd52zrafdaueereqvdps9eaefxztrdfsz"&gt;99&lt;/key&gt;&lt;/foreign-keys&gt;&lt;ref-type name="Journal Article"&gt;17&lt;/ref-type&gt;&lt;contributors&gt;&lt;authors&gt;&lt;author&gt;Bourlard, Hervé&lt;/author&gt;&lt;author&gt;Kamp, Yves&lt;/author&gt;&lt;/authors&gt;&lt;/contributors&gt;&lt;titles&gt;&lt;title&gt;Auto-association by multilayer perceptrons and singular value decomposition&lt;/title&gt;&lt;secondary-title&gt;Biological cybernetics&lt;/secondary-title&gt;&lt;/titles&gt;&lt;periodical&gt;&lt;full-title&gt;Biological cybernetics&lt;/full-title&gt;&lt;/periodical&gt;&lt;pages&gt;291-294&lt;/pages&gt;&lt;volume&gt;59&lt;/volume&gt;&lt;number&gt;4-5&lt;/number&gt;&lt;dates&gt;&lt;year&gt;1988&lt;/year&gt;&lt;/dates&gt;&lt;isbn&gt;0340-1200&lt;/isbn&gt;&lt;urls&gt;&lt;/urls&gt;&lt;/record&gt;&lt;/Cite&gt;&lt;Cite&gt;&lt;Author&gt;Hinton&lt;/Author&gt;&lt;Year&gt;1994&lt;/Year&gt;&lt;RecNum&gt;100&lt;/RecNum&gt;&lt;record&gt;&lt;rec-number&gt;100&lt;/rec-number&gt;&lt;foreign-keys&gt;&lt;key app="EN" db-id="pastd52zrafdaueereqvdps9eaefxztrdfsz"&gt;100&lt;/key&gt;&lt;/foreign-keys&gt;&lt;ref-type name="Journal Article"&gt;17&lt;/ref-type&gt;&lt;contributors&gt;&lt;authors&gt;&lt;author&gt;Hinton, Geoffrey E&lt;/author&gt;&lt;author&gt;Zemel, Richard S&lt;/author&gt;&lt;/authors&gt;&lt;/contributors&gt;&lt;titles&gt;&lt;title&gt;Autoencoders, minimum description length, and Helmholtz free energy&lt;/title&gt;&lt;secondary-title&gt;Advances in neural information processing systems&lt;/secondary-title&gt;&lt;/titles&gt;&lt;periodical&gt;&lt;full-title&gt;Advances in neural information processing systems&lt;/full-title&gt;&lt;/periodical&gt;&lt;pages&gt;3-3&lt;/pages&gt;&lt;dates&gt;&lt;year&gt;1994&lt;/year&gt;&lt;/dates&gt;&lt;isbn&gt;1049-5258&lt;/isbn&gt;&lt;urls&gt;&lt;/urls&gt;&lt;/record&gt;&lt;/Cite&gt;&lt;/EndNote&gt;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3" w:tooltip="Le Cun, 1987 #98" w:history="1">
        <w:r w:rsidR="00E97759">
          <w:rPr>
            <w:rFonts w:ascii="Times New Roman" w:hAnsi="Times New Roman" w:cs="Times New Roman"/>
            <w:noProof/>
            <w:sz w:val="24"/>
            <w:szCs w:val="24"/>
          </w:rPr>
          <w:t>13-15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is an unsupervised learning alg</w:t>
      </w:r>
      <w:r w:rsidR="001B734A">
        <w:rPr>
          <w:rFonts w:ascii="Times New Roman" w:hAnsi="Times New Roman" w:cs="Times New Roman"/>
          <w:sz w:val="24"/>
          <w:szCs w:val="24"/>
        </w:rPr>
        <w:t>orithm that attempts to learn</w:t>
      </w:r>
      <w:r>
        <w:rPr>
          <w:rFonts w:ascii="Times New Roman" w:hAnsi="Times New Roman" w:cs="Times New Roman"/>
          <w:sz w:val="24"/>
          <w:szCs w:val="24"/>
        </w:rPr>
        <w:t xml:space="preserve"> an identity function by setting the outputs to be equal to the inputs</w:t>
      </w:r>
      <w:r w:rsidR="006A18D7">
        <w:rPr>
          <w:rFonts w:ascii="Times New Roman" w:hAnsi="Times New Roman" w:cs="Times New Roman"/>
          <w:sz w:val="24"/>
          <w:szCs w:val="24"/>
        </w:rPr>
        <w:t xml:space="preserve"> (or at least minimizing</w:t>
      </w:r>
      <w:r w:rsidR="00FD1EED">
        <w:rPr>
          <w:rFonts w:ascii="Times New Roman" w:hAnsi="Times New Roman" w:cs="Times New Roman"/>
          <w:sz w:val="24"/>
          <w:szCs w:val="24"/>
        </w:rPr>
        <w:t xml:space="preserve"> the reconstruction error)</w:t>
      </w:r>
      <w:r w:rsidR="00920A83">
        <w:rPr>
          <w:rFonts w:ascii="Times New Roman" w:hAnsi="Times New Roman" w:cs="Times New Roman"/>
          <w:sz w:val="24"/>
          <w:szCs w:val="24"/>
        </w:rPr>
        <w:t>, shown in</w:t>
      </w:r>
      <w:r w:rsidR="0059076B">
        <w:rPr>
          <w:rFonts w:ascii="Times New Roman" w:hAnsi="Times New Roman" w:cs="Times New Roman"/>
          <w:sz w:val="24"/>
          <w:szCs w:val="24"/>
        </w:rPr>
        <w:t xml:space="preserve"> </w:t>
      </w:r>
      <w:r w:rsidR="0059076B">
        <w:rPr>
          <w:rFonts w:ascii="Times New Roman" w:hAnsi="Times New Roman" w:cs="Times New Roman"/>
          <w:sz w:val="24"/>
          <w:szCs w:val="24"/>
        </w:rPr>
        <w:fldChar w:fldCharType="begin"/>
      </w:r>
      <w:r w:rsidR="0059076B">
        <w:rPr>
          <w:rFonts w:ascii="Times New Roman" w:hAnsi="Times New Roman" w:cs="Times New Roman"/>
          <w:sz w:val="24"/>
          <w:szCs w:val="24"/>
        </w:rPr>
        <w:instrText xml:space="preserve"> REF _Ref371722095 \h </w:instrText>
      </w:r>
      <w:r w:rsidR="0059076B">
        <w:rPr>
          <w:rFonts w:ascii="Times New Roman" w:hAnsi="Times New Roman" w:cs="Times New Roman"/>
          <w:sz w:val="24"/>
          <w:szCs w:val="24"/>
        </w:rPr>
      </w:r>
      <w:r w:rsidR="0059076B">
        <w:rPr>
          <w:rFonts w:ascii="Times New Roman" w:hAnsi="Times New Roman" w:cs="Times New Roman"/>
          <w:sz w:val="24"/>
          <w:szCs w:val="24"/>
        </w:rPr>
        <w:fldChar w:fldCharType="separate"/>
      </w:r>
      <w:r w:rsidR="007D5162">
        <w:t xml:space="preserve">Fig. </w:t>
      </w:r>
      <w:r w:rsidR="007D5162">
        <w:rPr>
          <w:noProof/>
        </w:rPr>
        <w:t>5</w:t>
      </w:r>
      <w:r w:rsidR="0059076B">
        <w:rPr>
          <w:rFonts w:ascii="Times New Roman" w:hAnsi="Times New Roman" w:cs="Times New Roman"/>
          <w:sz w:val="24"/>
          <w:szCs w:val="24"/>
        </w:rPr>
        <w:fldChar w:fldCharType="end"/>
      </w:r>
      <w:r w:rsidR="0004794E">
        <w:rPr>
          <w:rFonts w:ascii="Times New Roman" w:hAnsi="Times New Roman" w:cs="Times New Roman"/>
          <w:sz w:val="24"/>
          <w:szCs w:val="24"/>
        </w:rPr>
        <w:t>. When the number of nodes in the hidden layer is larger than or equal to the number of nodes in the input/output layers, it is trivial to learn an identity function. By placing some restrictions on the network</w:t>
      </w:r>
      <w:r w:rsidR="00711454">
        <w:rPr>
          <w:rFonts w:ascii="Times New Roman" w:hAnsi="Times New Roman" w:cs="Times New Roman"/>
          <w:sz w:val="24"/>
          <w:szCs w:val="24"/>
        </w:rPr>
        <w:t xml:space="preserve"> to make it as a regularized autoencoder</w:t>
      </w:r>
      <w:r w:rsidR="0004794E">
        <w:rPr>
          <w:rFonts w:ascii="Times New Roman" w:hAnsi="Times New Roman" w:cs="Times New Roman"/>
          <w:sz w:val="24"/>
          <w:szCs w:val="24"/>
        </w:rPr>
        <w:t xml:space="preserve">, </w:t>
      </w:r>
      <w:r w:rsidR="00FD1EED">
        <w:rPr>
          <w:rFonts w:ascii="Times New Roman" w:hAnsi="Times New Roman" w:cs="Times New Roman"/>
          <w:sz w:val="24"/>
          <w:szCs w:val="24"/>
        </w:rPr>
        <w:t xml:space="preserve">we can learn compressed representation of the input data. The easiest way to do so is limit the number of nodes in the hidden layer to force fewer nodes </w:t>
      </w:r>
      <w:r w:rsidR="00FD1EED">
        <w:rPr>
          <w:rFonts w:ascii="Times New Roman" w:hAnsi="Times New Roman" w:cs="Times New Roman"/>
          <w:sz w:val="24"/>
          <w:szCs w:val="24"/>
        </w:rPr>
        <w:lastRenderedPageBreak/>
        <w:t>to represent features. Actually the discove</w:t>
      </w:r>
      <w:r w:rsidR="00FD2B58">
        <w:rPr>
          <w:rFonts w:ascii="Times New Roman" w:hAnsi="Times New Roman" w:cs="Times New Roman"/>
          <w:sz w:val="24"/>
          <w:szCs w:val="24"/>
        </w:rPr>
        <w:t>red low-dimensional features will be</w:t>
      </w:r>
      <w:r w:rsidR="00782D9F">
        <w:rPr>
          <w:rFonts w:ascii="Times New Roman" w:hAnsi="Times New Roman" w:cs="Times New Roman"/>
          <w:sz w:val="24"/>
          <w:szCs w:val="24"/>
        </w:rPr>
        <w:t xml:space="preserve"> very similar to PCA</w:t>
      </w:r>
      <w:r w:rsidR="00FD1EED">
        <w:rPr>
          <w:rFonts w:ascii="Times New Roman" w:hAnsi="Times New Roman" w:cs="Times New Roman"/>
          <w:sz w:val="24"/>
          <w:szCs w:val="24"/>
        </w:rPr>
        <w:t xml:space="preserve">. </w:t>
      </w:r>
      <w:r w:rsidR="00920A83">
        <w:rPr>
          <w:rFonts w:ascii="Times New Roman" w:hAnsi="Times New Roman" w:cs="Times New Roman"/>
          <w:sz w:val="24"/>
          <w:szCs w:val="24"/>
        </w:rPr>
        <w:t xml:space="preserve"> </w:t>
      </w:r>
      <w:r w:rsidR="004840FC">
        <w:rPr>
          <w:rFonts w:ascii="Times New Roman" w:hAnsi="Times New Roman" w:cs="Times New Roman"/>
          <w:sz w:val="24"/>
          <w:szCs w:val="24"/>
        </w:rPr>
        <w:t>In this sense, the mapping from the input layer to the hidden layer is called encoding and the mapping from the hidden layer to the output layer is called decoding.</w:t>
      </w:r>
    </w:p>
    <w:p w:rsidR="00F608F8" w:rsidRDefault="00F8558B" w:rsidP="00F608F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summary, the basic autoencoder tries to find </w:t>
      </w:r>
    </w:p>
    <w:p w:rsidR="00857628" w:rsidRDefault="00857628" w:rsidP="00F608F8">
      <w:pPr>
        <w:spacing w:after="0" w:line="480" w:lineRule="auto"/>
        <w:ind w:firstLine="360"/>
        <w:jc w:val="both"/>
        <w:rPr>
          <w:rFonts w:ascii="Times New Roman" w:hAnsi="Times New Roman" w:cs="Times New Roman"/>
          <w:sz w:val="24"/>
          <w:szCs w:val="24"/>
        </w:rPr>
      </w:pPr>
    </w:p>
    <w:p w:rsidR="00F8558B" w:rsidRDefault="00E27625" w:rsidP="00857628">
      <w:pPr>
        <w:spacing w:after="0" w:line="480" w:lineRule="auto"/>
        <w:ind w:firstLine="360"/>
        <w:jc w:val="right"/>
        <w:rPr>
          <w:rFonts w:ascii="Times New Roman" w:hAnsi="Times New Roman" w:cs="Times New Roman"/>
          <w:sz w:val="24"/>
          <w:szCs w:val="24"/>
        </w:rPr>
      </w:pPr>
      <m:oMath>
        <m:sPre>
          <m:sPrePr>
            <m:ctrlPr>
              <w:rPr>
                <w:rFonts w:ascii="Cambria Math" w:hAnsi="Cambria Math" w:cs="Times New Roman"/>
                <w:i/>
                <w:sz w:val="24"/>
                <w:szCs w:val="24"/>
              </w:rPr>
            </m:ctrlPr>
          </m:sPrePr>
          <m:sub>
            <m:r>
              <w:rPr>
                <w:rFonts w:ascii="Cambria Math" w:hAnsi="Cambria Math" w:cs="Times New Roman"/>
                <w:sz w:val="24"/>
                <w:szCs w:val="24"/>
              </w:rPr>
              <m:t xml:space="preserve">W, b  </m:t>
            </m:r>
          </m:sub>
          <m:sup>
            <m:r>
              <w:rPr>
                <w:rFonts w:ascii="Cambria Math" w:hAnsi="Cambria Math" w:cs="Times New Roman"/>
                <w:sz w:val="24"/>
                <w:szCs w:val="24"/>
              </w:rPr>
              <m:t>argmin</m:t>
            </m:r>
          </m:sup>
          <m:e>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W,b</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W,b</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m:t>
                </m:r>
              </m:e>
            </m:d>
            <m:r>
              <w:rPr>
                <w:rFonts w:ascii="Cambria Math" w:hAnsi="Cambria Math" w:cs="Times New Roman"/>
                <w:sz w:val="24"/>
                <w:szCs w:val="24"/>
              </w:rPr>
              <m:t>)</m:t>
            </m:r>
          </m:e>
        </m:sPre>
      </m:oMath>
      <w:r w:rsidR="00857628">
        <w:rPr>
          <w:rFonts w:ascii="Times New Roman" w:hAnsi="Times New Roman" w:cs="Times New Roman"/>
          <w:sz w:val="24"/>
          <w:szCs w:val="24"/>
        </w:rPr>
        <w:tab/>
      </w:r>
      <w:r w:rsidR="00857628">
        <w:rPr>
          <w:rFonts w:ascii="Times New Roman" w:hAnsi="Times New Roman" w:cs="Times New Roman"/>
          <w:sz w:val="24"/>
          <w:szCs w:val="24"/>
        </w:rPr>
        <w:tab/>
      </w:r>
      <w:r w:rsidR="00857628">
        <w:rPr>
          <w:rFonts w:ascii="Times New Roman" w:hAnsi="Times New Roman" w:cs="Times New Roman"/>
          <w:sz w:val="24"/>
          <w:szCs w:val="24"/>
        </w:rPr>
        <w:tab/>
      </w:r>
      <w:r w:rsidR="00857628">
        <w:rPr>
          <w:rFonts w:ascii="Times New Roman" w:hAnsi="Times New Roman" w:cs="Times New Roman"/>
          <w:sz w:val="24"/>
          <w:szCs w:val="24"/>
        </w:rPr>
        <w:tab/>
      </w:r>
      <w:r w:rsidR="00857628">
        <w:rPr>
          <w:rFonts w:ascii="Times New Roman" w:hAnsi="Times New Roman" w:cs="Times New Roman"/>
          <w:sz w:val="24"/>
          <w:szCs w:val="24"/>
        </w:rPr>
        <w:tab/>
      </w:r>
      <w:bookmarkStart w:id="68" w:name="NumberRef7090379000"/>
      <w:r w:rsidR="00857628">
        <w:rPr>
          <w:rFonts w:ascii="Times New Roman" w:hAnsi="Times New Roman" w:cs="Times New Roman"/>
          <w:sz w:val="24"/>
          <w:szCs w:val="24"/>
        </w:rPr>
        <w:fldChar w:fldCharType="begin"/>
      </w:r>
      <w:r w:rsidR="00857628">
        <w:rPr>
          <w:rFonts w:ascii="Times New Roman" w:hAnsi="Times New Roman" w:cs="Times New Roman"/>
          <w:sz w:val="24"/>
          <w:szCs w:val="24"/>
        </w:rPr>
        <w:instrText xml:space="preserve"> MACROBUTTON NumberReference \* MERGEFORMAT (</w:instrText>
      </w:r>
      <w:r w:rsidR="00857628">
        <w:rPr>
          <w:rFonts w:ascii="Times New Roman" w:hAnsi="Times New Roman" w:cs="Times New Roman"/>
          <w:sz w:val="24"/>
          <w:szCs w:val="24"/>
        </w:rPr>
        <w:fldChar w:fldCharType="begin"/>
      </w:r>
      <w:r w:rsidR="00857628">
        <w:rPr>
          <w:rFonts w:ascii="Times New Roman" w:hAnsi="Times New Roman" w:cs="Times New Roman"/>
          <w:sz w:val="24"/>
          <w:szCs w:val="24"/>
        </w:rPr>
        <w:instrText xml:space="preserve"> SEQ EquationNumber \n \* Arabic \* MERGEFORMAT </w:instrText>
      </w:r>
      <w:r w:rsidR="00857628">
        <w:rPr>
          <w:rFonts w:ascii="Times New Roman" w:hAnsi="Times New Roman" w:cs="Times New Roman"/>
          <w:sz w:val="24"/>
          <w:szCs w:val="24"/>
        </w:rPr>
        <w:fldChar w:fldCharType="separate"/>
      </w:r>
      <w:r w:rsidR="007D5162">
        <w:rPr>
          <w:rFonts w:ascii="Times New Roman" w:hAnsi="Times New Roman" w:cs="Times New Roman"/>
          <w:noProof/>
          <w:sz w:val="24"/>
          <w:szCs w:val="24"/>
        </w:rPr>
        <w:instrText>12</w:instrText>
      </w:r>
      <w:r w:rsidR="00857628">
        <w:rPr>
          <w:rFonts w:ascii="Times New Roman" w:hAnsi="Times New Roman" w:cs="Times New Roman"/>
          <w:sz w:val="24"/>
          <w:szCs w:val="24"/>
        </w:rPr>
        <w:fldChar w:fldCharType="end"/>
      </w:r>
      <w:r w:rsidR="00857628">
        <w:rPr>
          <w:rFonts w:ascii="Times New Roman" w:hAnsi="Times New Roman" w:cs="Times New Roman"/>
          <w:sz w:val="24"/>
          <w:szCs w:val="24"/>
        </w:rPr>
        <w:instrText>)</w:instrText>
      </w:r>
      <w:r w:rsidR="00857628">
        <w:rPr>
          <w:rFonts w:ascii="Times New Roman" w:hAnsi="Times New Roman" w:cs="Times New Roman"/>
          <w:sz w:val="24"/>
          <w:szCs w:val="24"/>
        </w:rPr>
        <w:fldChar w:fldCharType="end"/>
      </w:r>
      <w:bookmarkEnd w:id="68"/>
    </w:p>
    <w:p w:rsidR="00F53D20" w:rsidRDefault="00F53D20" w:rsidP="00F53D20">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x is the input</w:t>
      </w:r>
      <w:r w:rsidR="002252EA">
        <w:rPr>
          <w:rFonts w:ascii="Times New Roman" w:hAnsi="Times New Roman" w:cs="Times New Roman"/>
          <w:sz w:val="24"/>
          <w:szCs w:val="24"/>
        </w:rPr>
        <w:t>, W is the weights, b is the biases, and h is the function mapping input to output.</w:t>
      </w:r>
    </w:p>
    <w:p w:rsidR="00857628" w:rsidRDefault="00857628" w:rsidP="00857628">
      <w:pPr>
        <w:spacing w:after="0" w:line="480" w:lineRule="auto"/>
        <w:ind w:firstLine="360"/>
        <w:jc w:val="right"/>
        <w:rPr>
          <w:rFonts w:ascii="Times New Roman" w:hAnsi="Times New Roman" w:cs="Times New Roman"/>
          <w:sz w:val="24"/>
          <w:szCs w:val="24"/>
        </w:rPr>
      </w:pPr>
    </w:p>
    <w:p w:rsidR="00B704CD" w:rsidRDefault="00E27625" w:rsidP="00920A83">
      <w:pPr>
        <w:jc w:val="center"/>
      </w:pPr>
      <w:r>
        <w:object w:dxaOrig="11045" w:dyaOrig="7099">
          <v:shape id="_x0000_i1029" type="#_x0000_t75" style="width:276.1pt;height:177.2pt" o:ole="">
            <v:imagedata r:id="rId17" o:title=""/>
          </v:shape>
          <o:OLEObject Type="Link" ProgID="Visio.Drawing.11" ShapeID="_x0000_i1029" DrawAspect="Content" r:id="rId18" UpdateMode="Always">
            <o:LinkType>EnhancedMetaFile</o:LinkType>
            <o:LockedField>false</o:LockedField>
            <o:FieldCodes>\f 0 \* MERGEFORMAT</o:FieldCodes>
          </o:OLEObject>
        </w:object>
      </w:r>
    </w:p>
    <w:p w:rsidR="00920A83" w:rsidRDefault="00920A83" w:rsidP="00920A83">
      <w:pPr>
        <w:pStyle w:val="Caption"/>
        <w:jc w:val="center"/>
      </w:pPr>
      <w:bookmarkStart w:id="69" w:name="_Ref371722095"/>
      <w:bookmarkStart w:id="70" w:name="_Toc373367153"/>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5</w:t>
      </w:r>
      <w:r w:rsidR="00E264CC">
        <w:rPr>
          <w:noProof/>
        </w:rPr>
        <w:fldChar w:fldCharType="end"/>
      </w:r>
      <w:bookmarkEnd w:id="69"/>
      <w:r w:rsidR="0059076B">
        <w:t xml:space="preserve"> A</w:t>
      </w:r>
      <w:r>
        <w:t>n autoencoder</w:t>
      </w:r>
      <w:bookmarkEnd w:id="70"/>
    </w:p>
    <w:p w:rsidR="00A04FF9" w:rsidRPr="00A04FF9" w:rsidRDefault="00A04FF9" w:rsidP="00A04FF9"/>
    <w:p w:rsidR="00F8558B" w:rsidRDefault="00031B35" w:rsidP="00F8558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argument above does not hold when the number of hidden nodes is large. But even when it is large, we can still apply a different kind of regularization called sparsity on the hidden nodes, to force them to learn compressed representations.</w:t>
      </w:r>
      <w:r w:rsidR="002260F5">
        <w:rPr>
          <w:rFonts w:ascii="Times New Roman" w:hAnsi="Times New Roman" w:cs="Times New Roman"/>
          <w:sz w:val="24"/>
          <w:szCs w:val="24"/>
        </w:rPr>
        <w:t xml:space="preserve"> Specifically, let</w:t>
      </w:r>
    </w:p>
    <w:p w:rsidR="00700564" w:rsidRDefault="00700564" w:rsidP="00F8558B">
      <w:pPr>
        <w:spacing w:after="0" w:line="480" w:lineRule="auto"/>
        <w:ind w:firstLine="360"/>
        <w:jc w:val="both"/>
        <w:rPr>
          <w:rFonts w:ascii="Times New Roman" w:hAnsi="Times New Roman" w:cs="Times New Roman"/>
          <w:sz w:val="24"/>
          <w:szCs w:val="24"/>
        </w:rPr>
      </w:pPr>
    </w:p>
    <w:p w:rsidR="002260F5" w:rsidRDefault="00E27625" w:rsidP="00700564">
      <w:pPr>
        <w:spacing w:after="0" w:line="480" w:lineRule="auto"/>
        <w:ind w:firstLine="360"/>
        <w:jc w:val="right"/>
        <w:rPr>
          <w:rFonts w:ascii="Times New Roman" w:hAnsi="Times New Roman" w:cs="Times New Roman"/>
          <w:sz w:val="24"/>
          <w:szCs w:val="24"/>
        </w:rPr>
      </w:pP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j</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j</m:t>
                    </m:r>
                  </m:sub>
                  <m:sup>
                    <m:d>
                      <m:dPr>
                        <m:ctrlPr>
                          <w:rPr>
                            <w:rFonts w:ascii="Cambria Math" w:hAnsi="Cambria Math" w:cs="Times New Roman"/>
                            <w:i/>
                            <w:sz w:val="24"/>
                            <w:szCs w:val="24"/>
                          </w:rPr>
                        </m:ctrlPr>
                      </m:dPr>
                      <m:e>
                        <m:r>
                          <w:rPr>
                            <w:rFonts w:ascii="Cambria Math" w:hAnsi="Cambria Math" w:cs="Times New Roman"/>
                            <w:sz w:val="24"/>
                            <w:szCs w:val="24"/>
                          </w:rPr>
                          <m:t>2</m:t>
                        </m:r>
                      </m:e>
                    </m:d>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(i)</m:t>
                    </m:r>
                  </m:sup>
                </m:sSup>
                <m:r>
                  <w:rPr>
                    <w:rFonts w:ascii="Cambria Math" w:hAnsi="Cambria Math" w:cs="Times New Roman"/>
                    <w:sz w:val="24"/>
                    <w:szCs w:val="24"/>
                  </w:rPr>
                  <m:t>)</m:t>
                </m:r>
              </m:e>
            </m:d>
          </m:e>
        </m:nary>
      </m:oMath>
      <w:r w:rsidR="00700564">
        <w:rPr>
          <w:rFonts w:ascii="Times New Roman" w:hAnsi="Times New Roman" w:cs="Times New Roman"/>
          <w:sz w:val="24"/>
          <w:szCs w:val="24"/>
        </w:rPr>
        <w:tab/>
      </w:r>
      <w:r w:rsidR="00700564">
        <w:rPr>
          <w:rFonts w:ascii="Times New Roman" w:hAnsi="Times New Roman" w:cs="Times New Roman"/>
          <w:sz w:val="24"/>
          <w:szCs w:val="24"/>
        </w:rPr>
        <w:tab/>
      </w:r>
      <w:r w:rsidR="00700564">
        <w:rPr>
          <w:rFonts w:ascii="Times New Roman" w:hAnsi="Times New Roman" w:cs="Times New Roman"/>
          <w:sz w:val="24"/>
          <w:szCs w:val="24"/>
        </w:rPr>
        <w:tab/>
      </w:r>
      <w:r w:rsidR="00700564">
        <w:rPr>
          <w:rFonts w:ascii="Times New Roman" w:hAnsi="Times New Roman" w:cs="Times New Roman"/>
          <w:sz w:val="24"/>
          <w:szCs w:val="24"/>
        </w:rPr>
        <w:tab/>
      </w:r>
      <w:r w:rsidR="00700564">
        <w:rPr>
          <w:rFonts w:ascii="Times New Roman" w:hAnsi="Times New Roman" w:cs="Times New Roman"/>
          <w:sz w:val="24"/>
          <w:szCs w:val="24"/>
        </w:rPr>
        <w:tab/>
      </w:r>
      <w:r w:rsidR="00700564">
        <w:rPr>
          <w:rFonts w:ascii="Times New Roman" w:hAnsi="Times New Roman" w:cs="Times New Roman"/>
          <w:sz w:val="24"/>
          <w:szCs w:val="24"/>
        </w:rPr>
        <w:fldChar w:fldCharType="begin"/>
      </w:r>
      <w:r w:rsidR="00700564">
        <w:rPr>
          <w:rFonts w:ascii="Times New Roman" w:hAnsi="Times New Roman" w:cs="Times New Roman"/>
          <w:sz w:val="24"/>
          <w:szCs w:val="24"/>
        </w:rPr>
        <w:instrText xml:space="preserve"> MACROBUTTON NumberReference \* MERGEFORMAT (</w:instrText>
      </w:r>
      <w:r w:rsidR="00700564">
        <w:rPr>
          <w:rFonts w:ascii="Times New Roman" w:hAnsi="Times New Roman" w:cs="Times New Roman"/>
          <w:sz w:val="24"/>
          <w:szCs w:val="24"/>
        </w:rPr>
        <w:fldChar w:fldCharType="begin"/>
      </w:r>
      <w:r w:rsidR="00700564">
        <w:rPr>
          <w:rFonts w:ascii="Times New Roman" w:hAnsi="Times New Roman" w:cs="Times New Roman"/>
          <w:sz w:val="24"/>
          <w:szCs w:val="24"/>
        </w:rPr>
        <w:instrText xml:space="preserve"> SEQ EquationNumber \n \* Arabic \* MERGEFORMAT </w:instrText>
      </w:r>
      <w:r w:rsidR="00700564">
        <w:rPr>
          <w:rFonts w:ascii="Times New Roman" w:hAnsi="Times New Roman" w:cs="Times New Roman"/>
          <w:sz w:val="24"/>
          <w:szCs w:val="24"/>
        </w:rPr>
        <w:fldChar w:fldCharType="separate"/>
      </w:r>
      <w:r w:rsidR="007D5162">
        <w:rPr>
          <w:rFonts w:ascii="Times New Roman" w:hAnsi="Times New Roman" w:cs="Times New Roman"/>
          <w:noProof/>
          <w:sz w:val="24"/>
          <w:szCs w:val="24"/>
        </w:rPr>
        <w:instrText>13</w:instrText>
      </w:r>
      <w:r w:rsidR="00700564">
        <w:rPr>
          <w:rFonts w:ascii="Times New Roman" w:hAnsi="Times New Roman" w:cs="Times New Roman"/>
          <w:sz w:val="24"/>
          <w:szCs w:val="24"/>
        </w:rPr>
        <w:fldChar w:fldCharType="end"/>
      </w:r>
      <w:r w:rsidR="00700564">
        <w:rPr>
          <w:rFonts w:ascii="Times New Roman" w:hAnsi="Times New Roman" w:cs="Times New Roman"/>
          <w:sz w:val="24"/>
          <w:szCs w:val="24"/>
        </w:rPr>
        <w:instrText>)</w:instrText>
      </w:r>
      <w:r w:rsidR="00700564">
        <w:rPr>
          <w:rFonts w:ascii="Times New Roman" w:hAnsi="Times New Roman" w:cs="Times New Roman"/>
          <w:sz w:val="24"/>
          <w:szCs w:val="24"/>
        </w:rPr>
        <w:fldChar w:fldCharType="end"/>
      </w:r>
    </w:p>
    <w:p w:rsidR="00700564" w:rsidRDefault="00700564" w:rsidP="00700564">
      <w:pPr>
        <w:spacing w:after="0" w:line="480" w:lineRule="auto"/>
        <w:ind w:firstLine="360"/>
        <w:jc w:val="right"/>
        <w:rPr>
          <w:rFonts w:ascii="Times New Roman" w:hAnsi="Times New Roman" w:cs="Times New Roman"/>
          <w:sz w:val="24"/>
          <w:szCs w:val="24"/>
        </w:rPr>
      </w:pPr>
    </w:p>
    <w:p w:rsidR="00700564" w:rsidRDefault="00700564" w:rsidP="00700564">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be</w:t>
      </w:r>
      <w:proofErr w:type="gramEnd"/>
      <w:r>
        <w:rPr>
          <w:rFonts w:ascii="Times New Roman" w:hAnsi="Times New Roman" w:cs="Times New Roman"/>
          <w:sz w:val="24"/>
          <w:szCs w:val="24"/>
        </w:rPr>
        <w:t xml:space="preserve"> the average activation of hidden unit j over the training set of size m. The objective is to approximate the sparsity parameter p </w:t>
      </w:r>
      <w:proofErr w:type="gramStart"/>
      <w:r>
        <w:rPr>
          <w:rFonts w:ascii="Times New Roman" w:hAnsi="Times New Roman" w:cs="Times New Roman"/>
          <w:sz w:val="24"/>
          <w:szCs w:val="24"/>
        </w:rPr>
        <w:t xml:space="preserve">to </w:t>
      </w:r>
      <w:proofErr w:type="gramEnd"/>
      <m:oMath>
        <m:acc>
          <m:accPr>
            <m:ctrlPr>
              <w:rPr>
                <w:rFonts w:ascii="Cambria Math" w:hAnsi="Cambria Math" w:cs="Times New Roman"/>
                <w:i/>
                <w:sz w:val="24"/>
                <w:szCs w:val="24"/>
              </w:rPr>
            </m:ctrlPr>
          </m:accPr>
          <m:e>
            <m:r>
              <w:rPr>
                <w:rFonts w:ascii="Cambria Math" w:hAnsi="Cambria Math" w:cs="Times New Roman"/>
                <w:sz w:val="24"/>
                <w:szCs w:val="24"/>
              </w:rPr>
              <m:t>p</m:t>
            </m:r>
          </m:e>
        </m:acc>
      </m:oMath>
      <w:r>
        <w:rPr>
          <w:rFonts w:ascii="Times New Roman" w:hAnsi="Times New Roman" w:cs="Times New Roman"/>
          <w:sz w:val="24"/>
          <w:szCs w:val="24"/>
        </w:rPr>
        <w:t xml:space="preserve">. The extra penalty term to </w:t>
      </w:r>
      <w:r w:rsidRPr="00700564">
        <w:rPr>
          <w:rFonts w:ascii="Times New Roman" w:hAnsi="Times New Roman" w:cs="Times New Roman"/>
          <w:sz w:val="24"/>
          <w:szCs w:val="24"/>
        </w:rPr>
        <w:fldChar w:fldCharType="begin"/>
      </w:r>
      <w:r w:rsidRPr="00700564">
        <w:rPr>
          <w:rFonts w:ascii="Times New Roman" w:hAnsi="Times New Roman" w:cs="Times New Roman"/>
          <w:sz w:val="24"/>
          <w:szCs w:val="24"/>
        </w:rPr>
        <w:instrText xml:space="preserve"> REF NumberRef7090379000 \h </w:instrText>
      </w:r>
      <w:r>
        <w:rPr>
          <w:rFonts w:ascii="Times New Roman" w:hAnsi="Times New Roman" w:cs="Times New Roman"/>
          <w:sz w:val="24"/>
          <w:szCs w:val="24"/>
        </w:rPr>
        <w:instrText xml:space="preserve"> \* MERGEFORMAT </w:instrText>
      </w:r>
      <w:r w:rsidRPr="00700564">
        <w:rPr>
          <w:rFonts w:ascii="Times New Roman" w:hAnsi="Times New Roman" w:cs="Times New Roman"/>
          <w:sz w:val="24"/>
          <w:szCs w:val="24"/>
        </w:rPr>
      </w:r>
      <w:r w:rsidRPr="00700564">
        <w:rPr>
          <w:rFonts w:ascii="Times New Roman" w:hAnsi="Times New Roman" w:cs="Times New Roman"/>
          <w:sz w:val="24"/>
          <w:szCs w:val="24"/>
        </w:rPr>
        <w:fldChar w:fldCharType="separate"/>
      </w:r>
      <w:r w:rsidR="007D5162">
        <w:rPr>
          <w:rFonts w:ascii="Times New Roman" w:hAnsi="Times New Roman" w:cs="Times New Roman"/>
          <w:sz w:val="24"/>
          <w:szCs w:val="24"/>
        </w:rPr>
        <w:t>(12)</w:t>
      </w:r>
      <w:r w:rsidRPr="00700564">
        <w:rPr>
          <w:rFonts w:ascii="Times New Roman" w:hAnsi="Times New Roman" w:cs="Times New Roman"/>
          <w:sz w:val="24"/>
          <w:szCs w:val="24"/>
        </w:rPr>
        <w:fldChar w:fldCharType="end"/>
      </w:r>
      <w:r>
        <w:rPr>
          <w:rFonts w:ascii="Times New Roman" w:hAnsi="Times New Roman" w:cs="Times New Roman"/>
          <w:sz w:val="24"/>
          <w:szCs w:val="24"/>
        </w:rPr>
        <w:t xml:space="preserve"> to </w:t>
      </w:r>
      <w:r w:rsidR="00DF317D">
        <w:rPr>
          <w:rFonts w:ascii="Times New Roman" w:hAnsi="Times New Roman" w:cs="Times New Roman"/>
          <w:sz w:val="24"/>
          <w:szCs w:val="24"/>
        </w:rPr>
        <w:t>measure</w:t>
      </w:r>
      <w:r>
        <w:rPr>
          <w:rFonts w:ascii="Times New Roman" w:hAnsi="Times New Roman" w:cs="Times New Roman"/>
          <w:sz w:val="24"/>
          <w:szCs w:val="24"/>
        </w:rPr>
        <w:t xml:space="preserve"> the difference between p and </w:t>
      </w:r>
      <m:oMath>
        <m:acc>
          <m:accPr>
            <m:ctrlPr>
              <w:rPr>
                <w:rFonts w:ascii="Cambria Math" w:hAnsi="Cambria Math" w:cs="Times New Roman"/>
                <w:i/>
                <w:sz w:val="24"/>
                <w:szCs w:val="24"/>
              </w:rPr>
            </m:ctrlPr>
          </m:accPr>
          <m:e>
            <m:r>
              <w:rPr>
                <w:rFonts w:ascii="Cambria Math" w:hAnsi="Cambria Math" w:cs="Times New Roman"/>
                <w:sz w:val="24"/>
                <w:szCs w:val="24"/>
              </w:rPr>
              <m:t>p</m:t>
            </m:r>
          </m:e>
        </m:acc>
      </m:oMath>
      <w:r>
        <w:rPr>
          <w:rFonts w:ascii="Times New Roman" w:hAnsi="Times New Roman" w:cs="Times New Roman"/>
          <w:sz w:val="24"/>
          <w:szCs w:val="24"/>
        </w:rPr>
        <w:t xml:space="preserve"> </w:t>
      </w:r>
      <w:r w:rsidR="00DF317D">
        <w:rPr>
          <w:rFonts w:ascii="Times New Roman" w:hAnsi="Times New Roman" w:cs="Times New Roman"/>
          <w:sz w:val="24"/>
          <w:szCs w:val="24"/>
        </w:rPr>
        <w:t>could</w:t>
      </w:r>
      <w:r>
        <w:rPr>
          <w:rFonts w:ascii="Times New Roman" w:hAnsi="Times New Roman" w:cs="Times New Roman"/>
          <w:sz w:val="24"/>
          <w:szCs w:val="24"/>
        </w:rPr>
        <w:t xml:space="preserve"> be</w:t>
      </w:r>
    </w:p>
    <w:p w:rsidR="00700564" w:rsidRDefault="00700564" w:rsidP="00700564">
      <w:pPr>
        <w:spacing w:after="0" w:line="480" w:lineRule="auto"/>
        <w:rPr>
          <w:rFonts w:ascii="Times New Roman" w:hAnsi="Times New Roman" w:cs="Times New Roman"/>
          <w:sz w:val="24"/>
          <w:szCs w:val="24"/>
        </w:rPr>
      </w:pPr>
    </w:p>
    <w:p w:rsidR="00700564" w:rsidRDefault="00E27625" w:rsidP="008A67DB">
      <w:pPr>
        <w:spacing w:after="0" w:line="480" w:lineRule="auto"/>
        <w:jc w:val="right"/>
        <w:rPr>
          <w:rFonts w:ascii="Times New Roman" w:hAnsi="Times New Roman" w:cs="Times New Roman"/>
          <w:sz w:val="24"/>
          <w:szCs w:val="24"/>
        </w:rPr>
      </w:pP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p>
          <m:e>
            <m:r>
              <w:rPr>
                <w:rFonts w:ascii="Cambria Math" w:hAnsi="Cambria Math" w:cs="Times New Roman"/>
                <w:sz w:val="24"/>
                <w:szCs w:val="24"/>
              </w:rPr>
              <m:t>plog</m:t>
            </m:r>
            <m:f>
              <m:fPr>
                <m:ctrlPr>
                  <w:rPr>
                    <w:rFonts w:ascii="Cambria Math" w:hAnsi="Cambria Math" w:cs="Times New Roman"/>
                    <w:i/>
                    <w:sz w:val="24"/>
                    <w:szCs w:val="24"/>
                  </w:rPr>
                </m:ctrlPr>
              </m:fPr>
              <m:num>
                <m:r>
                  <w:rPr>
                    <w:rFonts w:ascii="Cambria Math" w:hAnsi="Cambria Math" w:cs="Times New Roman"/>
                    <w:sz w:val="24"/>
                    <w:szCs w:val="24"/>
                  </w:rPr>
                  <m:t>p</m:t>
                </m:r>
              </m:num>
              <m:den>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j</m:t>
                    </m:r>
                  </m:sub>
                </m:sSub>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1-p</m:t>
                </m:r>
              </m:e>
            </m:d>
            <m:r>
              <w:rPr>
                <w:rFonts w:ascii="Cambria Math" w:hAnsi="Cambria Math" w:cs="Times New Roman"/>
                <w:sz w:val="24"/>
                <w:szCs w:val="24"/>
              </w:rPr>
              <m:t>log</m:t>
            </m:r>
            <m:f>
              <m:fPr>
                <m:ctrlPr>
                  <w:rPr>
                    <w:rFonts w:ascii="Cambria Math" w:hAnsi="Cambria Math" w:cs="Times New Roman"/>
                    <w:i/>
                    <w:sz w:val="24"/>
                    <w:szCs w:val="24"/>
                  </w:rPr>
                </m:ctrlPr>
              </m:fPr>
              <m:num>
                <m:r>
                  <w:rPr>
                    <w:rFonts w:ascii="Cambria Math" w:hAnsi="Cambria Math" w:cs="Times New Roman"/>
                    <w:sz w:val="24"/>
                    <w:szCs w:val="24"/>
                  </w:rPr>
                  <m:t>1-p</m:t>
                </m:r>
              </m:num>
              <m:den>
                <m:r>
                  <w:rPr>
                    <w:rFonts w:ascii="Cambria Math" w:hAnsi="Cambria Math" w:cs="Times New Roman"/>
                    <w:sz w:val="24"/>
                    <w:szCs w:val="24"/>
                  </w:rPr>
                  <m:t>1-</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j</m:t>
                    </m:r>
                  </m:sub>
                </m:sSub>
              </m:den>
            </m:f>
          </m:e>
        </m:nary>
      </m:oMath>
      <w:r w:rsidR="008A67DB">
        <w:rPr>
          <w:rFonts w:ascii="Times New Roman" w:hAnsi="Times New Roman" w:cs="Times New Roman"/>
          <w:sz w:val="24"/>
          <w:szCs w:val="24"/>
        </w:rPr>
        <w:tab/>
      </w:r>
      <w:r w:rsidR="008A67DB">
        <w:rPr>
          <w:rFonts w:ascii="Times New Roman" w:hAnsi="Times New Roman" w:cs="Times New Roman"/>
          <w:sz w:val="24"/>
          <w:szCs w:val="24"/>
        </w:rPr>
        <w:tab/>
      </w:r>
      <w:r w:rsidR="008A67DB">
        <w:rPr>
          <w:rFonts w:ascii="Times New Roman" w:hAnsi="Times New Roman" w:cs="Times New Roman"/>
          <w:sz w:val="24"/>
          <w:szCs w:val="24"/>
        </w:rPr>
        <w:tab/>
      </w:r>
      <w:r w:rsidR="008A67DB">
        <w:rPr>
          <w:rFonts w:ascii="Times New Roman" w:hAnsi="Times New Roman" w:cs="Times New Roman"/>
          <w:sz w:val="24"/>
          <w:szCs w:val="24"/>
        </w:rPr>
        <w:tab/>
      </w:r>
      <w:r w:rsidR="008A67DB">
        <w:rPr>
          <w:rFonts w:ascii="Times New Roman" w:hAnsi="Times New Roman" w:cs="Times New Roman"/>
          <w:sz w:val="24"/>
          <w:szCs w:val="24"/>
        </w:rPr>
        <w:tab/>
      </w:r>
      <w:r w:rsidR="00DF317D">
        <w:rPr>
          <w:rFonts w:ascii="Times New Roman" w:hAnsi="Times New Roman" w:cs="Times New Roman"/>
          <w:sz w:val="24"/>
          <w:szCs w:val="24"/>
        </w:rPr>
        <w:fldChar w:fldCharType="begin"/>
      </w:r>
      <w:r w:rsidR="00DF317D">
        <w:rPr>
          <w:rFonts w:ascii="Times New Roman" w:hAnsi="Times New Roman" w:cs="Times New Roman"/>
          <w:sz w:val="24"/>
          <w:szCs w:val="24"/>
        </w:rPr>
        <w:instrText xml:space="preserve"> MACROBUTTON NumberReference \* MERGEFORMAT (</w:instrText>
      </w:r>
      <w:r w:rsidR="00DF317D">
        <w:rPr>
          <w:rFonts w:ascii="Times New Roman" w:hAnsi="Times New Roman" w:cs="Times New Roman"/>
          <w:sz w:val="24"/>
          <w:szCs w:val="24"/>
        </w:rPr>
        <w:fldChar w:fldCharType="begin"/>
      </w:r>
      <w:r w:rsidR="00DF317D">
        <w:rPr>
          <w:rFonts w:ascii="Times New Roman" w:hAnsi="Times New Roman" w:cs="Times New Roman"/>
          <w:sz w:val="24"/>
          <w:szCs w:val="24"/>
        </w:rPr>
        <w:instrText xml:space="preserve"> SEQ EquationNumber \n \* Arabic \* MERGEFORMAT </w:instrText>
      </w:r>
      <w:r w:rsidR="00DF317D">
        <w:rPr>
          <w:rFonts w:ascii="Times New Roman" w:hAnsi="Times New Roman" w:cs="Times New Roman"/>
          <w:sz w:val="24"/>
          <w:szCs w:val="24"/>
        </w:rPr>
        <w:fldChar w:fldCharType="separate"/>
      </w:r>
      <w:r w:rsidR="007D5162">
        <w:rPr>
          <w:rFonts w:ascii="Times New Roman" w:hAnsi="Times New Roman" w:cs="Times New Roman"/>
          <w:noProof/>
          <w:sz w:val="24"/>
          <w:szCs w:val="24"/>
        </w:rPr>
        <w:instrText>14</w:instrText>
      </w:r>
      <w:r w:rsidR="00DF317D">
        <w:rPr>
          <w:rFonts w:ascii="Times New Roman" w:hAnsi="Times New Roman" w:cs="Times New Roman"/>
          <w:sz w:val="24"/>
          <w:szCs w:val="24"/>
        </w:rPr>
        <w:fldChar w:fldCharType="end"/>
      </w:r>
      <w:r w:rsidR="00DF317D">
        <w:rPr>
          <w:rFonts w:ascii="Times New Roman" w:hAnsi="Times New Roman" w:cs="Times New Roman"/>
          <w:sz w:val="24"/>
          <w:szCs w:val="24"/>
        </w:rPr>
        <w:instrText>)</w:instrText>
      </w:r>
      <w:r w:rsidR="00DF317D">
        <w:rPr>
          <w:rFonts w:ascii="Times New Roman" w:hAnsi="Times New Roman" w:cs="Times New Roman"/>
          <w:sz w:val="24"/>
          <w:szCs w:val="24"/>
        </w:rPr>
        <w:fldChar w:fldCharType="end"/>
      </w:r>
    </w:p>
    <w:p w:rsidR="005D4399" w:rsidRDefault="005D4399" w:rsidP="005D4399">
      <w:pPr>
        <w:spacing w:after="0" w:line="480" w:lineRule="auto"/>
        <w:jc w:val="both"/>
        <w:rPr>
          <w:rFonts w:ascii="Times New Roman" w:hAnsi="Times New Roman" w:cs="Times New Roman"/>
          <w:sz w:val="24"/>
          <w:szCs w:val="24"/>
        </w:rPr>
      </w:pPr>
    </w:p>
    <w:p w:rsidR="00031B35" w:rsidRDefault="005D4399" w:rsidP="005D4399">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j is a hidden node,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oMath>
      <w:r>
        <w:rPr>
          <w:rFonts w:ascii="Times New Roman" w:hAnsi="Times New Roman" w:cs="Times New Roman"/>
          <w:sz w:val="24"/>
          <w:szCs w:val="24"/>
        </w:rPr>
        <w:t xml:space="preserve"> is the number of nodes in the hidden layer. The value reaches its minimum of 0 at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j</m:t>
            </m:r>
          </m:sub>
        </m:sSub>
        <m:r>
          <w:rPr>
            <w:rFonts w:ascii="Cambria Math" w:hAnsi="Cambria Math" w:cs="Times New Roman"/>
            <w:sz w:val="24"/>
            <w:szCs w:val="24"/>
          </w:rPr>
          <m:t>=p</m:t>
        </m:r>
      </m:oMath>
      <w:r w:rsidR="006500CF">
        <w:rPr>
          <w:rFonts w:ascii="Times New Roman" w:hAnsi="Times New Roman" w:cs="Times New Roman"/>
          <w:sz w:val="24"/>
          <w:szCs w:val="24"/>
        </w:rPr>
        <w:t xml:space="preserve"> and blows up as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j</m:t>
            </m:r>
          </m:sub>
        </m:sSub>
      </m:oMath>
      <w:r w:rsidR="006500CF">
        <w:rPr>
          <w:rFonts w:ascii="Times New Roman" w:hAnsi="Times New Roman" w:cs="Times New Roman"/>
          <w:sz w:val="24"/>
          <w:szCs w:val="24"/>
        </w:rPr>
        <w:t>approaches 0 or 1.</w:t>
      </w:r>
    </w:p>
    <w:p w:rsidR="003555A4" w:rsidRDefault="007E01CA" w:rsidP="007E01C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overall cost function </w:t>
      </w:r>
      <w:r w:rsidR="003555A4">
        <w:rPr>
          <w:rFonts w:ascii="Times New Roman" w:hAnsi="Times New Roman" w:cs="Times New Roman"/>
          <w:sz w:val="24"/>
          <w:szCs w:val="24"/>
        </w:rPr>
        <w:t xml:space="preserve">now </w:t>
      </w:r>
      <w:r>
        <w:rPr>
          <w:rFonts w:ascii="Times New Roman" w:hAnsi="Times New Roman" w:cs="Times New Roman"/>
          <w:sz w:val="24"/>
          <w:szCs w:val="24"/>
        </w:rPr>
        <w:t>becomes</w:t>
      </w:r>
    </w:p>
    <w:p w:rsidR="003555A4" w:rsidRDefault="003555A4" w:rsidP="007E01CA">
      <w:pPr>
        <w:spacing w:after="0" w:line="480" w:lineRule="auto"/>
        <w:ind w:firstLine="360"/>
        <w:jc w:val="both"/>
        <w:rPr>
          <w:rFonts w:ascii="Times New Roman" w:hAnsi="Times New Roman" w:cs="Times New Roman"/>
          <w:sz w:val="24"/>
          <w:szCs w:val="24"/>
        </w:rPr>
      </w:pPr>
    </w:p>
    <w:p w:rsidR="003555A4" w:rsidRDefault="00E27625" w:rsidP="003555A4">
      <w:pPr>
        <w:spacing w:after="0" w:line="480" w:lineRule="auto"/>
        <w:ind w:firstLine="360"/>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sparse</m:t>
            </m:r>
          </m:sub>
        </m:sSub>
        <m:d>
          <m:dPr>
            <m:ctrlPr>
              <w:rPr>
                <w:rFonts w:ascii="Cambria Math" w:hAnsi="Cambria Math" w:cs="Times New Roman"/>
                <w:i/>
                <w:sz w:val="24"/>
                <w:szCs w:val="24"/>
              </w:rPr>
            </m:ctrlPr>
          </m:dPr>
          <m:e>
            <m:r>
              <w:rPr>
                <w:rFonts w:ascii="Cambria Math" w:hAnsi="Cambria Math" w:cs="Times New Roman"/>
                <w:sz w:val="24"/>
                <w:szCs w:val="24"/>
              </w:rPr>
              <m:t>W,b</m:t>
            </m:r>
          </m:e>
        </m:d>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W,b</m:t>
            </m:r>
          </m:e>
        </m:d>
        <m:r>
          <w:rPr>
            <w:rFonts w:ascii="Cambria Math" w:hAnsi="Cambria Math" w:cs="Times New Roman"/>
            <w:sz w:val="24"/>
            <w:szCs w:val="24"/>
          </w:rPr>
          <m:t>+β</m:t>
        </m:r>
      </m:oMath>
      <w:r w:rsidR="003555A4">
        <w:rPr>
          <w:rFonts w:ascii="Times New Roman" w:hAnsi="Times New Roman" w:cs="Times New Roman"/>
          <w:sz w:val="24"/>
          <w:szCs w:val="24"/>
        </w:rPr>
        <w:t>(</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sup>
          <m:e>
            <m:r>
              <w:rPr>
                <w:rFonts w:ascii="Cambria Math" w:hAnsi="Cambria Math" w:cs="Times New Roman"/>
                <w:sz w:val="24"/>
                <w:szCs w:val="24"/>
              </w:rPr>
              <m:t>plog</m:t>
            </m:r>
            <m:f>
              <m:fPr>
                <m:ctrlPr>
                  <w:rPr>
                    <w:rFonts w:ascii="Cambria Math" w:hAnsi="Cambria Math" w:cs="Times New Roman"/>
                    <w:i/>
                    <w:sz w:val="24"/>
                    <w:szCs w:val="24"/>
                  </w:rPr>
                </m:ctrlPr>
              </m:fPr>
              <m:num>
                <m:r>
                  <w:rPr>
                    <w:rFonts w:ascii="Cambria Math" w:hAnsi="Cambria Math" w:cs="Times New Roman"/>
                    <w:sz w:val="24"/>
                    <w:szCs w:val="24"/>
                  </w:rPr>
                  <m:t>p</m:t>
                </m:r>
              </m:num>
              <m:den>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j</m:t>
                    </m:r>
                  </m:sub>
                </m:sSub>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1-p</m:t>
                </m:r>
              </m:e>
            </m:d>
            <m:r>
              <w:rPr>
                <w:rFonts w:ascii="Cambria Math" w:hAnsi="Cambria Math" w:cs="Times New Roman"/>
                <w:sz w:val="24"/>
                <w:szCs w:val="24"/>
              </w:rPr>
              <m:t>lo</m:t>
            </m:r>
            <m:r>
              <w:rPr>
                <w:rFonts w:ascii="Cambria Math" w:hAnsi="Cambria Math" w:cs="Times New Roman"/>
                <w:sz w:val="24"/>
                <w:szCs w:val="24"/>
              </w:rPr>
              <m:t>g</m:t>
            </m:r>
            <m:f>
              <m:fPr>
                <m:ctrlPr>
                  <w:rPr>
                    <w:rFonts w:ascii="Cambria Math" w:hAnsi="Cambria Math" w:cs="Times New Roman"/>
                    <w:i/>
                    <w:sz w:val="24"/>
                    <w:szCs w:val="24"/>
                  </w:rPr>
                </m:ctrlPr>
              </m:fPr>
              <m:num>
                <m:r>
                  <w:rPr>
                    <w:rFonts w:ascii="Cambria Math" w:hAnsi="Cambria Math" w:cs="Times New Roman"/>
                    <w:sz w:val="24"/>
                    <w:szCs w:val="24"/>
                  </w:rPr>
                  <m:t>1-p</m:t>
                </m:r>
              </m:num>
              <m:den>
                <m:r>
                  <w:rPr>
                    <w:rFonts w:ascii="Cambria Math" w:hAnsi="Cambria Math" w:cs="Times New Roman"/>
                    <w:sz w:val="24"/>
                    <w:szCs w:val="24"/>
                  </w:rPr>
                  <m:t>1-</m:t>
                </m:r>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j</m:t>
                    </m:r>
                  </m:sub>
                </m:sSub>
              </m:den>
            </m:f>
          </m:e>
        </m:nary>
      </m:oMath>
      <w:r w:rsidR="003555A4">
        <w:rPr>
          <w:rFonts w:ascii="Times New Roman" w:hAnsi="Times New Roman" w:cs="Times New Roman"/>
          <w:sz w:val="24"/>
          <w:szCs w:val="24"/>
        </w:rPr>
        <w:t>)</w:t>
      </w:r>
      <w:r w:rsidR="003555A4">
        <w:rPr>
          <w:rFonts w:ascii="Times New Roman" w:hAnsi="Times New Roman" w:cs="Times New Roman"/>
          <w:sz w:val="24"/>
          <w:szCs w:val="24"/>
        </w:rPr>
        <w:tab/>
      </w:r>
      <w:r w:rsidR="003555A4">
        <w:rPr>
          <w:rFonts w:ascii="Times New Roman" w:hAnsi="Times New Roman" w:cs="Times New Roman"/>
          <w:sz w:val="24"/>
          <w:szCs w:val="24"/>
        </w:rPr>
        <w:tab/>
      </w:r>
      <w:r w:rsidR="003555A4">
        <w:rPr>
          <w:rFonts w:ascii="Times New Roman" w:hAnsi="Times New Roman" w:cs="Times New Roman"/>
          <w:sz w:val="24"/>
          <w:szCs w:val="24"/>
        </w:rPr>
        <w:fldChar w:fldCharType="begin"/>
      </w:r>
      <w:r w:rsidR="003555A4">
        <w:rPr>
          <w:rFonts w:ascii="Times New Roman" w:hAnsi="Times New Roman" w:cs="Times New Roman"/>
          <w:sz w:val="24"/>
          <w:szCs w:val="24"/>
        </w:rPr>
        <w:instrText xml:space="preserve"> MACROBUTTON NumberReference \* MERGEFORMAT (</w:instrText>
      </w:r>
      <w:r w:rsidR="003555A4">
        <w:rPr>
          <w:rFonts w:ascii="Times New Roman" w:hAnsi="Times New Roman" w:cs="Times New Roman"/>
          <w:sz w:val="24"/>
          <w:szCs w:val="24"/>
        </w:rPr>
        <w:fldChar w:fldCharType="begin"/>
      </w:r>
      <w:r w:rsidR="003555A4">
        <w:rPr>
          <w:rFonts w:ascii="Times New Roman" w:hAnsi="Times New Roman" w:cs="Times New Roman"/>
          <w:sz w:val="24"/>
          <w:szCs w:val="24"/>
        </w:rPr>
        <w:instrText xml:space="preserve"> SEQ EquationNumber \n \* Arabic \* MERGEFORMAT </w:instrText>
      </w:r>
      <w:r w:rsidR="003555A4">
        <w:rPr>
          <w:rFonts w:ascii="Times New Roman" w:hAnsi="Times New Roman" w:cs="Times New Roman"/>
          <w:sz w:val="24"/>
          <w:szCs w:val="24"/>
        </w:rPr>
        <w:fldChar w:fldCharType="separate"/>
      </w:r>
      <w:r w:rsidR="007D5162">
        <w:rPr>
          <w:rFonts w:ascii="Times New Roman" w:hAnsi="Times New Roman" w:cs="Times New Roman"/>
          <w:noProof/>
          <w:sz w:val="24"/>
          <w:szCs w:val="24"/>
        </w:rPr>
        <w:instrText>15</w:instrText>
      </w:r>
      <w:r w:rsidR="003555A4">
        <w:rPr>
          <w:rFonts w:ascii="Times New Roman" w:hAnsi="Times New Roman" w:cs="Times New Roman"/>
          <w:sz w:val="24"/>
          <w:szCs w:val="24"/>
        </w:rPr>
        <w:fldChar w:fldCharType="end"/>
      </w:r>
      <w:r w:rsidR="003555A4">
        <w:rPr>
          <w:rFonts w:ascii="Times New Roman" w:hAnsi="Times New Roman" w:cs="Times New Roman"/>
          <w:sz w:val="24"/>
          <w:szCs w:val="24"/>
        </w:rPr>
        <w:instrText>)</w:instrText>
      </w:r>
      <w:r w:rsidR="003555A4">
        <w:rPr>
          <w:rFonts w:ascii="Times New Roman" w:hAnsi="Times New Roman" w:cs="Times New Roman"/>
          <w:sz w:val="24"/>
          <w:szCs w:val="24"/>
        </w:rPr>
        <w:fldChar w:fldCharType="end"/>
      </w:r>
    </w:p>
    <w:p w:rsidR="003555A4" w:rsidRDefault="00621190" w:rsidP="007E01C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Now we need to do a backpropagation to update W and b. The full derivation is similar to </w:t>
      </w:r>
      <w:r w:rsidR="00325176">
        <w:rPr>
          <w:rFonts w:ascii="Times New Roman" w:hAnsi="Times New Roman" w:cs="Times New Roman"/>
          <w:sz w:val="24"/>
          <w:szCs w:val="24"/>
        </w:rPr>
        <w:t>that on an RBM.</w:t>
      </w:r>
    </w:p>
    <w:p w:rsidR="00920A83" w:rsidRPr="00920A83" w:rsidRDefault="00920A83" w:rsidP="00920A83"/>
    <w:p w:rsidR="00E8393E" w:rsidRDefault="00B4334C" w:rsidP="00123D99">
      <w:pPr>
        <w:pStyle w:val="Heading2"/>
      </w:pPr>
      <w:bookmarkStart w:id="71" w:name="_Toc373367096"/>
      <w:r w:rsidRPr="00446239">
        <w:t>2.</w:t>
      </w:r>
      <w:r w:rsidR="00B04F8D">
        <w:t>3</w:t>
      </w:r>
      <w:r w:rsidRPr="00446239">
        <w:t xml:space="preserve"> </w:t>
      </w:r>
      <w:bookmarkEnd w:id="52"/>
      <w:bookmarkEnd w:id="53"/>
      <w:r w:rsidR="006C794A">
        <w:t>Unsupervised Learning Stage</w:t>
      </w:r>
      <w:bookmarkEnd w:id="71"/>
    </w:p>
    <w:p w:rsidR="00E94AE6" w:rsidRPr="00E94AE6" w:rsidRDefault="00E94AE6" w:rsidP="00E94AE6"/>
    <w:p w:rsidR="00631039" w:rsidRDefault="00F960FE" w:rsidP="0060029A">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single RBM </w:t>
      </w:r>
      <w:r w:rsidR="0094260C">
        <w:rPr>
          <w:rFonts w:ascii="Times New Roman" w:hAnsi="Times New Roman" w:cs="Times New Roman"/>
          <w:sz w:val="24"/>
          <w:szCs w:val="24"/>
        </w:rPr>
        <w:t xml:space="preserve">or autoencoder </w:t>
      </w:r>
      <w:r>
        <w:rPr>
          <w:rFonts w:ascii="Times New Roman" w:hAnsi="Times New Roman" w:cs="Times New Roman"/>
          <w:sz w:val="24"/>
          <w:szCs w:val="24"/>
        </w:rPr>
        <w:t>may not be</w:t>
      </w:r>
      <w:r w:rsidR="0060029A" w:rsidRPr="0060029A">
        <w:rPr>
          <w:rFonts w:ascii="Times New Roman" w:hAnsi="Times New Roman" w:cs="Times New Roman"/>
          <w:sz w:val="24"/>
          <w:szCs w:val="24"/>
        </w:rPr>
        <w:t xml:space="preserve"> good enough to model features in </w:t>
      </w:r>
      <w:r w:rsidR="005275FD">
        <w:rPr>
          <w:rFonts w:ascii="Times New Roman" w:hAnsi="Times New Roman" w:cs="Times New Roman"/>
          <w:sz w:val="24"/>
          <w:szCs w:val="24"/>
        </w:rPr>
        <w:t>real</w:t>
      </w:r>
      <w:r w:rsidR="0060029A" w:rsidRPr="0060029A">
        <w:rPr>
          <w:rFonts w:ascii="Times New Roman" w:hAnsi="Times New Roman" w:cs="Times New Roman"/>
          <w:sz w:val="24"/>
          <w:szCs w:val="24"/>
        </w:rPr>
        <w:t xml:space="preserve"> data. Iteratively we </w:t>
      </w:r>
      <w:r w:rsidR="0094260C">
        <w:rPr>
          <w:rFonts w:ascii="Times New Roman" w:hAnsi="Times New Roman" w:cs="Times New Roman"/>
          <w:sz w:val="24"/>
          <w:szCs w:val="24"/>
        </w:rPr>
        <w:t>could build another layer</w:t>
      </w:r>
      <w:r w:rsidR="0060029A" w:rsidRPr="0060029A">
        <w:rPr>
          <w:rFonts w:ascii="Times New Roman" w:hAnsi="Times New Roman" w:cs="Times New Roman"/>
          <w:sz w:val="24"/>
          <w:szCs w:val="24"/>
        </w:rPr>
        <w:t xml:space="preserve"> on top of the trained RBM</w:t>
      </w:r>
      <w:r w:rsidR="0094260C">
        <w:rPr>
          <w:rFonts w:ascii="Times New Roman" w:hAnsi="Times New Roman" w:cs="Times New Roman"/>
          <w:sz w:val="24"/>
          <w:szCs w:val="24"/>
        </w:rPr>
        <w:t xml:space="preserve"> or autoencoder </w:t>
      </w:r>
      <w:r w:rsidR="0060029A" w:rsidRPr="0060029A">
        <w:rPr>
          <w:rFonts w:ascii="Times New Roman" w:hAnsi="Times New Roman" w:cs="Times New Roman"/>
          <w:sz w:val="24"/>
          <w:szCs w:val="24"/>
        </w:rPr>
        <w:t>by treating the learned feature detectors in the hidden layer as vis</w:t>
      </w:r>
      <w:r w:rsidR="0094260C">
        <w:rPr>
          <w:rFonts w:ascii="Times New Roman" w:hAnsi="Times New Roman" w:cs="Times New Roman"/>
          <w:sz w:val="24"/>
          <w:szCs w:val="24"/>
        </w:rPr>
        <w:t>ible input layer for the new layer</w:t>
      </w:r>
      <w:r w:rsidR="0060029A" w:rsidRPr="0060029A">
        <w:rPr>
          <w:rFonts w:ascii="Times New Roman" w:hAnsi="Times New Roman" w:cs="Times New Roman"/>
          <w:sz w:val="24"/>
          <w:szCs w:val="24"/>
        </w:rPr>
        <w:t xml:space="preserve">, as shown in </w:t>
      </w:r>
      <w:r w:rsidR="0060029A" w:rsidRPr="0060029A">
        <w:rPr>
          <w:rFonts w:ascii="Times New Roman" w:hAnsi="Times New Roman" w:cs="Times New Roman"/>
          <w:sz w:val="24"/>
          <w:szCs w:val="24"/>
        </w:rPr>
        <w:fldChar w:fldCharType="begin"/>
      </w:r>
      <w:r w:rsidR="0060029A" w:rsidRPr="0060029A">
        <w:rPr>
          <w:rFonts w:ascii="Times New Roman" w:hAnsi="Times New Roman" w:cs="Times New Roman"/>
          <w:sz w:val="24"/>
          <w:szCs w:val="24"/>
        </w:rPr>
        <w:instrText xml:space="preserve"> REF _Ref353289805 \h  \* MERGEFORMAT </w:instrText>
      </w:r>
      <w:r w:rsidR="0060029A" w:rsidRPr="0060029A">
        <w:rPr>
          <w:rFonts w:ascii="Times New Roman" w:hAnsi="Times New Roman" w:cs="Times New Roman"/>
          <w:sz w:val="24"/>
          <w:szCs w:val="24"/>
        </w:rPr>
      </w:r>
      <w:r w:rsidR="0060029A" w:rsidRPr="0060029A">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Fig. 2</w:t>
      </w:r>
      <w:r w:rsidR="0060029A" w:rsidRPr="0060029A">
        <w:rPr>
          <w:rFonts w:ascii="Times New Roman" w:hAnsi="Times New Roman" w:cs="Times New Roman"/>
          <w:sz w:val="24"/>
          <w:szCs w:val="24"/>
        </w:rPr>
        <w:fldChar w:fldCharType="end"/>
      </w:r>
      <w:r w:rsidR="0060029A" w:rsidRPr="0060029A">
        <w:rPr>
          <w:rFonts w:ascii="Times New Roman" w:hAnsi="Times New Roman" w:cs="Times New Roman"/>
          <w:sz w:val="24"/>
          <w:szCs w:val="24"/>
        </w:rPr>
        <w:t xml:space="preserve">(a). </w:t>
      </w:r>
      <w:r w:rsidR="00631039">
        <w:rPr>
          <w:rFonts w:ascii="Times New Roman" w:hAnsi="Times New Roman" w:cs="Times New Roman"/>
          <w:sz w:val="24"/>
          <w:szCs w:val="24"/>
        </w:rPr>
        <w:t xml:space="preserve">The unsupervised learning stage has no labels involved and </w:t>
      </w:r>
      <w:r w:rsidR="00631039">
        <w:rPr>
          <w:rFonts w:ascii="Times New Roman" w:hAnsi="Times New Roman" w:cs="Times New Roman"/>
          <w:sz w:val="24"/>
          <w:szCs w:val="24"/>
        </w:rPr>
        <w:lastRenderedPageBreak/>
        <w:t xml:space="preserve">solely relies on unlabeled data itself. The learned weights and biases reflect the features of the </w:t>
      </w:r>
      <w:r w:rsidR="00A2350B">
        <w:rPr>
          <w:rFonts w:ascii="Times New Roman" w:hAnsi="Times New Roman" w:cs="Times New Roman"/>
          <w:sz w:val="24"/>
          <w:szCs w:val="24"/>
        </w:rPr>
        <w:t xml:space="preserve">data and then </w:t>
      </w:r>
      <w:r w:rsidR="00B704CD">
        <w:rPr>
          <w:rFonts w:ascii="Times New Roman" w:hAnsi="Times New Roman" w:cs="Times New Roman"/>
          <w:sz w:val="24"/>
          <w:szCs w:val="24"/>
        </w:rPr>
        <w:t>will be used as the starting point for the fine-tuning supervised learning stage.</w:t>
      </w:r>
    </w:p>
    <w:p w:rsidR="00B704CD" w:rsidRDefault="00B704CD" w:rsidP="0060029A">
      <w:pPr>
        <w:spacing w:after="0" w:line="480" w:lineRule="auto"/>
        <w:ind w:firstLine="360"/>
        <w:jc w:val="both"/>
        <w:rPr>
          <w:rFonts w:ascii="Times New Roman" w:hAnsi="Times New Roman" w:cs="Times New Roman"/>
          <w:sz w:val="24"/>
          <w:szCs w:val="24"/>
        </w:rPr>
      </w:pPr>
    </w:p>
    <w:p w:rsidR="006C794A" w:rsidRDefault="006C794A" w:rsidP="006C794A">
      <w:pPr>
        <w:pStyle w:val="Heading2"/>
      </w:pPr>
      <w:bookmarkStart w:id="72" w:name="_Toc373367097"/>
      <w:r w:rsidRPr="00446239">
        <w:t>2.</w:t>
      </w:r>
      <w:r>
        <w:t>4</w:t>
      </w:r>
      <w:r w:rsidRPr="00446239">
        <w:t xml:space="preserve"> </w:t>
      </w:r>
      <w:r>
        <w:t>Supervised Learning Stage</w:t>
      </w:r>
      <w:bookmarkEnd w:id="72"/>
    </w:p>
    <w:p w:rsidR="00E94AE6" w:rsidRPr="00E94AE6" w:rsidRDefault="00E94AE6" w:rsidP="00E94AE6"/>
    <w:p w:rsidR="0030004C" w:rsidRDefault="00407BD8" w:rsidP="006C794A">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To train a deep learning network</w:t>
      </w:r>
      <w:r w:rsidR="003E69B1">
        <w:rPr>
          <w:rFonts w:ascii="Times New Roman" w:hAnsi="Times New Roman" w:cs="Times New Roman"/>
          <w:sz w:val="24"/>
          <w:szCs w:val="24"/>
        </w:rPr>
        <w:t xml:space="preserve"> as a discriminative model, the supervised learning stage adds a label layer</w:t>
      </w:r>
      <w:r w:rsidR="0030004C">
        <w:rPr>
          <w:rFonts w:ascii="Times New Roman" w:hAnsi="Times New Roman" w:cs="Times New Roman"/>
          <w:sz w:val="24"/>
          <w:szCs w:val="24"/>
        </w:rPr>
        <w:t xml:space="preserve"> and removes the links in the top to down direction, or decoding layers called by </w:t>
      </w:r>
      <w:r w:rsidR="0030004C">
        <w:rPr>
          <w:rFonts w:ascii="Times New Roman" w:hAnsi="Times New Roman" w:cs="Times New Roman"/>
          <w:sz w:val="24"/>
          <w:szCs w:val="24"/>
        </w:rPr>
        <w:fldChar w:fldCharType="begin"/>
      </w:r>
      <w:r w:rsidR="00FF28CE">
        <w:rPr>
          <w:rFonts w:ascii="Times New Roman" w:hAnsi="Times New Roman" w:cs="Times New Roman"/>
          <w:sz w:val="24"/>
          <w:szCs w:val="24"/>
        </w:rPr>
        <w:instrText xml:space="preserve"> ADDIN EN.CITE &lt;EndNote&gt;&lt;Cite&gt;&lt;Author&gt;Hinton&lt;/Author&gt;&lt;Year&gt;2006&lt;/Year&gt;&lt;RecNum&gt;31&lt;/RecNum&gt;&lt;DisplayText&gt;[2]&lt;/DisplayText&gt;&lt;record&gt;&lt;rec-number&gt;31&lt;/rec-number&gt;&lt;foreign-keys&gt;&lt;key app="EN" db-id="pastd52zrafdaueereqvdps9eaefxztrdfsz"&gt;31&lt;/key&gt;&lt;/foreign-keys&gt;&lt;ref-type name="Journal Article"&gt;17&lt;/ref-type&gt;&lt;contributors&gt;&lt;authors&gt;&lt;author&gt;Hinton, G.E.&lt;/author&gt;&lt;author&gt;Salakhutdinov, R.R.&lt;/author&gt;&lt;/authors&gt;&lt;/contributors&gt;&lt;titles&gt;&lt;title&gt;Reducing the dimensionality of data with neural networks&lt;/title&gt;&lt;secondary-title&gt;Science&lt;/secondary-title&gt;&lt;/titles&gt;&lt;periodical&gt;&lt;full-title&gt;Science&lt;/full-title&gt;&lt;/periodical&gt;&lt;pages&gt;504-507&lt;/pages&gt;&lt;volume&gt;313&lt;/volume&gt;&lt;number&gt;5786&lt;/number&gt;&lt;dates&gt;&lt;year&gt;2006&lt;/year&gt;&lt;/dates&gt;&lt;isbn&gt;0036-8075&lt;/isbn&gt;&lt;urls&gt;&lt;/urls&gt;&lt;/record&gt;&lt;/Cite&gt;&lt;/EndNote&gt;</w:instrText>
      </w:r>
      <w:r w:rsidR="0030004C">
        <w:rPr>
          <w:rFonts w:ascii="Times New Roman" w:hAnsi="Times New Roman" w:cs="Times New Roman"/>
          <w:sz w:val="24"/>
          <w:szCs w:val="24"/>
        </w:rPr>
        <w:fldChar w:fldCharType="separate"/>
      </w:r>
      <w:r w:rsidR="00FF28CE">
        <w:rPr>
          <w:rFonts w:ascii="Times New Roman" w:hAnsi="Times New Roman" w:cs="Times New Roman"/>
          <w:noProof/>
          <w:sz w:val="24"/>
          <w:szCs w:val="24"/>
        </w:rPr>
        <w:t>[</w:t>
      </w:r>
      <w:hyperlink w:anchor="_ENREF_2" w:tooltip="Hinton, 2006 #31" w:history="1">
        <w:r w:rsidR="00E97759">
          <w:rPr>
            <w:rFonts w:ascii="Times New Roman" w:hAnsi="Times New Roman" w:cs="Times New Roman"/>
            <w:noProof/>
            <w:sz w:val="24"/>
            <w:szCs w:val="24"/>
          </w:rPr>
          <w:t>2</w:t>
        </w:r>
      </w:hyperlink>
      <w:r w:rsidR="00FF28CE">
        <w:rPr>
          <w:rFonts w:ascii="Times New Roman" w:hAnsi="Times New Roman" w:cs="Times New Roman"/>
          <w:noProof/>
          <w:sz w:val="24"/>
          <w:szCs w:val="24"/>
        </w:rPr>
        <w:t>]</w:t>
      </w:r>
      <w:r w:rsidR="0030004C">
        <w:rPr>
          <w:rFonts w:ascii="Times New Roman" w:hAnsi="Times New Roman" w:cs="Times New Roman"/>
          <w:sz w:val="24"/>
          <w:szCs w:val="24"/>
        </w:rPr>
        <w:fldChar w:fldCharType="end"/>
      </w:r>
      <w:r w:rsidR="0030004C">
        <w:rPr>
          <w:rFonts w:ascii="Times New Roman" w:hAnsi="Times New Roman" w:cs="Times New Roman"/>
          <w:sz w:val="24"/>
          <w:szCs w:val="24"/>
        </w:rPr>
        <w:t xml:space="preserve">, as shown in </w:t>
      </w:r>
      <w:r w:rsidR="0030004C" w:rsidRPr="0060029A">
        <w:rPr>
          <w:rFonts w:ascii="Times New Roman" w:hAnsi="Times New Roman" w:cs="Times New Roman"/>
          <w:sz w:val="24"/>
          <w:szCs w:val="24"/>
        </w:rPr>
        <w:fldChar w:fldCharType="begin"/>
      </w:r>
      <w:r w:rsidR="0030004C" w:rsidRPr="0060029A">
        <w:rPr>
          <w:rFonts w:ascii="Times New Roman" w:hAnsi="Times New Roman" w:cs="Times New Roman"/>
          <w:sz w:val="24"/>
          <w:szCs w:val="24"/>
        </w:rPr>
        <w:instrText xml:space="preserve"> REF _Ref353289805 \h  \* MERGEFORMAT </w:instrText>
      </w:r>
      <w:r w:rsidR="0030004C" w:rsidRPr="0060029A">
        <w:rPr>
          <w:rFonts w:ascii="Times New Roman" w:hAnsi="Times New Roman" w:cs="Times New Roman"/>
          <w:sz w:val="24"/>
          <w:szCs w:val="24"/>
        </w:rPr>
      </w:r>
      <w:r w:rsidR="0030004C" w:rsidRPr="0060029A">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Fig. 2</w:t>
      </w:r>
      <w:r w:rsidR="0030004C" w:rsidRPr="0060029A">
        <w:rPr>
          <w:rFonts w:ascii="Times New Roman" w:hAnsi="Times New Roman" w:cs="Times New Roman"/>
          <w:sz w:val="24"/>
          <w:szCs w:val="24"/>
        </w:rPr>
        <w:fldChar w:fldCharType="end"/>
      </w:r>
      <w:r w:rsidR="0030004C">
        <w:rPr>
          <w:rFonts w:ascii="Times New Roman" w:hAnsi="Times New Roman" w:cs="Times New Roman"/>
          <w:sz w:val="24"/>
          <w:szCs w:val="24"/>
        </w:rPr>
        <w:t>(b</w:t>
      </w:r>
      <w:r w:rsidR="0030004C" w:rsidRPr="0060029A">
        <w:rPr>
          <w:rFonts w:ascii="Times New Roman" w:hAnsi="Times New Roman" w:cs="Times New Roman"/>
          <w:sz w:val="24"/>
          <w:szCs w:val="24"/>
        </w:rPr>
        <w:t>).</w:t>
      </w:r>
      <w:r w:rsidR="0030004C">
        <w:rPr>
          <w:rFonts w:ascii="Times New Roman" w:hAnsi="Times New Roman" w:cs="Times New Roman"/>
          <w:sz w:val="24"/>
          <w:szCs w:val="24"/>
        </w:rPr>
        <w:t xml:space="preserve"> Then the standard backpropogation is </w:t>
      </w:r>
      <w:r w:rsidR="00A71B9E">
        <w:rPr>
          <w:rFonts w:ascii="Times New Roman" w:hAnsi="Times New Roman" w:cs="Times New Roman"/>
          <w:sz w:val="24"/>
          <w:szCs w:val="24"/>
        </w:rPr>
        <w:t>executed</w:t>
      </w:r>
      <w:r w:rsidR="0030004C">
        <w:rPr>
          <w:rFonts w:ascii="Times New Roman" w:hAnsi="Times New Roman" w:cs="Times New Roman"/>
          <w:sz w:val="24"/>
          <w:szCs w:val="24"/>
        </w:rPr>
        <w:t xml:space="preserve">. The goal is to minimize the classification errors given </w:t>
      </w:r>
      <w:r w:rsidR="00D077F9">
        <w:rPr>
          <w:rFonts w:ascii="Times New Roman" w:hAnsi="Times New Roman" w:cs="Times New Roman"/>
          <w:sz w:val="24"/>
          <w:szCs w:val="24"/>
        </w:rPr>
        <w:t xml:space="preserve">the </w:t>
      </w:r>
      <w:r w:rsidR="0030004C">
        <w:rPr>
          <w:rFonts w:ascii="Times New Roman" w:hAnsi="Times New Roman" w:cs="Times New Roman"/>
          <w:sz w:val="24"/>
          <w:szCs w:val="24"/>
        </w:rPr>
        <w:t xml:space="preserve">labels of all or partial samples. </w:t>
      </w:r>
    </w:p>
    <w:p w:rsidR="0030004C" w:rsidRDefault="0030004C" w:rsidP="006C794A">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Since the newly added top layer</w:t>
      </w:r>
      <w:r w:rsidR="00DC2DDC">
        <w:rPr>
          <w:rFonts w:ascii="Times New Roman" w:hAnsi="Times New Roman" w:cs="Times New Roman"/>
          <w:sz w:val="24"/>
          <w:szCs w:val="24"/>
        </w:rPr>
        <w:t xml:space="preserve"> has one and only one unit</w:t>
      </w:r>
      <w:r w:rsidR="0093390F">
        <w:rPr>
          <w:rFonts w:ascii="Times New Roman" w:hAnsi="Times New Roman" w:cs="Times New Roman"/>
          <w:sz w:val="24"/>
          <w:szCs w:val="24"/>
        </w:rPr>
        <w:t xml:space="preserve"> that</w:t>
      </w:r>
      <w:r w:rsidR="004C5EA9">
        <w:rPr>
          <w:rFonts w:ascii="Times New Roman" w:hAnsi="Times New Roman" w:cs="Times New Roman"/>
          <w:sz w:val="24"/>
          <w:szCs w:val="24"/>
        </w:rPr>
        <w:t xml:space="preserve"> can be</w:t>
      </w:r>
      <w:r w:rsidR="00DC2DDC">
        <w:rPr>
          <w:rFonts w:ascii="Times New Roman" w:hAnsi="Times New Roman" w:cs="Times New Roman"/>
          <w:sz w:val="24"/>
          <w:szCs w:val="24"/>
        </w:rPr>
        <w:t xml:space="preserve"> activated at a time and the probabilities of turning each unit on must add up to 1, </w:t>
      </w:r>
      <w:r w:rsidR="008B4ACA" w:rsidRPr="008B4ACA">
        <w:rPr>
          <w:rFonts w:ascii="Times New Roman" w:hAnsi="Times New Roman" w:cs="Times New Roman"/>
          <w:sz w:val="24"/>
          <w:szCs w:val="24"/>
        </w:rPr>
        <w:fldChar w:fldCharType="begin"/>
      </w:r>
      <w:r w:rsidR="008B4ACA" w:rsidRPr="008B4ACA">
        <w:rPr>
          <w:rFonts w:ascii="Times New Roman" w:hAnsi="Times New Roman" w:cs="Times New Roman"/>
          <w:sz w:val="24"/>
          <w:szCs w:val="24"/>
        </w:rPr>
        <w:instrText xml:space="preserve"> REF NumberRef140176415 \h </w:instrText>
      </w:r>
      <w:r w:rsidR="008B4ACA">
        <w:rPr>
          <w:rFonts w:ascii="Times New Roman" w:hAnsi="Times New Roman" w:cs="Times New Roman"/>
          <w:sz w:val="24"/>
          <w:szCs w:val="24"/>
        </w:rPr>
        <w:instrText xml:space="preserve"> \* MERGEFORMAT </w:instrText>
      </w:r>
      <w:r w:rsidR="008B4ACA" w:rsidRPr="008B4ACA">
        <w:rPr>
          <w:rFonts w:ascii="Times New Roman" w:hAnsi="Times New Roman" w:cs="Times New Roman"/>
          <w:sz w:val="24"/>
          <w:szCs w:val="24"/>
        </w:rPr>
      </w:r>
      <w:r w:rsidR="008B4ACA" w:rsidRPr="008B4ACA">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(6)</w:t>
      </w:r>
      <w:r w:rsidR="008B4ACA" w:rsidRPr="008B4ACA">
        <w:rPr>
          <w:rFonts w:ascii="Times New Roman" w:hAnsi="Times New Roman" w:cs="Times New Roman"/>
          <w:sz w:val="24"/>
          <w:szCs w:val="24"/>
        </w:rPr>
        <w:fldChar w:fldCharType="end"/>
      </w:r>
      <w:r w:rsidR="008B4ACA">
        <w:rPr>
          <w:rFonts w:ascii="Times New Roman" w:hAnsi="Times New Roman" w:cs="Times New Roman"/>
          <w:sz w:val="24"/>
          <w:szCs w:val="24"/>
        </w:rPr>
        <w:t xml:space="preserve"> </w:t>
      </w:r>
      <w:r w:rsidR="00DC2DDC">
        <w:rPr>
          <w:rFonts w:ascii="Times New Roman" w:hAnsi="Times New Roman" w:cs="Times New Roman"/>
          <w:sz w:val="24"/>
          <w:szCs w:val="24"/>
        </w:rPr>
        <w:t>for binary units do</w:t>
      </w:r>
      <w:r w:rsidR="008B4ACA">
        <w:rPr>
          <w:rFonts w:ascii="Times New Roman" w:hAnsi="Times New Roman" w:cs="Times New Roman"/>
          <w:sz w:val="24"/>
          <w:szCs w:val="24"/>
        </w:rPr>
        <w:t>es</w:t>
      </w:r>
      <w:r w:rsidR="00DC2DDC">
        <w:rPr>
          <w:rFonts w:ascii="Times New Roman" w:hAnsi="Times New Roman" w:cs="Times New Roman"/>
          <w:sz w:val="24"/>
          <w:szCs w:val="24"/>
        </w:rPr>
        <w:t xml:space="preserve"> not apply any more but </w:t>
      </w:r>
      <w:r w:rsidR="004F4518">
        <w:rPr>
          <w:rFonts w:ascii="Times New Roman" w:hAnsi="Times New Roman" w:cs="Times New Roman"/>
          <w:sz w:val="24"/>
          <w:szCs w:val="24"/>
        </w:rPr>
        <w:t>it</w:t>
      </w:r>
      <w:r w:rsidR="00DC2DDC">
        <w:rPr>
          <w:rFonts w:ascii="Times New Roman" w:hAnsi="Times New Roman" w:cs="Times New Roman"/>
          <w:sz w:val="24"/>
          <w:szCs w:val="24"/>
        </w:rPr>
        <w:t xml:space="preserve"> can be generalized to</w:t>
      </w:r>
      <w:r w:rsidR="001824AA">
        <w:rPr>
          <w:rFonts w:ascii="Times New Roman" w:hAnsi="Times New Roman" w:cs="Times New Roman"/>
          <w:sz w:val="24"/>
          <w:szCs w:val="24"/>
        </w:rPr>
        <w:t xml:space="preserve"> </w:t>
      </w:r>
      <m:oMath>
        <m:r>
          <w:rPr>
            <w:rFonts w:ascii="Cambria Math" w:hAnsi="Cambria Math" w:cs="Times New Roman"/>
            <w:sz w:val="24"/>
            <w:szCs w:val="24"/>
          </w:rPr>
          <m:t>K</m:t>
        </m:r>
      </m:oMath>
      <w:r w:rsidR="00DC2DDC">
        <w:rPr>
          <w:rFonts w:ascii="Times New Roman" w:hAnsi="Times New Roman" w:cs="Times New Roman"/>
          <w:sz w:val="24"/>
          <w:szCs w:val="24"/>
        </w:rPr>
        <w:t xml:space="preserve"> alternative states by a softmax function.</w:t>
      </w:r>
    </w:p>
    <w:p w:rsidR="008B0D09" w:rsidRDefault="008B0D09" w:rsidP="006C794A">
      <w:pPr>
        <w:spacing w:after="0" w:line="480" w:lineRule="auto"/>
        <w:ind w:firstLineChars="177" w:firstLine="425"/>
        <w:jc w:val="both"/>
        <w:rPr>
          <w:rFonts w:ascii="Times New Roman" w:hAnsi="Times New Roman" w:cs="Times New Roman"/>
          <w:sz w:val="24"/>
          <w:szCs w:val="24"/>
        </w:rPr>
      </w:pPr>
    </w:p>
    <w:p w:rsidR="00DC2DDC" w:rsidRDefault="00E27625" w:rsidP="005A3E84">
      <w:pPr>
        <w:pStyle w:val="Caption"/>
        <w:jc w:val="right"/>
        <w:rPr>
          <w:rFonts w:cs="Times New Roman"/>
          <w:sz w:val="24"/>
          <w:szCs w:val="24"/>
        </w:rPr>
      </w:pPr>
      <m:oMath>
        <m:sSub>
          <m:sSubPr>
            <m:ctrlPr>
              <w:rPr>
                <w:rFonts w:ascii="Cambria Math" w:hAnsi="Cambria Math" w:cs="Times New Roman"/>
                <w:bCs w:val="0"/>
                <w:i/>
                <w:sz w:val="24"/>
                <w:szCs w:val="24"/>
              </w:rPr>
            </m:ctrlPr>
          </m:sSubPr>
          <m:e>
            <m:r>
              <w:rPr>
                <w:rFonts w:ascii="Cambria Math" w:hAnsi="Cambria Math" w:cs="Times New Roman"/>
                <w:sz w:val="24"/>
                <w:szCs w:val="24"/>
              </w:rPr>
              <m:t>p</m:t>
            </m:r>
          </m:e>
          <m:sub>
            <m:r>
              <w:rPr>
                <w:rFonts w:ascii="Cambria Math" w:hAnsi="Cambria Math" w:cs="Times New Roman"/>
                <w:sz w:val="24"/>
                <w:szCs w:val="24"/>
              </w:rPr>
              <m:t>j</m:t>
            </m:r>
          </m:sub>
        </m:sSub>
        <m:r>
          <w:rPr>
            <w:rFonts w:ascii="Cambria Math" w:hAnsi="Cambria Math" w:cs="Times New Roman"/>
            <w:sz w:val="24"/>
            <w:szCs w:val="24"/>
          </w:rPr>
          <m:t>=</m:t>
        </m:r>
        <m:f>
          <m:fPr>
            <m:ctrlPr>
              <w:rPr>
                <w:rFonts w:ascii="Cambria Math" w:hAnsi="Cambria Math" w:cs="Times New Roman"/>
                <w:bCs w:val="0"/>
                <w:i/>
                <w:sz w:val="24"/>
                <w:szCs w:val="24"/>
              </w:rPr>
            </m:ctrlPr>
          </m:fPr>
          <m:num>
            <m:sSup>
              <m:sSupPr>
                <m:ctrlPr>
                  <w:rPr>
                    <w:rFonts w:ascii="Cambria Math" w:hAnsi="Cambria Math" w:cs="Times New Roman"/>
                    <w:bCs w:val="0"/>
                    <w:i/>
                    <w:sz w:val="24"/>
                    <w:szCs w:val="24"/>
                  </w:rPr>
                </m:ctrlPr>
              </m:sSupPr>
              <m:e>
                <m:r>
                  <w:rPr>
                    <w:rFonts w:ascii="Cambria Math" w:hAnsi="Cambria Math" w:cs="Times New Roman"/>
                    <w:sz w:val="24"/>
                    <w:szCs w:val="24"/>
                  </w:rPr>
                  <m:t>e</m:t>
                </m:r>
              </m:e>
              <m:sup>
                <m:sSub>
                  <m:sSubPr>
                    <m:ctrlPr>
                      <w:rPr>
                        <w:rFonts w:ascii="Cambria Math" w:hAnsi="Cambria Math" w:cs="Times New Roman"/>
                        <w:bCs w:val="0"/>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sup>
            </m:sSup>
          </m:num>
          <m:den>
            <m:nary>
              <m:naryPr>
                <m:chr m:val="∑"/>
                <m:limLoc m:val="subSup"/>
                <m:ctrlPr>
                  <w:rPr>
                    <w:rFonts w:ascii="Cambria Math" w:hAnsi="Cambria Math" w:cs="Times New Roman"/>
                    <w:bCs w:val="0"/>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K</m:t>
                </m:r>
              </m:sup>
              <m:e>
                <m:sSup>
                  <m:sSupPr>
                    <m:ctrlPr>
                      <w:rPr>
                        <w:rFonts w:ascii="Cambria Math" w:hAnsi="Cambria Math" w:cs="Times New Roman"/>
                        <w:bCs w:val="0"/>
                        <w:i/>
                        <w:sz w:val="24"/>
                        <w:szCs w:val="24"/>
                      </w:rPr>
                    </m:ctrlPr>
                  </m:sSupPr>
                  <m:e>
                    <m:r>
                      <w:rPr>
                        <w:rFonts w:ascii="Cambria Math" w:hAnsi="Cambria Math" w:cs="Times New Roman"/>
                        <w:sz w:val="24"/>
                        <w:szCs w:val="24"/>
                      </w:rPr>
                      <m:t>e</m:t>
                    </m:r>
                  </m:e>
                  <m:sup>
                    <m:sSub>
                      <m:sSubPr>
                        <m:ctrlPr>
                          <w:rPr>
                            <w:rFonts w:ascii="Cambria Math" w:hAnsi="Cambria Math" w:cs="Times New Roman"/>
                            <w:bCs w:val="0"/>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up>
                </m:sSup>
              </m:e>
            </m:nary>
          </m:den>
        </m:f>
      </m:oMath>
      <w:r w:rsidR="005A3E84">
        <w:rPr>
          <w:rFonts w:cs="Times New Roman"/>
          <w:sz w:val="24"/>
          <w:szCs w:val="24"/>
        </w:rPr>
        <w:t xml:space="preserve"> </w:t>
      </w:r>
      <w:r w:rsidR="005A3E84">
        <w:rPr>
          <w:rFonts w:cs="Times New Roman"/>
          <w:sz w:val="24"/>
          <w:szCs w:val="24"/>
        </w:rPr>
        <w:tab/>
      </w:r>
      <w:r w:rsidR="005A3E84">
        <w:rPr>
          <w:rFonts w:cs="Times New Roman"/>
          <w:sz w:val="24"/>
          <w:szCs w:val="24"/>
        </w:rPr>
        <w:tab/>
      </w:r>
      <w:r w:rsidR="005A3E84">
        <w:rPr>
          <w:rFonts w:cs="Times New Roman"/>
          <w:sz w:val="24"/>
          <w:szCs w:val="24"/>
        </w:rPr>
        <w:tab/>
      </w:r>
      <w:r w:rsidR="005A3E84">
        <w:rPr>
          <w:rFonts w:cs="Times New Roman"/>
          <w:sz w:val="24"/>
          <w:szCs w:val="24"/>
        </w:rPr>
        <w:tab/>
      </w:r>
      <w:r w:rsidR="005A3E84">
        <w:rPr>
          <w:rFonts w:cs="Times New Roman"/>
          <w:sz w:val="24"/>
          <w:szCs w:val="24"/>
        </w:rPr>
        <w:tab/>
      </w:r>
      <w:r w:rsidR="005A3E84">
        <w:rPr>
          <w:rFonts w:cs="Times New Roman"/>
          <w:sz w:val="24"/>
          <w:szCs w:val="24"/>
        </w:rPr>
        <w:tab/>
      </w:r>
      <w:bookmarkStart w:id="73" w:name="NumberRef5795186162"/>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16</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bookmarkEnd w:id="73"/>
    </w:p>
    <w:p w:rsidR="008B0D09" w:rsidRPr="008B0D09" w:rsidRDefault="008B0D09" w:rsidP="008B0D09"/>
    <w:p w:rsidR="00E5727B" w:rsidRDefault="00E5727B" w:rsidP="00E5727B">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where </w:t>
      </w:r>
      <w:proofErr w:type="gramEnd"/>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m:rPr>
            <m:sty m:val="p"/>
          </m:rPr>
          <w:rPr>
            <w:rFonts w:ascii="Cambria Math" w:hAnsi="Cambria Math" w:cs="Times New Roman"/>
            <w:sz w:val="24"/>
            <w:szCs w:val="24"/>
          </w:rPr>
          <m:t>= P</m:t>
        </m:r>
        <m:d>
          <m:dPr>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j</m:t>
                </m:r>
              </m:sub>
            </m:sSub>
            <m:r>
              <m:rPr>
                <m:sty m:val="p"/>
              </m:rPr>
              <w:rPr>
                <w:rFonts w:ascii="Cambria Math" w:hAnsi="Cambria Math" w:cs="Times New Roman"/>
                <w:sz w:val="24"/>
                <w:szCs w:val="24"/>
              </w:rPr>
              <m:t xml:space="preserve">=1 </m:t>
            </m:r>
          </m:e>
        </m:d>
        <m:r>
          <m:rPr>
            <m:sty m:val="p"/>
          </m:rPr>
          <w:rPr>
            <w:rFonts w:ascii="Cambria Math" w:hAnsi="Cambria Math" w:cs="Times New Roman"/>
            <w:sz w:val="24"/>
            <w:szCs w:val="24"/>
          </w:rPr>
          <m:t xml:space="preserve"> v)</m:t>
        </m:r>
      </m:oMath>
      <w:r>
        <w:rPr>
          <w:rFonts w:ascii="Times New Roman" w:hAnsi="Times New Roman" w:cs="Times New Roman"/>
          <w:sz w:val="24"/>
          <w:szCs w:val="24"/>
        </w:rPr>
        <w:t>.</w:t>
      </w:r>
    </w:p>
    <w:p w:rsidR="006C794A" w:rsidRDefault="0030004C" w:rsidP="006C794A">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weights and biases are initialized as the values learned in the pre-training stage, except for those between the original top layer and the newly added</w:t>
      </w:r>
      <w:r w:rsidR="00B30EFF">
        <w:rPr>
          <w:rFonts w:ascii="Times New Roman" w:hAnsi="Times New Roman" w:cs="Times New Roman"/>
          <w:sz w:val="24"/>
          <w:szCs w:val="24"/>
        </w:rPr>
        <w:t xml:space="preserve"> top</w:t>
      </w:r>
      <w:r>
        <w:rPr>
          <w:rFonts w:ascii="Times New Roman" w:hAnsi="Times New Roman" w:cs="Times New Roman"/>
          <w:sz w:val="24"/>
          <w:szCs w:val="24"/>
        </w:rPr>
        <w:t xml:space="preserve"> layer, which are randomly initialized. In the first few iterations, </w:t>
      </w:r>
      <w:r w:rsidR="002C4573">
        <w:rPr>
          <w:rFonts w:ascii="Times New Roman" w:hAnsi="Times New Roman" w:cs="Times New Roman"/>
          <w:sz w:val="24"/>
          <w:szCs w:val="24"/>
        </w:rPr>
        <w:t>the training tackles the randoml</w:t>
      </w:r>
      <w:r w:rsidR="00A72B8B">
        <w:rPr>
          <w:rFonts w:ascii="Times New Roman" w:hAnsi="Times New Roman" w:cs="Times New Roman"/>
          <w:sz w:val="24"/>
          <w:szCs w:val="24"/>
        </w:rPr>
        <w:t>y initialized weights and biases</w:t>
      </w:r>
      <w:r w:rsidR="002C4573">
        <w:rPr>
          <w:rFonts w:ascii="Times New Roman" w:hAnsi="Times New Roman" w:cs="Times New Roman"/>
          <w:sz w:val="24"/>
          <w:szCs w:val="24"/>
        </w:rPr>
        <w:t xml:space="preserve"> between the top two layers by keep</w:t>
      </w:r>
      <w:r w:rsidR="003637EE">
        <w:rPr>
          <w:rFonts w:ascii="Times New Roman" w:hAnsi="Times New Roman" w:cs="Times New Roman"/>
          <w:sz w:val="24"/>
          <w:szCs w:val="24"/>
        </w:rPr>
        <w:t>ing</w:t>
      </w:r>
      <w:r w:rsidR="002C4573">
        <w:rPr>
          <w:rFonts w:ascii="Times New Roman" w:hAnsi="Times New Roman" w:cs="Times New Roman"/>
          <w:sz w:val="24"/>
          <w:szCs w:val="24"/>
        </w:rPr>
        <w:t xml:space="preserve"> other weights and </w:t>
      </w:r>
      <w:r w:rsidR="002C4573">
        <w:rPr>
          <w:rFonts w:ascii="Times New Roman" w:hAnsi="Times New Roman" w:cs="Times New Roman"/>
          <w:sz w:val="24"/>
          <w:szCs w:val="24"/>
        </w:rPr>
        <w:lastRenderedPageBreak/>
        <w:t xml:space="preserve">biased fixed. The reason to do this is because the initial values learned from the pre-training are quite close to </w:t>
      </w:r>
      <w:r w:rsidR="00B80BDF">
        <w:rPr>
          <w:rFonts w:ascii="Times New Roman" w:hAnsi="Times New Roman" w:cs="Times New Roman"/>
          <w:sz w:val="24"/>
          <w:szCs w:val="24"/>
        </w:rPr>
        <w:t xml:space="preserve">the representative features of the training data but the randomly initialized values are far from optimal. </w:t>
      </w:r>
      <w:r w:rsidR="004B6B8D">
        <w:rPr>
          <w:rFonts w:ascii="Times New Roman" w:hAnsi="Times New Roman" w:cs="Times New Roman"/>
          <w:sz w:val="24"/>
          <w:szCs w:val="24"/>
        </w:rPr>
        <w:t xml:space="preserve">After the first </w:t>
      </w:r>
      <w:proofErr w:type="gramStart"/>
      <w:r w:rsidR="004B6B8D">
        <w:rPr>
          <w:rFonts w:ascii="Times New Roman" w:hAnsi="Times New Roman" w:cs="Times New Roman"/>
          <w:sz w:val="24"/>
          <w:szCs w:val="24"/>
        </w:rPr>
        <w:t>few iterations</w:t>
      </w:r>
      <w:proofErr w:type="gramEnd"/>
      <w:r w:rsidR="004B6B8D">
        <w:rPr>
          <w:rFonts w:ascii="Times New Roman" w:hAnsi="Times New Roman" w:cs="Times New Roman"/>
          <w:sz w:val="24"/>
          <w:szCs w:val="24"/>
        </w:rPr>
        <w:t>, all layers are trained together treating the raw training data as the input and the labels as the output.</w:t>
      </w:r>
      <w:r w:rsidR="00B80BDF">
        <w:rPr>
          <w:rFonts w:ascii="Times New Roman" w:hAnsi="Times New Roman" w:cs="Times New Roman"/>
          <w:sz w:val="24"/>
          <w:szCs w:val="24"/>
        </w:rPr>
        <w:t xml:space="preserve"> </w:t>
      </w:r>
    </w:p>
    <w:p w:rsidR="00D106C0" w:rsidRDefault="00D106C0" w:rsidP="006C794A">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If fewer labeled samples are used in the supervised learning stage than the unlabeled samples used in the unsupervised pre-training stage, it is a paradigm of semi-supervised learning</w:t>
      </w:r>
      <w:r w:rsidR="00941DAA">
        <w:rPr>
          <w:rFonts w:ascii="Times New Roman" w:hAnsi="Times New Roman" w:cs="Times New Roman"/>
          <w:sz w:val="24"/>
          <w:szCs w:val="24"/>
        </w:rPr>
        <w:t xml:space="preserve"> </w:t>
      </w:r>
      <w:r w:rsidR="00941DAA">
        <w:rPr>
          <w:rFonts w:ascii="Times New Roman" w:hAnsi="Times New Roman" w:cs="Times New Roman"/>
          <w:sz w:val="24"/>
          <w:szCs w:val="24"/>
        </w:rPr>
        <w:fldChar w:fldCharType="begin"/>
      </w:r>
      <w:r w:rsidR="00D735FA">
        <w:rPr>
          <w:rFonts w:ascii="Times New Roman" w:hAnsi="Times New Roman" w:cs="Times New Roman"/>
          <w:sz w:val="24"/>
          <w:szCs w:val="24"/>
        </w:rPr>
        <w:instrText xml:space="preserve"> ADDIN EN.CITE &lt;EndNote&gt;&lt;Cite&gt;&lt;Author&gt;Zhu&lt;/Author&gt;&lt;Year&gt;2005&lt;/Year&gt;&lt;RecNum&gt;44&lt;/RecNum&gt;&lt;DisplayText&gt;[16]&lt;/DisplayText&gt;&lt;record&gt;&lt;rec-number&gt;44&lt;/rec-number&gt;&lt;foreign-keys&gt;&lt;key app="EN" db-id="pastd52zrafdaueereqvdps9eaefxztrdfsz"&gt;44&lt;/key&gt;&lt;/foreign-keys&gt;&lt;ref-type name="Journal Article"&gt;17&lt;/ref-type&gt;&lt;contributors&gt;&lt;authors&gt;&lt;author&gt;Zhu, X.&lt;/author&gt;&lt;/authors&gt;&lt;/contributors&gt;&lt;titles&gt;&lt;title&gt;Semi-supervised learning literature survey&lt;/title&gt;&lt;/titles&gt;&lt;dates&gt;&lt;year&gt;2005&lt;/year&gt;&lt;/dates&gt;&lt;urls&gt;&lt;/urls&gt;&lt;/record&gt;&lt;/Cite&gt;&lt;/EndNote&gt;</w:instrText>
      </w:r>
      <w:r w:rsidR="00941DAA">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16" w:tooltip="Zhu, 2005 #44" w:history="1">
        <w:r w:rsidR="00E97759">
          <w:rPr>
            <w:rFonts w:ascii="Times New Roman" w:hAnsi="Times New Roman" w:cs="Times New Roman"/>
            <w:noProof/>
            <w:sz w:val="24"/>
            <w:szCs w:val="24"/>
          </w:rPr>
          <w:t>16</w:t>
        </w:r>
      </w:hyperlink>
      <w:r w:rsidR="00D735FA">
        <w:rPr>
          <w:rFonts w:ascii="Times New Roman" w:hAnsi="Times New Roman" w:cs="Times New Roman"/>
          <w:noProof/>
          <w:sz w:val="24"/>
          <w:szCs w:val="24"/>
        </w:rPr>
        <w:t>]</w:t>
      </w:r>
      <w:r w:rsidR="00941DAA">
        <w:rPr>
          <w:rFonts w:ascii="Times New Roman" w:hAnsi="Times New Roman" w:cs="Times New Roman"/>
          <w:sz w:val="24"/>
          <w:szCs w:val="24"/>
        </w:rPr>
        <w:fldChar w:fldCharType="end"/>
      </w:r>
      <w:r>
        <w:rPr>
          <w:rFonts w:ascii="Times New Roman" w:hAnsi="Times New Roman" w:cs="Times New Roman"/>
          <w:sz w:val="24"/>
          <w:szCs w:val="24"/>
        </w:rPr>
        <w:t>.</w:t>
      </w:r>
    </w:p>
    <w:p w:rsidR="00A94A4A" w:rsidRDefault="00A94A4A" w:rsidP="006C794A">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A validation set should be used whenever possible to avoid overfitting the model, as done in the pre-training stage. The difference is now the validation set has labeled samples rather than unlabeled ones.</w:t>
      </w:r>
    </w:p>
    <w:p w:rsidR="000D517C" w:rsidRPr="00F07FF3" w:rsidRDefault="000D517C" w:rsidP="006C794A">
      <w:pPr>
        <w:spacing w:after="0" w:line="480" w:lineRule="auto"/>
        <w:ind w:firstLineChars="177" w:firstLine="425"/>
        <w:jc w:val="both"/>
        <w:rPr>
          <w:rFonts w:ascii="Times New Roman" w:hAnsi="Times New Roman" w:cs="Times New Roman"/>
          <w:sz w:val="24"/>
          <w:szCs w:val="24"/>
        </w:rPr>
      </w:pPr>
    </w:p>
    <w:p w:rsidR="000D517C" w:rsidRDefault="000D517C" w:rsidP="000D517C">
      <w:pPr>
        <w:pStyle w:val="Heading2"/>
      </w:pPr>
      <w:bookmarkStart w:id="74" w:name="_Toc373367098"/>
      <w:r w:rsidRPr="00446239">
        <w:t>2.</w:t>
      </w:r>
      <w:r>
        <w:t>5</w:t>
      </w:r>
      <w:r w:rsidRPr="00446239">
        <w:t xml:space="preserve"> </w:t>
      </w:r>
      <w:r w:rsidR="004C4DB4">
        <w:t>Deep Learning</w:t>
      </w:r>
      <w:r>
        <w:t xml:space="preserve"> Performance Evaluation on MNIST</w:t>
      </w:r>
      <w:bookmarkEnd w:id="74"/>
    </w:p>
    <w:p w:rsidR="00E94AE6" w:rsidRPr="00E94AE6" w:rsidRDefault="00E94AE6" w:rsidP="00E94AE6"/>
    <w:p w:rsidR="00CA04FB" w:rsidRDefault="00B33D05" w:rsidP="00CA04FB">
      <w:pPr>
        <w:pStyle w:val="Heading3"/>
        <w:rPr>
          <w:rFonts w:ascii="Times New Roman" w:hAnsi="Times New Roman" w:cs="Times New Roman"/>
          <w:szCs w:val="24"/>
        </w:rPr>
      </w:pPr>
      <w:bookmarkStart w:id="75" w:name="_Toc373367099"/>
      <w:r>
        <w:rPr>
          <w:rFonts w:ascii="Times New Roman" w:hAnsi="Times New Roman" w:cs="Times New Roman"/>
          <w:szCs w:val="24"/>
        </w:rPr>
        <w:t>2.5</w:t>
      </w:r>
      <w:r w:rsidR="00CA04FB">
        <w:rPr>
          <w:rFonts w:ascii="Times New Roman" w:hAnsi="Times New Roman" w:cs="Times New Roman"/>
          <w:szCs w:val="24"/>
        </w:rPr>
        <w:t xml:space="preserve">.1 </w:t>
      </w:r>
      <w:r w:rsidR="00F57DA8">
        <w:rPr>
          <w:rFonts w:ascii="Times New Roman" w:hAnsi="Times New Roman" w:cs="Times New Roman"/>
          <w:szCs w:val="24"/>
        </w:rPr>
        <w:t>S</w:t>
      </w:r>
      <w:r w:rsidR="00CA04FB">
        <w:rPr>
          <w:rFonts w:ascii="Times New Roman" w:hAnsi="Times New Roman" w:cs="Times New Roman"/>
          <w:szCs w:val="24"/>
        </w:rPr>
        <w:t xml:space="preserve">tacked </w:t>
      </w:r>
      <w:r w:rsidR="00CA04FB">
        <w:t>RBMs</w:t>
      </w:r>
      <w:bookmarkEnd w:id="75"/>
    </w:p>
    <w:p w:rsidR="006C0F01" w:rsidRDefault="006C0F01" w:rsidP="000D517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To evaluate the performance of DBN</w:t>
      </w:r>
      <w:r w:rsidR="003637EE">
        <w:rPr>
          <w:rFonts w:ascii="Times New Roman" w:hAnsi="Times New Roman" w:cs="Times New Roman"/>
          <w:sz w:val="24"/>
          <w:szCs w:val="24"/>
        </w:rPr>
        <w:t>s</w:t>
      </w:r>
      <w:r>
        <w:rPr>
          <w:rFonts w:ascii="Times New Roman" w:hAnsi="Times New Roman" w:cs="Times New Roman"/>
          <w:sz w:val="24"/>
          <w:szCs w:val="24"/>
        </w:rPr>
        <w:t xml:space="preserve"> and explore how the hype</w:t>
      </w:r>
      <w:r w:rsidR="00D9321A">
        <w:rPr>
          <w:rFonts w:ascii="Times New Roman" w:hAnsi="Times New Roman" w:cs="Times New Roman"/>
          <w:sz w:val="24"/>
          <w:szCs w:val="24"/>
        </w:rPr>
        <w:t>r-parameters settings impact the</w:t>
      </w:r>
      <w:r>
        <w:rPr>
          <w:rFonts w:ascii="Times New Roman" w:hAnsi="Times New Roman" w:cs="Times New Roman"/>
          <w:sz w:val="24"/>
          <w:szCs w:val="24"/>
        </w:rPr>
        <w:t xml:space="preserve"> performance, </w:t>
      </w:r>
      <w:r w:rsidR="00A72B8B">
        <w:rPr>
          <w:rFonts w:ascii="Times New Roman" w:hAnsi="Times New Roman" w:cs="Times New Roman"/>
          <w:sz w:val="24"/>
          <w:szCs w:val="24"/>
        </w:rPr>
        <w:t>a few experiments have been carried out</w:t>
      </w:r>
      <w:r>
        <w:rPr>
          <w:rFonts w:ascii="Times New Roman" w:hAnsi="Times New Roman" w:cs="Times New Roman"/>
          <w:sz w:val="24"/>
          <w:szCs w:val="24"/>
        </w:rPr>
        <w:t xml:space="preserve"> on a widely </w:t>
      </w:r>
      <w:r w:rsidR="00205FCB">
        <w:rPr>
          <w:rFonts w:ascii="Times New Roman" w:hAnsi="Times New Roman" w:cs="Times New Roman"/>
          <w:sz w:val="24"/>
          <w:szCs w:val="24"/>
        </w:rPr>
        <w:t>used dataset MNIST.</w:t>
      </w:r>
    </w:p>
    <w:p w:rsidR="000D517C" w:rsidRDefault="000D517C" w:rsidP="000D517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The MNIST handwritten digits dataset </w:t>
      </w:r>
      <w:r w:rsidR="00AF6E47">
        <w:rPr>
          <w:rFonts w:ascii="Times New Roman" w:hAnsi="Times New Roman" w:cs="Times New Roman"/>
          <w:sz w:val="24"/>
          <w:szCs w:val="24"/>
        </w:rPr>
        <w:fldChar w:fldCharType="begin"/>
      </w:r>
      <w:r w:rsidR="00D735FA">
        <w:rPr>
          <w:rFonts w:ascii="Times New Roman" w:hAnsi="Times New Roman" w:cs="Times New Roman"/>
          <w:sz w:val="24"/>
          <w:szCs w:val="24"/>
        </w:rPr>
        <w:instrText xml:space="preserve"> ADDIN EN.CITE &lt;EndNote&gt;&lt;Cite&gt;&lt;Author&gt;LeCun&lt;/Author&gt;&lt;Year&gt;1998&lt;/Year&gt;&lt;RecNum&gt;75&lt;/RecNum&gt;&lt;DisplayText&gt;[17]&lt;/DisplayText&gt;&lt;record&gt;&lt;rec-number&gt;75&lt;/rec-number&gt;&lt;foreign-keys&gt;&lt;key app="EN" db-id="pastd52zrafdaueereqvdps9eaefxztrdfsz"&gt;75&lt;/key&gt;&lt;/foreign-keys&gt;&lt;ref-type name="Journal Article"&gt;17&lt;/ref-type&gt;&lt;contributors&gt;&lt;authors&gt;&lt;author&gt;LeCun, Yann&lt;/author&gt;&lt;author&gt;Bottou, Léon&lt;/author&gt;&lt;author&gt;Bengio, Yoshua&lt;/author&gt;&lt;author&gt;Haffner, Patrick&lt;/author&gt;&lt;/authors&gt;&lt;/contributors&gt;&lt;titles&gt;&lt;title&gt;Gradient-based learning applied to document recognition&lt;/title&gt;&lt;secondary-title&gt;Proceedings of the IEEE&lt;/secondary-title&gt;&lt;/titles&gt;&lt;periodical&gt;&lt;full-title&gt;Proceedings of the IEEE&lt;/full-title&gt;&lt;/periodical&gt;&lt;pages&gt;2278-2324&lt;/pages&gt;&lt;volume&gt;86&lt;/volume&gt;&lt;number&gt;11&lt;/number&gt;&lt;dates&gt;&lt;year&gt;1998&lt;/year&gt;&lt;/dates&gt;&lt;isbn&gt;0018-9219&lt;/isbn&gt;&lt;urls&gt;&lt;/urls&gt;&lt;research-notes&gt;MNIST&lt;/research-notes&gt;&lt;/record&gt;&lt;/Cite&gt;&lt;/EndNote&gt;</w:instrText>
      </w:r>
      <w:r w:rsidR="00AF6E47">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17" w:tooltip="LeCun, 1998 #75" w:history="1">
        <w:r w:rsidR="00E97759">
          <w:rPr>
            <w:rFonts w:ascii="Times New Roman" w:hAnsi="Times New Roman" w:cs="Times New Roman"/>
            <w:noProof/>
            <w:sz w:val="24"/>
            <w:szCs w:val="24"/>
          </w:rPr>
          <w:t>17</w:t>
        </w:r>
      </w:hyperlink>
      <w:r w:rsidR="00D735FA">
        <w:rPr>
          <w:rFonts w:ascii="Times New Roman" w:hAnsi="Times New Roman" w:cs="Times New Roman"/>
          <w:noProof/>
          <w:sz w:val="24"/>
          <w:szCs w:val="24"/>
        </w:rPr>
        <w:t>]</w:t>
      </w:r>
      <w:r w:rsidR="00AF6E47">
        <w:rPr>
          <w:rFonts w:ascii="Times New Roman" w:hAnsi="Times New Roman" w:cs="Times New Roman"/>
          <w:sz w:val="24"/>
          <w:szCs w:val="24"/>
        </w:rPr>
        <w:fldChar w:fldCharType="end"/>
      </w:r>
      <w:r w:rsidR="00AF6E47">
        <w:rPr>
          <w:rFonts w:ascii="Times New Roman" w:hAnsi="Times New Roman" w:cs="Times New Roman"/>
          <w:sz w:val="24"/>
          <w:szCs w:val="24"/>
        </w:rPr>
        <w:t xml:space="preserve"> </w:t>
      </w:r>
      <w:r>
        <w:rPr>
          <w:rFonts w:ascii="Times New Roman" w:hAnsi="Times New Roman" w:cs="Times New Roman"/>
          <w:sz w:val="24"/>
          <w:szCs w:val="24"/>
        </w:rPr>
        <w:t>has 70,000 samples in total, conventionally divided into a training set of 50,000 samples, a validation set of 10,000 samples, and a test set of 10,000 samples.</w:t>
      </w:r>
      <w:r w:rsidR="00F53913">
        <w:rPr>
          <w:rFonts w:ascii="Times New Roman" w:hAnsi="Times New Roman" w:cs="Times New Roman"/>
          <w:sz w:val="24"/>
          <w:szCs w:val="24"/>
        </w:rPr>
        <w:t xml:space="preserve"> The digits have been size-normalized and centered in a 28 by 28 pixels image.</w:t>
      </w:r>
      <w:r w:rsidR="00AF6E47">
        <w:rPr>
          <w:rFonts w:ascii="Times New Roman" w:hAnsi="Times New Roman" w:cs="Times New Roman"/>
          <w:sz w:val="24"/>
          <w:szCs w:val="24"/>
        </w:rPr>
        <w:t xml:space="preserve"> </w:t>
      </w:r>
      <w:r w:rsidR="004A712D">
        <w:rPr>
          <w:rFonts w:ascii="Times New Roman" w:hAnsi="Times New Roman" w:cs="Times New Roman"/>
          <w:sz w:val="24"/>
          <w:szCs w:val="24"/>
        </w:rPr>
        <w:t xml:space="preserve">The classes are 0 through 9. </w:t>
      </w:r>
      <w:r w:rsidR="00100AF1">
        <w:rPr>
          <w:rFonts w:ascii="Times New Roman" w:hAnsi="Times New Roman" w:cs="Times New Roman"/>
          <w:sz w:val="24"/>
          <w:szCs w:val="24"/>
        </w:rPr>
        <w:t>The MNIST dataset has been broadly used to evaluate the performance of machine learning algorithms.</w:t>
      </w:r>
    </w:p>
    <w:p w:rsidR="00205FCB" w:rsidRDefault="00205FCB" w:rsidP="000D517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lastRenderedPageBreak/>
        <w:fldChar w:fldCharType="begin"/>
      </w:r>
      <w:r w:rsidR="00D735FA">
        <w:rPr>
          <w:rFonts w:ascii="Times New Roman" w:hAnsi="Times New Roman" w:cs="Times New Roman"/>
          <w:sz w:val="24"/>
          <w:szCs w:val="24"/>
        </w:rPr>
        <w:instrText xml:space="preserve"> ADDIN EN.CITE &lt;EndNote&gt;&lt;Cite&gt;&lt;Author&gt;Wulsin&lt;/Author&gt;&lt;Year&gt;2011&lt;/Year&gt;&lt;RecNum&gt;22&lt;/RecNum&gt;&lt;DisplayText&gt;[18]&lt;/DisplayText&gt;&lt;record&gt;&lt;rec-number&gt;22&lt;/rec-number&gt;&lt;foreign-keys&gt;&lt;key app="EN" db-id="pastd52zrafdaueereqvdps9eaefxztrdfsz"&gt;22&lt;/key&gt;&lt;/foreign-keys&gt;&lt;ref-type name="Journal Article"&gt;17&lt;/ref-type&gt;&lt;contributors&gt;&lt;authors&gt;&lt;author&gt;D F Wulsin&lt;/author&gt;&lt;author&gt;J R Gupta&lt;/author&gt;&lt;author&gt;R Mani&lt;/author&gt;&lt;author&gt;J A Blanco&lt;/author&gt;&lt;author&gt;B Litt&lt;/author&gt;&lt;/authors&gt;&lt;/contributors&gt;&lt;titles&gt;&lt;title&gt;Modeling electroencephalography waveforms with semi-supervised deep belief nets: fast classification and anomaly measurement&lt;/title&gt;&lt;secondary-title&gt;Journal of Neural Engineering&lt;/secondary-title&gt;&lt;/titles&gt;&lt;periodical&gt;&lt;full-title&gt;Journal of Neural Engineering&lt;/full-title&gt;&lt;/periodical&gt;&lt;pages&gt;036015&lt;/pages&gt;&lt;volume&gt;8&lt;/volume&gt;&lt;number&gt;3&lt;/number&gt;&lt;dates&gt;&lt;year&gt;2011&lt;/year&gt;&lt;/dates&gt;&lt;isbn&gt;1741-2552&lt;/isbn&gt;&lt;urls&gt;&lt;related-urls&gt;&lt;url&gt;http://stacks.iop.org/1741-2552/8/i=3/a=036015&lt;/url&gt;&lt;/related-urls&gt;&lt;/urls&gt;&lt;research-notes&gt;DBNToolbox&lt;/research-notes&gt;&lt;/record&gt;&lt;/Cite&gt;&lt;/EndNote&gt;</w:instrText>
      </w:r>
      <w:r>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18" w:tooltip="Wulsin, 2011 #22" w:history="1">
        <w:r w:rsidR="00E97759">
          <w:rPr>
            <w:rFonts w:ascii="Times New Roman" w:hAnsi="Times New Roman" w:cs="Times New Roman"/>
            <w:noProof/>
            <w:sz w:val="24"/>
            <w:szCs w:val="24"/>
          </w:rPr>
          <w:t>18</w:t>
        </w:r>
      </w:hyperlink>
      <w:r w:rsidR="00D735FA">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provided an object-oriented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toolbox named </w:t>
      </w:r>
      <w:proofErr w:type="spellStart"/>
      <w:r>
        <w:rPr>
          <w:rFonts w:ascii="Times New Roman" w:hAnsi="Times New Roman" w:cs="Times New Roman"/>
          <w:sz w:val="24"/>
          <w:szCs w:val="24"/>
        </w:rPr>
        <w:t>DBNToolbox</w:t>
      </w:r>
      <w:proofErr w:type="spellEnd"/>
      <w:r>
        <w:rPr>
          <w:rFonts w:ascii="Times New Roman" w:hAnsi="Times New Roman" w:cs="Times New Roman"/>
          <w:sz w:val="24"/>
          <w:szCs w:val="24"/>
        </w:rPr>
        <w:t xml:space="preserve"> for working with RBMs and DBNs. </w:t>
      </w:r>
      <w:r w:rsidR="008033F3">
        <w:rPr>
          <w:rFonts w:ascii="Times New Roman" w:hAnsi="Times New Roman" w:cs="Times New Roman"/>
          <w:sz w:val="24"/>
          <w:szCs w:val="24"/>
        </w:rPr>
        <w:t xml:space="preserve">The toolbox has an abstract class </w:t>
      </w:r>
      <w:proofErr w:type="spellStart"/>
      <w:r w:rsidR="008033F3">
        <w:rPr>
          <w:rFonts w:ascii="Times New Roman" w:hAnsi="Times New Roman" w:cs="Times New Roman"/>
          <w:sz w:val="24"/>
          <w:szCs w:val="24"/>
        </w:rPr>
        <w:t>NNLayer</w:t>
      </w:r>
      <w:proofErr w:type="spellEnd"/>
      <w:r w:rsidR="008033F3">
        <w:rPr>
          <w:rFonts w:ascii="Times New Roman" w:hAnsi="Times New Roman" w:cs="Times New Roman"/>
          <w:sz w:val="24"/>
          <w:szCs w:val="24"/>
        </w:rPr>
        <w:t xml:space="preserve"> and its </w:t>
      </w:r>
      <w:proofErr w:type="spellStart"/>
      <w:r w:rsidR="008033F3">
        <w:rPr>
          <w:rFonts w:ascii="Times New Roman" w:hAnsi="Times New Roman" w:cs="Times New Roman"/>
          <w:sz w:val="24"/>
          <w:szCs w:val="24"/>
        </w:rPr>
        <w:t>imeplemtation</w:t>
      </w:r>
      <w:proofErr w:type="spellEnd"/>
      <w:r w:rsidR="008033F3">
        <w:rPr>
          <w:rFonts w:ascii="Times New Roman" w:hAnsi="Times New Roman" w:cs="Times New Roman"/>
          <w:sz w:val="24"/>
          <w:szCs w:val="24"/>
        </w:rPr>
        <w:t xml:space="preserve"> class RBM to train a single RBM, a class </w:t>
      </w:r>
      <w:proofErr w:type="spellStart"/>
      <w:r w:rsidR="008033F3">
        <w:rPr>
          <w:rFonts w:ascii="Times New Roman" w:hAnsi="Times New Roman" w:cs="Times New Roman"/>
          <w:sz w:val="24"/>
          <w:szCs w:val="24"/>
        </w:rPr>
        <w:t>DeepNN</w:t>
      </w:r>
      <w:proofErr w:type="spellEnd"/>
      <w:r w:rsidR="008033F3">
        <w:rPr>
          <w:rFonts w:ascii="Times New Roman" w:hAnsi="Times New Roman" w:cs="Times New Roman"/>
          <w:sz w:val="24"/>
          <w:szCs w:val="24"/>
        </w:rPr>
        <w:t xml:space="preserve"> to train all layer together in the fine-tuning stage, and a few helper functions. </w:t>
      </w:r>
      <w:r>
        <w:rPr>
          <w:rFonts w:ascii="Times New Roman" w:hAnsi="Times New Roman" w:cs="Times New Roman"/>
          <w:sz w:val="24"/>
          <w:szCs w:val="24"/>
        </w:rPr>
        <w:t xml:space="preserve">The experiments in this section employed the </w:t>
      </w:r>
      <w:proofErr w:type="spellStart"/>
      <w:r>
        <w:rPr>
          <w:rFonts w:ascii="Times New Roman" w:hAnsi="Times New Roman" w:cs="Times New Roman"/>
          <w:sz w:val="24"/>
          <w:szCs w:val="24"/>
        </w:rPr>
        <w:t>DBNToolbox</w:t>
      </w:r>
      <w:proofErr w:type="spellEnd"/>
      <w:r>
        <w:rPr>
          <w:rFonts w:ascii="Times New Roman" w:hAnsi="Times New Roman" w:cs="Times New Roman"/>
          <w:sz w:val="24"/>
          <w:szCs w:val="24"/>
        </w:rPr>
        <w:t xml:space="preserve"> and most other experiments of my own proposed algorithms</w:t>
      </w:r>
      <w:r w:rsidR="00AD54FD">
        <w:rPr>
          <w:rFonts w:ascii="Times New Roman" w:hAnsi="Times New Roman" w:cs="Times New Roman"/>
          <w:sz w:val="24"/>
          <w:szCs w:val="24"/>
        </w:rPr>
        <w:t xml:space="preserve"> on top of the original DBNs were written based on the toolbox.</w:t>
      </w:r>
    </w:p>
    <w:p w:rsidR="00AC2B3A" w:rsidRDefault="00AC2B3A" w:rsidP="000D517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main metric to evaluate the performance</w:t>
      </w:r>
      <w:r w:rsidR="003E6287">
        <w:rPr>
          <w:rFonts w:ascii="Times New Roman" w:hAnsi="Times New Roman" w:cs="Times New Roman"/>
          <w:sz w:val="24"/>
          <w:szCs w:val="24"/>
        </w:rPr>
        <w:t xml:space="preserve"> in this work</w:t>
      </w:r>
      <w:r>
        <w:rPr>
          <w:rFonts w:ascii="Times New Roman" w:hAnsi="Times New Roman" w:cs="Times New Roman"/>
          <w:sz w:val="24"/>
          <w:szCs w:val="24"/>
        </w:rPr>
        <w:t xml:space="preserve"> </w:t>
      </w:r>
      <w:r w:rsidR="00DF426F">
        <w:rPr>
          <w:rFonts w:ascii="Times New Roman" w:hAnsi="Times New Roman" w:cs="Times New Roman"/>
          <w:sz w:val="24"/>
          <w:szCs w:val="24"/>
        </w:rPr>
        <w:t>is</w:t>
      </w:r>
      <w:r>
        <w:rPr>
          <w:rFonts w:ascii="Times New Roman" w:hAnsi="Times New Roman" w:cs="Times New Roman"/>
          <w:sz w:val="24"/>
          <w:szCs w:val="24"/>
        </w:rPr>
        <w:t xml:space="preserve"> the classification accuracy defined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AC2B3A" w:rsidTr="00AC2B3A">
        <w:tc>
          <w:tcPr>
            <w:tcW w:w="7920" w:type="dxa"/>
            <w:shd w:val="clear" w:color="auto" w:fill="auto"/>
            <w:vAlign w:val="center"/>
          </w:tcPr>
          <w:p w:rsidR="00AC2B3A" w:rsidRDefault="00AC2B3A" w:rsidP="00AC2B3A">
            <w:pPr>
              <w:spacing w:line="288" w:lineRule="auto"/>
              <w:rPr>
                <w:sz w:val="24"/>
                <w:szCs w:val="24"/>
              </w:rPr>
            </w:pPr>
            <m:oMathPara>
              <m:oMath>
                <m:r>
                  <w:rPr>
                    <w:rFonts w:ascii="Cambria Math" w:hAnsi="Cambria Math"/>
                  </w:rPr>
                  <m:t xml:space="preserve">classification accuracy= </m:t>
                </m:r>
                <m:f>
                  <m:fPr>
                    <m:ctrlPr>
                      <w:rPr>
                        <w:rFonts w:ascii="Cambria Math" w:hAnsi="Cambria Math"/>
                        <w:i/>
                      </w:rPr>
                    </m:ctrlPr>
                  </m:fPr>
                  <m:num>
                    <m:r>
                      <w:rPr>
                        <w:rFonts w:ascii="Cambria Math" w:hAnsi="Cambria Math"/>
                      </w:rPr>
                      <m:t>number of correctly classified samples</m:t>
                    </m:r>
                  </m:num>
                  <m:den>
                    <m:r>
                      <w:rPr>
                        <w:rFonts w:ascii="Cambria Math" w:hAnsi="Cambria Math"/>
                      </w:rPr>
                      <m:t>total number of samples</m:t>
                    </m:r>
                  </m:den>
                </m:f>
              </m:oMath>
            </m:oMathPara>
          </w:p>
        </w:tc>
        <w:bookmarkStart w:id="76" w:name="NumberRef7607235909"/>
        <w:tc>
          <w:tcPr>
            <w:tcW w:w="720" w:type="dxa"/>
            <w:shd w:val="clear" w:color="auto" w:fill="auto"/>
            <w:vAlign w:val="center"/>
          </w:tcPr>
          <w:p w:rsidR="00AC2B3A" w:rsidRDefault="00AC2B3A" w:rsidP="00AC2B3A">
            <w:pPr>
              <w:pStyle w:val="EquationNumberStyle"/>
            </w:pPr>
            <w:r>
              <w:fldChar w:fldCharType="begin"/>
            </w:r>
            <w:r>
              <w:instrText xml:space="preserve"> MACROBUTTON NumberReference \* MERGEFORMAT (</w:instrText>
            </w:r>
            <w:fldSimple w:instr=" SEQ EquationNumber \n \* Arabic \* MERGEFORMAT ">
              <w:r w:rsidR="007D5162">
                <w:rPr>
                  <w:noProof/>
                </w:rPr>
                <w:instrText>17</w:instrText>
              </w:r>
            </w:fldSimple>
            <w:r>
              <w:instrText>)</w:instrText>
            </w:r>
            <w:r>
              <w:fldChar w:fldCharType="end"/>
            </w:r>
            <w:bookmarkEnd w:id="76"/>
          </w:p>
        </w:tc>
      </w:tr>
    </w:tbl>
    <w:p w:rsidR="00AC2B3A" w:rsidRDefault="00AC2B3A" w:rsidP="000D517C">
      <w:pPr>
        <w:spacing w:after="0" w:line="480" w:lineRule="auto"/>
        <w:ind w:firstLineChars="177" w:firstLine="425"/>
        <w:jc w:val="both"/>
        <w:rPr>
          <w:rFonts w:ascii="Times New Roman" w:hAnsi="Times New Roman" w:cs="Times New Roman"/>
          <w:sz w:val="24"/>
          <w:szCs w:val="24"/>
        </w:rPr>
      </w:pPr>
    </w:p>
    <w:p w:rsidR="008033F3" w:rsidRDefault="004A712D" w:rsidP="000D517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same network str</w:t>
      </w:r>
      <w:r w:rsidR="006C6B29">
        <w:rPr>
          <w:rFonts w:ascii="Times New Roman" w:hAnsi="Times New Roman" w:cs="Times New Roman"/>
          <w:sz w:val="24"/>
          <w:szCs w:val="24"/>
        </w:rPr>
        <w:t xml:space="preserve">ucture 784-500-500-2000-10 as in </w:t>
      </w:r>
      <w:r w:rsidR="006C6B29">
        <w:rPr>
          <w:rFonts w:ascii="Times New Roman" w:hAnsi="Times New Roman" w:cs="Times New Roman"/>
          <w:sz w:val="24"/>
          <w:szCs w:val="24"/>
        </w:rPr>
        <w:fldChar w:fldCharType="begin"/>
      </w:r>
      <w:r w:rsidR="00FF28CE">
        <w:rPr>
          <w:rFonts w:ascii="Times New Roman" w:hAnsi="Times New Roman" w:cs="Times New Roman"/>
          <w:sz w:val="24"/>
          <w:szCs w:val="24"/>
        </w:rPr>
        <w:instrText xml:space="preserve"> ADDIN EN.CITE &lt;EndNote&gt;&lt;Cite&gt;&lt;Author&gt;Hinton&lt;/Author&gt;&lt;Year&gt;2006&lt;/Year&gt;&lt;RecNum&gt;31&lt;/RecNum&gt;&lt;DisplayText&gt;[2]&lt;/DisplayText&gt;&lt;record&gt;&lt;rec-number&gt;31&lt;/rec-number&gt;&lt;foreign-keys&gt;&lt;key app="EN" db-id="pastd52zrafdaueereqvdps9eaefxztrdfsz"&gt;31&lt;/key&gt;&lt;/foreign-keys&gt;&lt;ref-type name="Journal Article"&gt;17&lt;/ref-type&gt;&lt;contributors&gt;&lt;authors&gt;&lt;author&gt;Hinton, G.E.&lt;/author&gt;&lt;author&gt;Salakhutdinov, R.R.&lt;/author&gt;&lt;/authors&gt;&lt;/contributors&gt;&lt;titles&gt;&lt;title&gt;Reducing the dimensionality of data with neural networks&lt;/title&gt;&lt;secondary-title&gt;Science&lt;/secondary-title&gt;&lt;/titles&gt;&lt;periodical&gt;&lt;full-title&gt;Science&lt;/full-title&gt;&lt;/periodical&gt;&lt;pages&gt;504-507&lt;/pages&gt;&lt;volume&gt;313&lt;/volume&gt;&lt;number&gt;5786&lt;/number&gt;&lt;dates&gt;&lt;year&gt;2006&lt;/year&gt;&lt;/dates&gt;&lt;isbn&gt;0036-8075&lt;/isbn&gt;&lt;urls&gt;&lt;/urls&gt;&lt;/record&gt;&lt;/Cite&gt;&lt;/EndNote&gt;</w:instrText>
      </w:r>
      <w:r w:rsidR="006C6B29">
        <w:rPr>
          <w:rFonts w:ascii="Times New Roman" w:hAnsi="Times New Roman" w:cs="Times New Roman"/>
          <w:sz w:val="24"/>
          <w:szCs w:val="24"/>
        </w:rPr>
        <w:fldChar w:fldCharType="separate"/>
      </w:r>
      <w:r w:rsidR="00FF28CE">
        <w:rPr>
          <w:rFonts w:ascii="Times New Roman" w:hAnsi="Times New Roman" w:cs="Times New Roman"/>
          <w:noProof/>
          <w:sz w:val="24"/>
          <w:szCs w:val="24"/>
        </w:rPr>
        <w:t>[</w:t>
      </w:r>
      <w:hyperlink w:anchor="_ENREF_2" w:tooltip="Hinton, 2006 #31" w:history="1">
        <w:r w:rsidR="00E97759">
          <w:rPr>
            <w:rFonts w:ascii="Times New Roman" w:hAnsi="Times New Roman" w:cs="Times New Roman"/>
            <w:noProof/>
            <w:sz w:val="24"/>
            <w:szCs w:val="24"/>
          </w:rPr>
          <w:t>2</w:t>
        </w:r>
      </w:hyperlink>
      <w:r w:rsidR="00FF28CE">
        <w:rPr>
          <w:rFonts w:ascii="Times New Roman" w:hAnsi="Times New Roman" w:cs="Times New Roman"/>
          <w:noProof/>
          <w:sz w:val="24"/>
          <w:szCs w:val="24"/>
        </w:rPr>
        <w:t>]</w:t>
      </w:r>
      <w:r w:rsidR="006C6B29">
        <w:rPr>
          <w:rFonts w:ascii="Times New Roman" w:hAnsi="Times New Roman" w:cs="Times New Roman"/>
          <w:sz w:val="24"/>
          <w:szCs w:val="24"/>
        </w:rPr>
        <w:fldChar w:fldCharType="end"/>
      </w:r>
      <w:r w:rsidR="00C74F5F">
        <w:rPr>
          <w:rFonts w:ascii="Times New Roman" w:hAnsi="Times New Roman" w:cs="Times New Roman"/>
          <w:sz w:val="24"/>
          <w:szCs w:val="24"/>
        </w:rPr>
        <w:t xml:space="preserve"> results</w:t>
      </w:r>
      <w:r w:rsidR="006C6B29">
        <w:rPr>
          <w:rFonts w:ascii="Times New Roman" w:hAnsi="Times New Roman" w:cs="Times New Roman"/>
          <w:sz w:val="24"/>
          <w:szCs w:val="24"/>
        </w:rPr>
        <w:t xml:space="preserve"> in </w:t>
      </w:r>
      <w:r w:rsidR="009B7E6E">
        <w:rPr>
          <w:rFonts w:ascii="Times New Roman" w:hAnsi="Times New Roman" w:cs="Times New Roman"/>
          <w:sz w:val="24"/>
          <w:szCs w:val="24"/>
        </w:rPr>
        <w:t>0.98</w:t>
      </w:r>
      <w:r w:rsidR="006C6B29">
        <w:rPr>
          <w:rFonts w:ascii="Times New Roman" w:hAnsi="Times New Roman" w:cs="Times New Roman"/>
          <w:sz w:val="24"/>
          <w:szCs w:val="24"/>
        </w:rPr>
        <w:t>49</w:t>
      </w:r>
      <w:r w:rsidR="009B7E6E">
        <w:rPr>
          <w:rFonts w:ascii="Times New Roman" w:hAnsi="Times New Roman" w:cs="Times New Roman"/>
          <w:sz w:val="24"/>
          <w:szCs w:val="24"/>
        </w:rPr>
        <w:t xml:space="preserve"> </w:t>
      </w:r>
      <w:r w:rsidR="006C6B29">
        <w:rPr>
          <w:rFonts w:ascii="Times New Roman" w:hAnsi="Times New Roman" w:cs="Times New Roman"/>
          <w:sz w:val="24"/>
          <w:szCs w:val="24"/>
        </w:rPr>
        <w:t>accuracy by the basic experiment, whose parameters are list</w:t>
      </w:r>
      <w:r w:rsidR="00766E8B">
        <w:rPr>
          <w:rFonts w:ascii="Times New Roman" w:hAnsi="Times New Roman" w:cs="Times New Roman"/>
          <w:sz w:val="24"/>
          <w:szCs w:val="24"/>
        </w:rPr>
        <w:t>ed</w:t>
      </w:r>
      <w:r w:rsidR="006C6B29">
        <w:rPr>
          <w:rFonts w:ascii="Times New Roman" w:hAnsi="Times New Roman" w:cs="Times New Roman"/>
          <w:sz w:val="24"/>
          <w:szCs w:val="24"/>
        </w:rPr>
        <w:t xml:space="preserve"> in</w:t>
      </w:r>
      <w:r w:rsidR="00CA2FBC">
        <w:rPr>
          <w:rFonts w:ascii="Times New Roman" w:hAnsi="Times New Roman" w:cs="Times New Roman"/>
          <w:sz w:val="24"/>
          <w:szCs w:val="24"/>
        </w:rPr>
        <w:t xml:space="preserve"> </w:t>
      </w:r>
      <w:r w:rsidR="00CA2FBC">
        <w:rPr>
          <w:rFonts w:ascii="Times New Roman" w:hAnsi="Times New Roman" w:cs="Times New Roman"/>
          <w:sz w:val="24"/>
          <w:szCs w:val="24"/>
        </w:rPr>
        <w:fldChar w:fldCharType="begin"/>
      </w:r>
      <w:r w:rsidR="00CA2FBC">
        <w:rPr>
          <w:rFonts w:ascii="Times New Roman" w:hAnsi="Times New Roman" w:cs="Times New Roman"/>
          <w:sz w:val="24"/>
          <w:szCs w:val="24"/>
        </w:rPr>
        <w:instrText xml:space="preserve"> REF _Ref355129403 \h </w:instrText>
      </w:r>
      <w:r w:rsidR="00CA2FBC">
        <w:rPr>
          <w:rFonts w:ascii="Times New Roman" w:hAnsi="Times New Roman" w:cs="Times New Roman"/>
          <w:sz w:val="24"/>
          <w:szCs w:val="24"/>
        </w:rPr>
      </w:r>
      <w:r w:rsidR="00CA2FBC">
        <w:rPr>
          <w:rFonts w:ascii="Times New Roman" w:hAnsi="Times New Roman" w:cs="Times New Roman"/>
          <w:sz w:val="24"/>
          <w:szCs w:val="24"/>
        </w:rPr>
        <w:fldChar w:fldCharType="separate"/>
      </w:r>
      <w:r w:rsidR="007D5162">
        <w:t xml:space="preserve">Table </w:t>
      </w:r>
      <w:r w:rsidR="007D5162">
        <w:rPr>
          <w:noProof/>
        </w:rPr>
        <w:t>1</w:t>
      </w:r>
      <w:r w:rsidR="00CA2FBC">
        <w:rPr>
          <w:rFonts w:ascii="Times New Roman" w:hAnsi="Times New Roman" w:cs="Times New Roman"/>
          <w:sz w:val="24"/>
          <w:szCs w:val="24"/>
        </w:rPr>
        <w:fldChar w:fldCharType="end"/>
      </w:r>
      <w:r w:rsidR="00CA2FBC">
        <w:rPr>
          <w:rFonts w:ascii="Times New Roman" w:hAnsi="Times New Roman" w:cs="Times New Roman"/>
          <w:sz w:val="24"/>
          <w:szCs w:val="24"/>
        </w:rPr>
        <w:t>.</w:t>
      </w:r>
    </w:p>
    <w:p w:rsidR="006C6B29" w:rsidRDefault="006C6B29" w:rsidP="00771A05">
      <w:pPr>
        <w:pStyle w:val="Caption"/>
        <w:keepNext/>
        <w:jc w:val="center"/>
        <w:rPr>
          <w:rFonts w:cs="Times New Roman"/>
          <w:sz w:val="24"/>
          <w:szCs w:val="24"/>
        </w:rPr>
      </w:pPr>
      <w:bookmarkStart w:id="77" w:name="_Ref355129403"/>
      <w:bookmarkStart w:id="78" w:name="_Ref355189957"/>
      <w:bookmarkStart w:id="79" w:name="_Toc373367198"/>
      <w:r>
        <w:t xml:space="preserve">Table </w:t>
      </w:r>
      <w:r w:rsidR="00E264CC">
        <w:fldChar w:fldCharType="begin"/>
      </w:r>
      <w:r w:rsidR="00E264CC">
        <w:instrText xml:space="preserve"> SEQ Table \* ARABIC </w:instrText>
      </w:r>
      <w:r w:rsidR="00E264CC">
        <w:fldChar w:fldCharType="separate"/>
      </w:r>
      <w:r w:rsidR="007D5162">
        <w:rPr>
          <w:noProof/>
        </w:rPr>
        <w:t>1</w:t>
      </w:r>
      <w:r w:rsidR="00E264CC">
        <w:rPr>
          <w:noProof/>
        </w:rPr>
        <w:fldChar w:fldCharType="end"/>
      </w:r>
      <w:bookmarkEnd w:id="77"/>
      <w:r>
        <w:t xml:space="preserve"> DBN parameters on MNIST</w:t>
      </w:r>
      <w:bookmarkEnd w:id="78"/>
      <w:bookmarkEnd w:id="79"/>
    </w:p>
    <w:tbl>
      <w:tblPr>
        <w:tblStyle w:val="TableGrid"/>
        <w:tblW w:w="0" w:type="auto"/>
        <w:jc w:val="center"/>
        <w:tblInd w:w="-985" w:type="dxa"/>
        <w:tblLook w:val="04A0" w:firstRow="1" w:lastRow="0" w:firstColumn="1" w:lastColumn="0" w:noHBand="0" w:noVBand="1"/>
      </w:tblPr>
      <w:tblGrid>
        <w:gridCol w:w="3129"/>
        <w:gridCol w:w="3668"/>
      </w:tblGrid>
      <w:tr w:rsidR="006C6B29" w:rsidTr="006620E4">
        <w:trPr>
          <w:jc w:val="center"/>
        </w:trPr>
        <w:tc>
          <w:tcPr>
            <w:tcW w:w="3129" w:type="dxa"/>
          </w:tcPr>
          <w:p w:rsidR="006C6B29" w:rsidRPr="006C6B29" w:rsidRDefault="006C6B29" w:rsidP="006C6B29">
            <w:pPr>
              <w:rPr>
                <w:b/>
              </w:rPr>
            </w:pPr>
            <w:r w:rsidRPr="006C6B29">
              <w:rPr>
                <w:b/>
              </w:rPr>
              <w:t>Unsupervised pre-training stage</w:t>
            </w:r>
          </w:p>
        </w:tc>
        <w:tc>
          <w:tcPr>
            <w:tcW w:w="3668" w:type="dxa"/>
          </w:tcPr>
          <w:p w:rsidR="006C6B29" w:rsidRDefault="006C6B29" w:rsidP="00E665E3">
            <w:pPr>
              <w:jc w:val="center"/>
            </w:pPr>
          </w:p>
        </w:tc>
      </w:tr>
      <w:tr w:rsidR="006C6B29" w:rsidTr="006620E4">
        <w:trPr>
          <w:jc w:val="center"/>
        </w:trPr>
        <w:tc>
          <w:tcPr>
            <w:tcW w:w="3129" w:type="dxa"/>
          </w:tcPr>
          <w:p w:rsidR="006C6B29" w:rsidRDefault="006C6B29" w:rsidP="00E665E3">
            <w:r>
              <w:t xml:space="preserve">learning rate </w:t>
            </w:r>
          </w:p>
        </w:tc>
        <w:tc>
          <w:tcPr>
            <w:tcW w:w="3668" w:type="dxa"/>
          </w:tcPr>
          <w:p w:rsidR="006C6B29" w:rsidRDefault="006C6B29" w:rsidP="00E665E3">
            <w:pPr>
              <w:jc w:val="center"/>
            </w:pPr>
            <w:r>
              <w:t>0.05</w:t>
            </w:r>
          </w:p>
        </w:tc>
      </w:tr>
      <w:tr w:rsidR="006C6B29" w:rsidTr="006620E4">
        <w:trPr>
          <w:jc w:val="center"/>
        </w:trPr>
        <w:tc>
          <w:tcPr>
            <w:tcW w:w="3129" w:type="dxa"/>
          </w:tcPr>
          <w:p w:rsidR="006C6B29" w:rsidRDefault="006620E4" w:rsidP="00E665E3">
            <w:r>
              <w:t>n</w:t>
            </w:r>
            <w:r w:rsidR="006C6B29">
              <w:t>umber of epochs</w:t>
            </w:r>
          </w:p>
        </w:tc>
        <w:tc>
          <w:tcPr>
            <w:tcW w:w="3668" w:type="dxa"/>
          </w:tcPr>
          <w:p w:rsidR="006C6B29" w:rsidRDefault="006C6B29" w:rsidP="00E665E3">
            <w:pPr>
              <w:jc w:val="center"/>
            </w:pPr>
            <w:r>
              <w:t>50</w:t>
            </w:r>
          </w:p>
        </w:tc>
      </w:tr>
      <w:tr w:rsidR="006C6B29" w:rsidTr="006620E4">
        <w:trPr>
          <w:jc w:val="center"/>
        </w:trPr>
        <w:tc>
          <w:tcPr>
            <w:tcW w:w="3129" w:type="dxa"/>
          </w:tcPr>
          <w:p w:rsidR="006C6B29" w:rsidRDefault="006620E4" w:rsidP="00E665E3">
            <w:proofErr w:type="spellStart"/>
            <w:r>
              <w:t>mini</w:t>
            </w:r>
            <w:r w:rsidR="006C6B29">
              <w:t>batch</w:t>
            </w:r>
            <w:proofErr w:type="spellEnd"/>
            <w:r w:rsidR="006C6B29">
              <w:t xml:space="preserve"> size</w:t>
            </w:r>
          </w:p>
        </w:tc>
        <w:tc>
          <w:tcPr>
            <w:tcW w:w="3668" w:type="dxa"/>
          </w:tcPr>
          <w:p w:rsidR="006C6B29" w:rsidRDefault="006620E4" w:rsidP="00E665E3">
            <w:pPr>
              <w:jc w:val="center"/>
            </w:pPr>
            <w:r>
              <w:t>100</w:t>
            </w:r>
          </w:p>
        </w:tc>
      </w:tr>
      <w:tr w:rsidR="006620E4" w:rsidTr="006620E4">
        <w:trPr>
          <w:jc w:val="center"/>
        </w:trPr>
        <w:tc>
          <w:tcPr>
            <w:tcW w:w="3129" w:type="dxa"/>
          </w:tcPr>
          <w:p w:rsidR="006620E4" w:rsidRDefault="006620E4" w:rsidP="00E665E3">
            <w:r>
              <w:t>momentum</w:t>
            </w:r>
          </w:p>
        </w:tc>
        <w:tc>
          <w:tcPr>
            <w:tcW w:w="3668" w:type="dxa"/>
          </w:tcPr>
          <w:p w:rsidR="006620E4" w:rsidRDefault="006620E4" w:rsidP="00E665E3">
            <w:pPr>
              <w:jc w:val="center"/>
            </w:pPr>
            <w:r>
              <w:t xml:space="preserve">0.5 for the first 5 epochs, 0.9 thereafter </w:t>
            </w:r>
          </w:p>
        </w:tc>
      </w:tr>
      <w:tr w:rsidR="006620E4" w:rsidTr="006620E4">
        <w:trPr>
          <w:jc w:val="center"/>
        </w:trPr>
        <w:tc>
          <w:tcPr>
            <w:tcW w:w="3129" w:type="dxa"/>
          </w:tcPr>
          <w:p w:rsidR="006620E4" w:rsidRDefault="006620E4" w:rsidP="00E665E3">
            <w:r>
              <w:t>weight cost</w:t>
            </w:r>
          </w:p>
        </w:tc>
        <w:tc>
          <w:tcPr>
            <w:tcW w:w="3668" w:type="dxa"/>
          </w:tcPr>
          <w:p w:rsidR="006620E4" w:rsidRDefault="006620E4" w:rsidP="00E665E3">
            <w:pPr>
              <w:jc w:val="center"/>
            </w:pPr>
            <w:r>
              <w:t>0.0002</w:t>
            </w:r>
          </w:p>
        </w:tc>
      </w:tr>
      <w:tr w:rsidR="00AC42C1" w:rsidTr="006620E4">
        <w:trPr>
          <w:jc w:val="center"/>
        </w:trPr>
        <w:tc>
          <w:tcPr>
            <w:tcW w:w="3129" w:type="dxa"/>
          </w:tcPr>
          <w:p w:rsidR="00AC42C1" w:rsidRDefault="00AC42C1" w:rsidP="00E665E3">
            <w:r w:rsidRPr="006620E4">
              <w:rPr>
                <w:b/>
              </w:rPr>
              <w:t>Supervised fine-tuning stage</w:t>
            </w:r>
          </w:p>
        </w:tc>
        <w:tc>
          <w:tcPr>
            <w:tcW w:w="3668" w:type="dxa"/>
          </w:tcPr>
          <w:p w:rsidR="00AC42C1" w:rsidRDefault="00AC42C1" w:rsidP="00E665E3">
            <w:pPr>
              <w:jc w:val="center"/>
            </w:pPr>
          </w:p>
        </w:tc>
      </w:tr>
      <w:tr w:rsidR="00AC42C1" w:rsidTr="006620E4">
        <w:trPr>
          <w:jc w:val="center"/>
        </w:trPr>
        <w:tc>
          <w:tcPr>
            <w:tcW w:w="3129" w:type="dxa"/>
          </w:tcPr>
          <w:p w:rsidR="00AC42C1" w:rsidRDefault="00AC42C1" w:rsidP="00E665E3">
            <w:r>
              <w:t xml:space="preserve">learning rate </w:t>
            </w:r>
          </w:p>
        </w:tc>
        <w:tc>
          <w:tcPr>
            <w:tcW w:w="3668" w:type="dxa"/>
          </w:tcPr>
          <w:p w:rsidR="00AC42C1" w:rsidRDefault="00AC42C1" w:rsidP="00E665E3">
            <w:pPr>
              <w:jc w:val="center"/>
            </w:pPr>
            <w:r>
              <w:t>0.05</w:t>
            </w:r>
          </w:p>
        </w:tc>
      </w:tr>
      <w:tr w:rsidR="00AC42C1" w:rsidTr="006620E4">
        <w:trPr>
          <w:jc w:val="center"/>
        </w:trPr>
        <w:tc>
          <w:tcPr>
            <w:tcW w:w="3129" w:type="dxa"/>
          </w:tcPr>
          <w:p w:rsidR="00AC42C1" w:rsidRPr="006620E4" w:rsidRDefault="00AC42C1" w:rsidP="00E665E3">
            <w:pPr>
              <w:rPr>
                <w:b/>
              </w:rPr>
            </w:pPr>
            <w:r>
              <w:t>number of epochs</w:t>
            </w:r>
          </w:p>
        </w:tc>
        <w:tc>
          <w:tcPr>
            <w:tcW w:w="3668" w:type="dxa"/>
          </w:tcPr>
          <w:p w:rsidR="00AC42C1" w:rsidRDefault="00AC42C1" w:rsidP="00E665E3">
            <w:pPr>
              <w:jc w:val="center"/>
            </w:pPr>
            <w:r>
              <w:t>50</w:t>
            </w:r>
          </w:p>
        </w:tc>
      </w:tr>
      <w:tr w:rsidR="00AC42C1" w:rsidTr="006620E4">
        <w:trPr>
          <w:jc w:val="center"/>
        </w:trPr>
        <w:tc>
          <w:tcPr>
            <w:tcW w:w="3129" w:type="dxa"/>
          </w:tcPr>
          <w:p w:rsidR="00AC42C1" w:rsidRDefault="00AC42C1" w:rsidP="00E665E3">
            <w:proofErr w:type="spellStart"/>
            <w:r>
              <w:t>minibatch</w:t>
            </w:r>
            <w:proofErr w:type="spellEnd"/>
            <w:r>
              <w:t xml:space="preserve"> size</w:t>
            </w:r>
          </w:p>
        </w:tc>
        <w:tc>
          <w:tcPr>
            <w:tcW w:w="3668" w:type="dxa"/>
          </w:tcPr>
          <w:p w:rsidR="00AC42C1" w:rsidRDefault="00AC42C1" w:rsidP="00E665E3">
            <w:pPr>
              <w:jc w:val="center"/>
            </w:pPr>
            <w:r>
              <w:t>1000</w:t>
            </w:r>
          </w:p>
        </w:tc>
      </w:tr>
      <w:tr w:rsidR="00AC42C1" w:rsidTr="006620E4">
        <w:trPr>
          <w:jc w:val="center"/>
        </w:trPr>
        <w:tc>
          <w:tcPr>
            <w:tcW w:w="3129" w:type="dxa"/>
          </w:tcPr>
          <w:p w:rsidR="00AC42C1" w:rsidRDefault="00AC42C1" w:rsidP="00E665E3">
            <w:r>
              <w:t>number of initial epochs</w:t>
            </w:r>
          </w:p>
        </w:tc>
        <w:tc>
          <w:tcPr>
            <w:tcW w:w="3668" w:type="dxa"/>
          </w:tcPr>
          <w:p w:rsidR="00AC42C1" w:rsidRDefault="00AC42C1" w:rsidP="00E665E3">
            <w:pPr>
              <w:jc w:val="center"/>
            </w:pPr>
            <w:r>
              <w:t>5</w:t>
            </w:r>
          </w:p>
        </w:tc>
      </w:tr>
    </w:tbl>
    <w:p w:rsidR="006C6B29" w:rsidRDefault="006C6B29" w:rsidP="000D517C">
      <w:pPr>
        <w:spacing w:after="0" w:line="480" w:lineRule="auto"/>
        <w:ind w:firstLineChars="177" w:firstLine="425"/>
        <w:jc w:val="both"/>
        <w:rPr>
          <w:rFonts w:ascii="Times New Roman" w:hAnsi="Times New Roman" w:cs="Times New Roman"/>
          <w:sz w:val="24"/>
          <w:szCs w:val="24"/>
        </w:rPr>
      </w:pPr>
    </w:p>
    <w:p w:rsidR="00116E36" w:rsidRPr="00116E36" w:rsidRDefault="00E0759B" w:rsidP="00116E36">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DBNs have the ability to learn features automatically, so it would be helpful to visualize </w:t>
      </w:r>
      <w:r w:rsidR="00116E36">
        <w:rPr>
          <w:rFonts w:ascii="Times New Roman" w:hAnsi="Times New Roman" w:cs="Times New Roman"/>
          <w:sz w:val="24"/>
          <w:szCs w:val="24"/>
        </w:rPr>
        <w:t>the features learned</w:t>
      </w:r>
      <w:r w:rsidR="005867C9">
        <w:rPr>
          <w:rFonts w:ascii="Times New Roman" w:hAnsi="Times New Roman" w:cs="Times New Roman"/>
          <w:sz w:val="24"/>
          <w:szCs w:val="24"/>
        </w:rPr>
        <w:t xml:space="preserve"> in the</w:t>
      </w:r>
      <w:r>
        <w:rPr>
          <w:rFonts w:ascii="Times New Roman" w:hAnsi="Times New Roman" w:cs="Times New Roman"/>
          <w:sz w:val="24"/>
          <w:szCs w:val="24"/>
        </w:rPr>
        <w:t xml:space="preserve"> example. </w:t>
      </w:r>
      <w:r w:rsidR="00116E36" w:rsidRPr="00116E36">
        <w:rPr>
          <w:rFonts w:ascii="Times New Roman" w:hAnsi="Times New Roman" w:cs="Times New Roman"/>
          <w:sz w:val="24"/>
          <w:szCs w:val="24"/>
        </w:rPr>
        <w:t>Although</w:t>
      </w:r>
      <w:r w:rsidR="00116E36">
        <w:rPr>
          <w:rFonts w:ascii="Times New Roman" w:hAnsi="Times New Roman" w:cs="Times New Roman"/>
          <w:sz w:val="24"/>
          <w:szCs w:val="24"/>
        </w:rPr>
        <w:fldChar w:fldCharType="begin"/>
      </w:r>
      <w:r w:rsidR="00D735FA">
        <w:rPr>
          <w:rFonts w:ascii="Times New Roman" w:hAnsi="Times New Roman" w:cs="Times New Roman"/>
          <w:sz w:val="24"/>
          <w:szCs w:val="24"/>
        </w:rPr>
        <w:instrText xml:space="preserve"> ADDIN EN.CITE &lt;EndNote&gt;&lt;Cite&gt;&lt;Author&gt;Erhan&lt;/Author&gt;&lt;Year&gt;2009&lt;/Year&gt;&lt;RecNum&gt;36&lt;/RecNum&gt;&lt;DisplayText&gt;[19]&lt;/DisplayText&gt;&lt;record&gt;&lt;rec-number&gt;36&lt;/rec-number&gt;&lt;foreign-keys&gt;&lt;key app="EN" db-id="pastd52zrafdaueereqvdps9eaefxztrdfsz"&gt;36&lt;/key&gt;&lt;/foreign-keys&gt;&lt;ref-type name="Report"&gt;27&lt;/ref-type&gt;&lt;contributors&gt;&lt;authors&gt;&lt;author&gt;Erhan, D.&lt;/author&gt;&lt;author&gt;Bengio, Y.&lt;/author&gt;&lt;author&gt;Courville, A.&lt;/author&gt;&lt;author&gt;Vincent, P.&lt;/author&gt;&lt;/authors&gt;&lt;/contributors&gt;&lt;titles&gt;&lt;title&gt;Visualizing higher-layer features of a deep network&lt;/title&gt;&lt;/titles&gt;&lt;dates&gt;&lt;year&gt;2009&lt;/year&gt;&lt;/dates&gt;&lt;publisher&gt;Technical report, University of Montreal&lt;/publisher&gt;&lt;urls&gt;&lt;/urls&gt;&lt;research-notes&gt;good!&amp;#xD;how to visualize MNIST learned features&lt;/research-notes&gt;&lt;/record&gt;&lt;/Cite&gt;&lt;/EndNote&gt;</w:instrText>
      </w:r>
      <w:r w:rsidR="00116E36">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19" w:tooltip="Erhan, 2009 #36" w:history="1">
        <w:r w:rsidR="00E97759">
          <w:rPr>
            <w:rFonts w:ascii="Times New Roman" w:hAnsi="Times New Roman" w:cs="Times New Roman"/>
            <w:noProof/>
            <w:sz w:val="24"/>
            <w:szCs w:val="24"/>
          </w:rPr>
          <w:t>19</w:t>
        </w:r>
      </w:hyperlink>
      <w:r w:rsidR="00D735FA">
        <w:rPr>
          <w:rFonts w:ascii="Times New Roman" w:hAnsi="Times New Roman" w:cs="Times New Roman"/>
          <w:noProof/>
          <w:sz w:val="24"/>
          <w:szCs w:val="24"/>
        </w:rPr>
        <w:t>]</w:t>
      </w:r>
      <w:r w:rsidR="00116E36">
        <w:rPr>
          <w:rFonts w:ascii="Times New Roman" w:hAnsi="Times New Roman" w:cs="Times New Roman"/>
          <w:sz w:val="24"/>
          <w:szCs w:val="24"/>
        </w:rPr>
        <w:fldChar w:fldCharType="end"/>
      </w:r>
      <w:r w:rsidR="00116E36" w:rsidRPr="00116E36">
        <w:rPr>
          <w:rFonts w:ascii="Times New Roman" w:hAnsi="Times New Roman" w:cs="Times New Roman"/>
          <w:sz w:val="24"/>
          <w:szCs w:val="24"/>
        </w:rPr>
        <w:t xml:space="preserve"> proposed two techniques called activation maximization and sampling from a unit to show clearer patterns in higher layers, they need to clamp input or somehow use the training set’s information. </w:t>
      </w:r>
      <w:r w:rsidR="00647B3E">
        <w:rPr>
          <w:rFonts w:ascii="Times New Roman" w:hAnsi="Times New Roman" w:cs="Times New Roman"/>
          <w:sz w:val="24"/>
          <w:szCs w:val="24"/>
        </w:rPr>
        <w:t>In contrast</w:t>
      </w:r>
      <w:r w:rsidR="00116E36" w:rsidRPr="00116E36">
        <w:rPr>
          <w:rFonts w:ascii="Times New Roman" w:hAnsi="Times New Roman" w:cs="Times New Roman"/>
          <w:sz w:val="24"/>
          <w:szCs w:val="24"/>
        </w:rPr>
        <w:t xml:space="preserve">, </w:t>
      </w:r>
      <w:r w:rsidR="00116E36">
        <w:rPr>
          <w:rFonts w:ascii="Times New Roman" w:hAnsi="Times New Roman" w:cs="Times New Roman"/>
          <w:sz w:val="24"/>
          <w:szCs w:val="24"/>
        </w:rPr>
        <w:t>it is more likely to show the features of the mod</w:t>
      </w:r>
      <w:r w:rsidR="00647B3E">
        <w:rPr>
          <w:rFonts w:ascii="Times New Roman" w:hAnsi="Times New Roman" w:cs="Times New Roman"/>
          <w:sz w:val="24"/>
          <w:szCs w:val="24"/>
        </w:rPr>
        <w:t>el itself by</w:t>
      </w:r>
      <w:r w:rsidR="00116E36">
        <w:rPr>
          <w:rFonts w:ascii="Times New Roman" w:hAnsi="Times New Roman" w:cs="Times New Roman"/>
          <w:sz w:val="24"/>
          <w:szCs w:val="24"/>
        </w:rPr>
        <w:t xml:space="preserve"> </w:t>
      </w:r>
      <w:r w:rsidR="00116E36" w:rsidRPr="00116E36">
        <w:rPr>
          <w:rFonts w:ascii="Times New Roman" w:hAnsi="Times New Roman" w:cs="Times New Roman"/>
          <w:sz w:val="24"/>
          <w:szCs w:val="24"/>
        </w:rPr>
        <w:t>simply do</w:t>
      </w:r>
      <w:r w:rsidR="00647B3E">
        <w:rPr>
          <w:rFonts w:ascii="Times New Roman" w:hAnsi="Times New Roman" w:cs="Times New Roman"/>
          <w:sz w:val="24"/>
          <w:szCs w:val="24"/>
        </w:rPr>
        <w:t>ing</w:t>
      </w:r>
      <w:r w:rsidR="00116E36" w:rsidRPr="00116E36">
        <w:rPr>
          <w:rFonts w:ascii="Times New Roman" w:hAnsi="Times New Roman" w:cs="Times New Roman"/>
          <w:sz w:val="24"/>
          <w:szCs w:val="24"/>
        </w:rPr>
        <w:t xml:space="preserve"> a </w:t>
      </w:r>
      <w:r w:rsidR="00116E36" w:rsidRPr="00116E36">
        <w:rPr>
          <w:rFonts w:ascii="Times New Roman" w:hAnsi="Times New Roman" w:cs="Times New Roman"/>
          <w:sz w:val="24"/>
          <w:szCs w:val="24"/>
        </w:rPr>
        <w:lastRenderedPageBreak/>
        <w:t xml:space="preserve">weighted linear summation over a visible layer to obtain a hidden layer’s feature as done in </w:t>
      </w:r>
      <w:r w:rsidR="00116E36">
        <w:rPr>
          <w:rFonts w:ascii="Times New Roman" w:hAnsi="Times New Roman" w:cs="Times New Roman"/>
          <w:sz w:val="24"/>
          <w:szCs w:val="24"/>
        </w:rPr>
        <w:fldChar w:fldCharType="begin"/>
      </w:r>
      <w:r w:rsidR="00D735FA">
        <w:rPr>
          <w:rFonts w:ascii="Times New Roman" w:hAnsi="Times New Roman" w:cs="Times New Roman"/>
          <w:sz w:val="24"/>
          <w:szCs w:val="24"/>
        </w:rPr>
        <w:instrText xml:space="preserve"> ADDIN EN.CITE &lt;EndNote&gt;&lt;Cite&gt;&lt;Author&gt;Lee&lt;/Author&gt;&lt;Year&gt;2008&lt;/Year&gt;&lt;RecNum&gt;37&lt;/RecNum&gt;&lt;DisplayText&gt;[20]&lt;/DisplayText&gt;&lt;record&gt;&lt;rec-number&gt;37&lt;/rec-number&gt;&lt;foreign-keys&gt;&lt;key app="EN" db-id="pastd52zrafdaueereqvdps9eaefxztrdfsz"&gt;37&lt;/key&gt;&lt;/foreign-keys&gt;&lt;ref-type name="Journal Article"&gt;17&lt;/ref-type&gt;&lt;contributors&gt;&lt;authors&gt;&lt;author&gt;Lee, H.&lt;/author&gt;&lt;author&gt;Ekanadham, C.&lt;/author&gt;&lt;author&gt;Ng, A.&lt;/author&gt;&lt;/authors&gt;&lt;/contributors&gt;&lt;titles&gt;&lt;title&gt;Sparse deep belief net model for visual area V2&lt;/title&gt;&lt;secondary-title&gt;Advances in neural information processing systems&lt;/secondary-title&gt;&lt;/titles&gt;&lt;periodical&gt;&lt;full-title&gt;Advances in neural information processing systems&lt;/full-title&gt;&lt;/periodical&gt;&lt;pages&gt;873-880&lt;/pages&gt;&lt;volume&gt;20&lt;/volume&gt;&lt;dates&gt;&lt;year&gt;2008&lt;/year&gt;&lt;/dates&gt;&lt;urls&gt;&lt;/urls&gt;&lt;research-notes&gt;how to visualize learned features&lt;/research-notes&gt;&lt;/record&gt;&lt;/Cite&gt;&lt;/EndNote&gt;</w:instrText>
      </w:r>
      <w:r w:rsidR="00116E36">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20" w:tooltip="Lee, 2008 #37" w:history="1">
        <w:r w:rsidR="00E97759">
          <w:rPr>
            <w:rFonts w:ascii="Times New Roman" w:hAnsi="Times New Roman" w:cs="Times New Roman"/>
            <w:noProof/>
            <w:sz w:val="24"/>
            <w:szCs w:val="24"/>
          </w:rPr>
          <w:t>20</w:t>
        </w:r>
      </w:hyperlink>
      <w:r w:rsidR="00D735FA">
        <w:rPr>
          <w:rFonts w:ascii="Times New Roman" w:hAnsi="Times New Roman" w:cs="Times New Roman"/>
          <w:noProof/>
          <w:sz w:val="24"/>
          <w:szCs w:val="24"/>
        </w:rPr>
        <w:t>]</w:t>
      </w:r>
      <w:r w:rsidR="00116E36">
        <w:rPr>
          <w:rFonts w:ascii="Times New Roman" w:hAnsi="Times New Roman" w:cs="Times New Roman"/>
          <w:sz w:val="24"/>
          <w:szCs w:val="24"/>
        </w:rPr>
        <w:fldChar w:fldCharType="end"/>
      </w:r>
      <w:r w:rsidR="00116E36" w:rsidRPr="00116E36">
        <w:rPr>
          <w:rFonts w:ascii="Times New Roman" w:hAnsi="Times New Roman" w:cs="Times New Roman"/>
          <w:sz w:val="24"/>
          <w:szCs w:val="24"/>
        </w:rPr>
        <w:t>.</w:t>
      </w:r>
    </w:p>
    <w:p w:rsidR="00E0759B" w:rsidRDefault="00F07FDE" w:rsidP="00116E36">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The </w:t>
      </w:r>
      <w:r w:rsidR="00116E36" w:rsidRPr="00116E36">
        <w:rPr>
          <w:rFonts w:ascii="Times New Roman" w:hAnsi="Times New Roman" w:cs="Times New Roman"/>
          <w:sz w:val="24"/>
          <w:szCs w:val="24"/>
        </w:rPr>
        <w:t xml:space="preserve">figure </w:t>
      </w:r>
      <w:r>
        <w:rPr>
          <w:rFonts w:ascii="Times New Roman" w:hAnsi="Times New Roman" w:cs="Times New Roman"/>
          <w:sz w:val="24"/>
          <w:szCs w:val="24"/>
        </w:rPr>
        <w:t xml:space="preserve">below </w:t>
      </w:r>
      <w:r w:rsidR="00116E36" w:rsidRPr="00116E36">
        <w:rPr>
          <w:rFonts w:ascii="Times New Roman" w:hAnsi="Times New Roman" w:cs="Times New Roman"/>
          <w:sz w:val="24"/>
          <w:szCs w:val="24"/>
        </w:rPr>
        <w:t xml:space="preserve">shows how each pixel of the input images weighs on each unit in the first layer as an image of the same size as the input images. The weights are scaled to [-1 1].  </w:t>
      </w:r>
      <w:r w:rsidR="00C366EA">
        <w:rPr>
          <w:rFonts w:ascii="Times New Roman" w:hAnsi="Times New Roman" w:cs="Times New Roman"/>
          <w:sz w:val="24"/>
          <w:szCs w:val="24"/>
        </w:rPr>
        <w:t>The</w:t>
      </w:r>
      <w:r w:rsidR="00116E36" w:rsidRPr="00116E36">
        <w:rPr>
          <w:rFonts w:ascii="Times New Roman" w:hAnsi="Times New Roman" w:cs="Times New Roman"/>
          <w:sz w:val="24"/>
          <w:szCs w:val="24"/>
        </w:rPr>
        <w:t xml:space="preserve"> unsupervised</w:t>
      </w:r>
      <w:r w:rsidR="00C366EA">
        <w:rPr>
          <w:rFonts w:ascii="Times New Roman" w:hAnsi="Times New Roman" w:cs="Times New Roman"/>
          <w:sz w:val="24"/>
          <w:szCs w:val="24"/>
        </w:rPr>
        <w:t xml:space="preserve"> learned features of the units in the first hidden layer are depicted in </w:t>
      </w:r>
      <w:r w:rsidR="0029272C">
        <w:rPr>
          <w:rFonts w:ascii="Times New Roman" w:hAnsi="Times New Roman" w:cs="Times New Roman"/>
          <w:sz w:val="24"/>
          <w:szCs w:val="24"/>
        </w:rPr>
        <w:fldChar w:fldCharType="begin"/>
      </w:r>
      <w:r w:rsidR="0029272C">
        <w:rPr>
          <w:rFonts w:ascii="Times New Roman" w:hAnsi="Times New Roman" w:cs="Times New Roman"/>
          <w:sz w:val="24"/>
          <w:szCs w:val="24"/>
        </w:rPr>
        <w:instrText xml:space="preserve"> REF _Ref355132641 \h </w:instrText>
      </w:r>
      <w:r w:rsidR="0029272C">
        <w:rPr>
          <w:rFonts w:ascii="Times New Roman" w:hAnsi="Times New Roman" w:cs="Times New Roman"/>
          <w:sz w:val="24"/>
          <w:szCs w:val="24"/>
        </w:rPr>
      </w:r>
      <w:r w:rsidR="0029272C">
        <w:rPr>
          <w:rFonts w:ascii="Times New Roman" w:hAnsi="Times New Roman" w:cs="Times New Roman"/>
          <w:sz w:val="24"/>
          <w:szCs w:val="24"/>
        </w:rPr>
        <w:fldChar w:fldCharType="separate"/>
      </w:r>
      <w:r w:rsidR="007D5162">
        <w:t xml:space="preserve">Fig. </w:t>
      </w:r>
      <w:r w:rsidR="007D5162">
        <w:rPr>
          <w:noProof/>
        </w:rPr>
        <w:t>6</w:t>
      </w:r>
      <w:r w:rsidR="0029272C">
        <w:rPr>
          <w:rFonts w:ascii="Times New Roman" w:hAnsi="Times New Roman" w:cs="Times New Roman"/>
          <w:sz w:val="24"/>
          <w:szCs w:val="24"/>
        </w:rPr>
        <w:fldChar w:fldCharType="end"/>
      </w:r>
      <w:r w:rsidR="0029272C">
        <w:rPr>
          <w:rFonts w:ascii="Times New Roman" w:hAnsi="Times New Roman" w:cs="Times New Roman"/>
          <w:sz w:val="24"/>
          <w:szCs w:val="24"/>
        </w:rPr>
        <w:t>.</w:t>
      </w:r>
    </w:p>
    <w:p w:rsidR="00100AF1" w:rsidRDefault="00C366EA" w:rsidP="008E2F27">
      <w:pPr>
        <w:keepNext/>
        <w:spacing w:after="0" w:line="480" w:lineRule="auto"/>
        <w:ind w:firstLineChars="177" w:firstLine="389"/>
        <w:jc w:val="center"/>
        <w:rPr>
          <w:rFonts w:ascii="Times New Roman" w:hAnsi="Times New Roman" w:cs="Times New Roman"/>
          <w:sz w:val="24"/>
          <w:szCs w:val="24"/>
        </w:rPr>
      </w:pPr>
      <w:r>
        <w:rPr>
          <w:noProof/>
        </w:rPr>
        <w:drawing>
          <wp:inline distT="0" distB="0" distL="0" distR="0" wp14:anchorId="6C1E8717" wp14:editId="6A317E14">
            <wp:extent cx="4837176" cy="3584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7176" cy="3584448"/>
                    </a:xfrm>
                    <a:prstGeom prst="rect">
                      <a:avLst/>
                    </a:prstGeom>
                    <a:noFill/>
                    <a:ln>
                      <a:noFill/>
                    </a:ln>
                  </pic:spPr>
                </pic:pic>
              </a:graphicData>
            </a:graphic>
          </wp:inline>
        </w:drawing>
      </w:r>
    </w:p>
    <w:p w:rsidR="00C366EA" w:rsidRDefault="0029272C" w:rsidP="00C13757">
      <w:pPr>
        <w:pStyle w:val="Caption"/>
        <w:jc w:val="center"/>
      </w:pPr>
      <w:bookmarkStart w:id="80" w:name="_Ref355132641"/>
      <w:bookmarkStart w:id="81" w:name="_Toc373367154"/>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6</w:t>
      </w:r>
      <w:r w:rsidR="00E264CC">
        <w:rPr>
          <w:noProof/>
        </w:rPr>
        <w:fldChar w:fldCharType="end"/>
      </w:r>
      <w:bookmarkEnd w:id="80"/>
      <w:r>
        <w:t xml:space="preserve"> Learned features of the first</w:t>
      </w:r>
      <w:r w:rsidR="000F14B2">
        <w:t xml:space="preserve"> hidden</w:t>
      </w:r>
      <w:r>
        <w:t xml:space="preserve"> layer</w:t>
      </w:r>
      <w:bookmarkEnd w:id="81"/>
    </w:p>
    <w:p w:rsidR="00C13757" w:rsidRPr="00C13757" w:rsidRDefault="00C13757" w:rsidP="00C13757"/>
    <w:p w:rsidR="00C366EA" w:rsidRDefault="00C366EA" w:rsidP="00C366EA">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first layer’s weights multiplied by</w:t>
      </w:r>
      <w:r w:rsidRPr="00C366EA">
        <w:rPr>
          <w:rFonts w:ascii="Times New Roman" w:hAnsi="Times New Roman" w:cs="Times New Roman"/>
          <w:sz w:val="24"/>
          <w:szCs w:val="24"/>
        </w:rPr>
        <w:t xml:space="preserve"> the second </w:t>
      </w:r>
      <w:proofErr w:type="gramStart"/>
      <w:r w:rsidRPr="00C366EA">
        <w:rPr>
          <w:rFonts w:ascii="Times New Roman" w:hAnsi="Times New Roman" w:cs="Times New Roman"/>
          <w:sz w:val="24"/>
          <w:szCs w:val="24"/>
        </w:rPr>
        <w:t>layer’s</w:t>
      </w:r>
      <w:proofErr w:type="gramEnd"/>
      <w:r w:rsidRPr="00C366EA">
        <w:rPr>
          <w:rFonts w:ascii="Times New Roman" w:hAnsi="Times New Roman" w:cs="Times New Roman"/>
          <w:sz w:val="24"/>
          <w:szCs w:val="24"/>
        </w:rPr>
        <w:t xml:space="preserve"> </w:t>
      </w:r>
      <w:r w:rsidR="00360887">
        <w:rPr>
          <w:rFonts w:ascii="Times New Roman" w:hAnsi="Times New Roman" w:cs="Times New Roman"/>
          <w:sz w:val="24"/>
          <w:szCs w:val="24"/>
        </w:rPr>
        <w:t>produce</w:t>
      </w:r>
      <w:r w:rsidRPr="00C366EA">
        <w:rPr>
          <w:rFonts w:ascii="Times New Roman" w:hAnsi="Times New Roman" w:cs="Times New Roman"/>
          <w:sz w:val="24"/>
          <w:szCs w:val="24"/>
        </w:rPr>
        <w:t xml:space="preserve"> </w:t>
      </w:r>
      <w:r w:rsidR="0029272C">
        <w:rPr>
          <w:rFonts w:ascii="Times New Roman" w:hAnsi="Times New Roman" w:cs="Times New Roman"/>
          <w:sz w:val="24"/>
          <w:szCs w:val="24"/>
        </w:rPr>
        <w:t xml:space="preserve">the </w:t>
      </w:r>
      <w:r w:rsidRPr="00C366EA">
        <w:rPr>
          <w:rFonts w:ascii="Times New Roman" w:hAnsi="Times New Roman" w:cs="Times New Roman"/>
          <w:sz w:val="24"/>
          <w:szCs w:val="24"/>
        </w:rPr>
        <w:t>features learned in the second layer in the input space</w:t>
      </w:r>
      <w:r w:rsidR="00771A05">
        <w:rPr>
          <w:rFonts w:ascii="Times New Roman" w:hAnsi="Times New Roman" w:cs="Times New Roman"/>
          <w:sz w:val="24"/>
          <w:szCs w:val="24"/>
        </w:rPr>
        <w:t xml:space="preserve">, as shown in </w:t>
      </w:r>
      <w:r w:rsidR="00F46E02">
        <w:rPr>
          <w:rFonts w:ascii="Times New Roman" w:hAnsi="Times New Roman" w:cs="Times New Roman"/>
          <w:sz w:val="24"/>
          <w:szCs w:val="24"/>
        </w:rPr>
        <w:fldChar w:fldCharType="begin"/>
      </w:r>
      <w:r w:rsidR="00F46E02">
        <w:rPr>
          <w:rFonts w:ascii="Times New Roman" w:hAnsi="Times New Roman" w:cs="Times New Roman"/>
          <w:sz w:val="24"/>
          <w:szCs w:val="24"/>
        </w:rPr>
        <w:instrText xml:space="preserve"> REF _Ref355133207 \h </w:instrText>
      </w:r>
      <w:r w:rsidR="00F46E02">
        <w:rPr>
          <w:rFonts w:ascii="Times New Roman" w:hAnsi="Times New Roman" w:cs="Times New Roman"/>
          <w:sz w:val="24"/>
          <w:szCs w:val="24"/>
        </w:rPr>
      </w:r>
      <w:r w:rsidR="00F46E02">
        <w:rPr>
          <w:rFonts w:ascii="Times New Roman" w:hAnsi="Times New Roman" w:cs="Times New Roman"/>
          <w:sz w:val="24"/>
          <w:szCs w:val="24"/>
        </w:rPr>
        <w:fldChar w:fldCharType="separate"/>
      </w:r>
      <w:r w:rsidR="007D5162">
        <w:t xml:space="preserve">Fig. </w:t>
      </w:r>
      <w:r w:rsidR="007D5162">
        <w:rPr>
          <w:noProof/>
        </w:rPr>
        <w:t>7</w:t>
      </w:r>
      <w:r w:rsidR="00F46E02">
        <w:rPr>
          <w:rFonts w:ascii="Times New Roman" w:hAnsi="Times New Roman" w:cs="Times New Roman"/>
          <w:sz w:val="24"/>
          <w:szCs w:val="24"/>
        </w:rPr>
        <w:fldChar w:fldCharType="end"/>
      </w:r>
      <w:r w:rsidRPr="00C366EA">
        <w:rPr>
          <w:rFonts w:ascii="Times New Roman" w:hAnsi="Times New Roman" w:cs="Times New Roman"/>
          <w:sz w:val="24"/>
          <w:szCs w:val="24"/>
        </w:rPr>
        <w:t>. The weights are scaled to [-1 1], too.</w:t>
      </w:r>
    </w:p>
    <w:p w:rsidR="0079014B" w:rsidRPr="00DA78E3" w:rsidRDefault="0079014B" w:rsidP="0079014B">
      <w:pPr>
        <w:spacing w:after="0" w:line="480" w:lineRule="auto"/>
        <w:ind w:firstLineChars="177" w:firstLine="425"/>
        <w:jc w:val="both"/>
        <w:rPr>
          <w:rFonts w:ascii="Times New Roman" w:hAnsi="Times New Roman" w:cs="Times New Roman"/>
          <w:sz w:val="24"/>
          <w:szCs w:val="24"/>
        </w:rPr>
      </w:pPr>
      <w:r w:rsidRPr="00DA78E3">
        <w:rPr>
          <w:rFonts w:ascii="Times New Roman" w:hAnsi="Times New Roman" w:cs="Times New Roman"/>
          <w:sz w:val="24"/>
          <w:szCs w:val="24"/>
        </w:rPr>
        <w:t>The thi</w:t>
      </w:r>
      <w:r>
        <w:rPr>
          <w:rFonts w:ascii="Times New Roman" w:hAnsi="Times New Roman" w:cs="Times New Roman"/>
          <w:sz w:val="24"/>
          <w:szCs w:val="24"/>
        </w:rPr>
        <w:t xml:space="preserve">rd layer’s features are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_Ref373367693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8</w:t>
      </w:r>
      <w:r>
        <w:rPr>
          <w:rFonts w:ascii="Times New Roman" w:hAnsi="Times New Roman" w:cs="Times New Roman"/>
          <w:sz w:val="24"/>
          <w:szCs w:val="24"/>
        </w:rPr>
        <w:fldChar w:fldCharType="end"/>
      </w:r>
      <w:r w:rsidRPr="00DA78E3">
        <w:rPr>
          <w:rFonts w:ascii="Times New Roman" w:hAnsi="Times New Roman" w:cs="Times New Roman"/>
          <w:sz w:val="24"/>
          <w:szCs w:val="24"/>
        </w:rPr>
        <w:t xml:space="preserve"> by applying the same trick.</w:t>
      </w:r>
    </w:p>
    <w:p w:rsidR="00771A05" w:rsidRDefault="00771A05" w:rsidP="00C366EA">
      <w:pPr>
        <w:spacing w:after="0" w:line="480" w:lineRule="auto"/>
        <w:ind w:firstLineChars="177" w:firstLine="425"/>
        <w:jc w:val="both"/>
        <w:rPr>
          <w:rFonts w:ascii="Times New Roman" w:hAnsi="Times New Roman" w:cs="Times New Roman"/>
          <w:sz w:val="24"/>
          <w:szCs w:val="24"/>
        </w:rPr>
      </w:pPr>
    </w:p>
    <w:p w:rsidR="0029272C" w:rsidRDefault="0029272C" w:rsidP="008E2F27">
      <w:pPr>
        <w:pStyle w:val="Caption"/>
        <w:keepNext/>
        <w:jc w:val="center"/>
        <w:rPr>
          <w:rFonts w:cs="Times New Roman"/>
          <w:sz w:val="24"/>
          <w:szCs w:val="24"/>
        </w:rPr>
      </w:pPr>
      <w:r>
        <w:rPr>
          <w:noProof/>
        </w:rPr>
        <w:lastRenderedPageBreak/>
        <w:drawing>
          <wp:inline distT="0" distB="0" distL="0" distR="0" wp14:anchorId="583C59CA" wp14:editId="1E4D7BA4">
            <wp:extent cx="4846320" cy="3456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6320" cy="3456432"/>
                    </a:xfrm>
                    <a:prstGeom prst="rect">
                      <a:avLst/>
                    </a:prstGeom>
                    <a:noFill/>
                    <a:ln>
                      <a:noFill/>
                    </a:ln>
                  </pic:spPr>
                </pic:pic>
              </a:graphicData>
            </a:graphic>
          </wp:inline>
        </w:drawing>
      </w:r>
    </w:p>
    <w:p w:rsidR="00771A05" w:rsidRDefault="00771A05" w:rsidP="00F46E02">
      <w:pPr>
        <w:pStyle w:val="Caption"/>
        <w:jc w:val="center"/>
      </w:pPr>
      <w:bookmarkStart w:id="82" w:name="_Ref355133207"/>
      <w:bookmarkStart w:id="83" w:name="_Toc373367155"/>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7</w:t>
      </w:r>
      <w:r w:rsidR="00E264CC">
        <w:rPr>
          <w:noProof/>
        </w:rPr>
        <w:fldChar w:fldCharType="end"/>
      </w:r>
      <w:bookmarkEnd w:id="82"/>
      <w:r w:rsidR="00FE414F">
        <w:t xml:space="preserve"> Learned features of the second</w:t>
      </w:r>
      <w:r w:rsidR="000F14B2">
        <w:t xml:space="preserve"> hidden</w:t>
      </w:r>
      <w:r w:rsidR="00FE414F">
        <w:t xml:space="preserve"> layer</w:t>
      </w:r>
      <w:bookmarkEnd w:id="83"/>
    </w:p>
    <w:p w:rsidR="00F46E02" w:rsidRPr="00DA78E3" w:rsidRDefault="00F46E02" w:rsidP="00F46E02">
      <w:pPr>
        <w:rPr>
          <w:rFonts w:ascii="Times New Roman" w:hAnsi="Times New Roman" w:cs="Times New Roman"/>
          <w:sz w:val="24"/>
          <w:szCs w:val="24"/>
        </w:rPr>
      </w:pPr>
    </w:p>
    <w:p w:rsidR="00AF6E47" w:rsidRDefault="0029272C" w:rsidP="00F46E02">
      <w:pPr>
        <w:keepNext/>
        <w:spacing w:after="0" w:line="480" w:lineRule="auto"/>
        <w:ind w:firstLineChars="177" w:firstLine="389"/>
        <w:jc w:val="both"/>
        <w:rPr>
          <w:rFonts w:ascii="Times New Roman" w:hAnsi="Times New Roman" w:cs="Times New Roman"/>
          <w:sz w:val="24"/>
          <w:szCs w:val="24"/>
        </w:rPr>
      </w:pPr>
      <w:r>
        <w:rPr>
          <w:noProof/>
        </w:rPr>
        <w:drawing>
          <wp:inline distT="0" distB="0" distL="0" distR="0" wp14:anchorId="1D8D1394" wp14:editId="4834D5CE">
            <wp:extent cx="4837176" cy="3566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7176" cy="3566160"/>
                    </a:xfrm>
                    <a:prstGeom prst="rect">
                      <a:avLst/>
                    </a:prstGeom>
                    <a:noFill/>
                    <a:ln>
                      <a:noFill/>
                    </a:ln>
                  </pic:spPr>
                </pic:pic>
              </a:graphicData>
            </a:graphic>
          </wp:inline>
        </w:drawing>
      </w:r>
    </w:p>
    <w:p w:rsidR="00F46E02" w:rsidRDefault="00F46E02" w:rsidP="00F46E02">
      <w:pPr>
        <w:pStyle w:val="Caption"/>
        <w:jc w:val="center"/>
      </w:pPr>
      <w:bookmarkStart w:id="84" w:name="_Toc373367156"/>
      <w:bookmarkStart w:id="85" w:name="_Ref373367693"/>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8</w:t>
      </w:r>
      <w:r w:rsidR="00E264CC">
        <w:rPr>
          <w:noProof/>
        </w:rPr>
        <w:fldChar w:fldCharType="end"/>
      </w:r>
      <w:bookmarkEnd w:id="85"/>
      <w:r>
        <w:t xml:space="preserve"> Learned features of the third</w:t>
      </w:r>
      <w:r w:rsidR="000F14B2">
        <w:t xml:space="preserve"> hidden</w:t>
      </w:r>
      <w:r>
        <w:t xml:space="preserve"> layer</w:t>
      </w:r>
      <w:bookmarkEnd w:id="84"/>
    </w:p>
    <w:p w:rsidR="00DA78E3" w:rsidRPr="00DA78E3" w:rsidRDefault="00DA78E3" w:rsidP="00DA78E3"/>
    <w:p w:rsidR="00F44200" w:rsidRDefault="00DA78E3" w:rsidP="00DA78E3">
      <w:pPr>
        <w:spacing w:after="0" w:line="480" w:lineRule="auto"/>
        <w:ind w:firstLineChars="177" w:firstLine="425"/>
        <w:jc w:val="both"/>
        <w:rPr>
          <w:rFonts w:ascii="Times New Roman" w:hAnsi="Times New Roman" w:cs="Times New Roman"/>
          <w:sz w:val="24"/>
          <w:szCs w:val="24"/>
        </w:rPr>
      </w:pPr>
      <w:r w:rsidRPr="00DA78E3">
        <w:rPr>
          <w:rFonts w:ascii="Times New Roman" w:hAnsi="Times New Roman" w:cs="Times New Roman"/>
          <w:sz w:val="24"/>
          <w:szCs w:val="24"/>
        </w:rPr>
        <w:t xml:space="preserve">It is quite hard to tell if each layer is more abstract than the layer below. Even the first layer does not have clearly human readable patterns. The reason is </w:t>
      </w:r>
      <w:r>
        <w:rPr>
          <w:rFonts w:ascii="Times New Roman" w:hAnsi="Times New Roman" w:cs="Times New Roman"/>
          <w:sz w:val="24"/>
          <w:szCs w:val="24"/>
        </w:rPr>
        <w:t xml:space="preserve">because the </w:t>
      </w:r>
      <w:r w:rsidRPr="00DA78E3">
        <w:rPr>
          <w:rFonts w:ascii="Times New Roman" w:hAnsi="Times New Roman" w:cs="Times New Roman"/>
          <w:sz w:val="24"/>
          <w:szCs w:val="24"/>
        </w:rPr>
        <w:t>regular RBM is a distributed model</w:t>
      </w:r>
      <w:r w:rsidR="002518E7">
        <w:rPr>
          <w:rFonts w:ascii="Times New Roman" w:hAnsi="Times New Roman" w:cs="Times New Roman"/>
          <w:sz w:val="24"/>
          <w:szCs w:val="24"/>
        </w:rPr>
        <w:t xml:space="preserve">, so the features learned </w:t>
      </w:r>
      <w:r w:rsidRPr="00DA78E3">
        <w:rPr>
          <w:rFonts w:ascii="Times New Roman" w:hAnsi="Times New Roman" w:cs="Times New Roman"/>
          <w:sz w:val="24"/>
          <w:szCs w:val="24"/>
        </w:rPr>
        <w:t xml:space="preserve">are not local or sparse. </w:t>
      </w:r>
      <w:r w:rsidR="00762386">
        <w:rPr>
          <w:rFonts w:ascii="Times New Roman" w:hAnsi="Times New Roman" w:cs="Times New Roman"/>
          <w:sz w:val="24"/>
          <w:szCs w:val="24"/>
        </w:rPr>
        <w:fldChar w:fldCharType="begin"/>
      </w:r>
      <w:r w:rsidR="00D735FA">
        <w:rPr>
          <w:rFonts w:ascii="Times New Roman" w:hAnsi="Times New Roman" w:cs="Times New Roman"/>
          <w:sz w:val="24"/>
          <w:szCs w:val="24"/>
        </w:rPr>
        <w:instrText xml:space="preserve"> ADDIN EN.CITE &lt;EndNote&gt;&lt;Cite&gt;&lt;Author&gt;Lee&lt;/Author&gt;&lt;Year&gt;2009&lt;/Year&gt;&lt;RecNum&gt;39&lt;/RecNum&gt;&lt;DisplayText&gt;[21]&lt;/DisplayText&gt;&lt;record&gt;&lt;rec-number&gt;39&lt;/rec-number&gt;&lt;foreign-keys&gt;&lt;key app="EN" db-id="pastd52zrafdaueereqvdps9eaefxztrdfsz"&gt;39&lt;/key&gt;&lt;/foreign-keys&gt;&lt;ref-type name="Conference Proceedings"&gt;10&lt;/ref-type&gt;&lt;contributors&gt;&lt;authors&gt;&lt;author&gt;Lee, H.&lt;/author&gt;&lt;author&gt;Grosse, R.&lt;/author&gt;&lt;author&gt;Ranganath, R.&lt;/author&gt;&lt;author&gt;Ng, A.Y.&lt;/author&gt;&lt;/authors&gt;&lt;/contributors&gt;&lt;titles&gt;&lt;title&gt;Convolutional deep belief networks for scalable unsupervised learning of hierarchical representations&lt;/title&gt;&lt;secondary-title&gt;Proceedings of the 26th Annual International Conference on Machine Learning&lt;/secondary-title&gt;&lt;/titles&gt;&lt;pages&gt;609-616&lt;/pages&gt;&lt;dates&gt;&lt;year&gt;2009&lt;/year&gt;&lt;/dates&gt;&lt;publisher&gt;ACM&lt;/publisher&gt;&lt;isbn&gt;1605585165&lt;/isbn&gt;&lt;urls&gt;&lt;/urls&gt;&lt;/record&gt;&lt;/Cite&gt;&lt;/EndNote&gt;</w:instrText>
      </w:r>
      <w:r w:rsidR="00762386">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21" w:tooltip="Lee, 2009 #39" w:history="1">
        <w:r w:rsidR="00E97759">
          <w:rPr>
            <w:rFonts w:ascii="Times New Roman" w:hAnsi="Times New Roman" w:cs="Times New Roman"/>
            <w:noProof/>
            <w:sz w:val="24"/>
            <w:szCs w:val="24"/>
          </w:rPr>
          <w:t>21</w:t>
        </w:r>
      </w:hyperlink>
      <w:r w:rsidR="00D735FA">
        <w:rPr>
          <w:rFonts w:ascii="Times New Roman" w:hAnsi="Times New Roman" w:cs="Times New Roman"/>
          <w:noProof/>
          <w:sz w:val="24"/>
          <w:szCs w:val="24"/>
        </w:rPr>
        <w:t>]</w:t>
      </w:r>
      <w:r w:rsidR="00762386">
        <w:rPr>
          <w:rFonts w:ascii="Times New Roman" w:hAnsi="Times New Roman" w:cs="Times New Roman"/>
          <w:sz w:val="24"/>
          <w:szCs w:val="24"/>
        </w:rPr>
        <w:fldChar w:fldCharType="end"/>
      </w:r>
      <w:r w:rsidR="00762386">
        <w:rPr>
          <w:rFonts w:ascii="Times New Roman" w:hAnsi="Times New Roman" w:cs="Times New Roman"/>
          <w:sz w:val="24"/>
          <w:szCs w:val="24"/>
        </w:rPr>
        <w:t xml:space="preserve"> </w:t>
      </w:r>
      <w:r w:rsidR="00762386" w:rsidRPr="004D5413">
        <w:rPr>
          <w:rFonts w:ascii="Times New Roman" w:hAnsi="Times New Roman" w:cs="Times New Roman"/>
          <w:sz w:val="24"/>
          <w:szCs w:val="24"/>
        </w:rPr>
        <w:t>states that the sparsity regularization is important for the first layer to learn oriented edge filters.</w:t>
      </w:r>
      <w:r w:rsidR="000A156C">
        <w:rPr>
          <w:rFonts w:ascii="Times New Roman" w:hAnsi="Times New Roman" w:cs="Times New Roman"/>
          <w:sz w:val="24"/>
          <w:szCs w:val="24"/>
        </w:rPr>
        <w:t xml:space="preserve"> A</w:t>
      </w:r>
      <w:r w:rsidR="000A156C" w:rsidRPr="004D5413">
        <w:rPr>
          <w:rFonts w:ascii="Times New Roman" w:hAnsi="Times New Roman" w:cs="Times New Roman"/>
          <w:sz w:val="24"/>
          <w:szCs w:val="24"/>
        </w:rPr>
        <w:t xml:space="preserve"> sparse RBM (</w:t>
      </w:r>
      <w:proofErr w:type="spellStart"/>
      <w:r w:rsidR="000A156C" w:rsidRPr="004D5413">
        <w:rPr>
          <w:rFonts w:ascii="Times New Roman" w:hAnsi="Times New Roman" w:cs="Times New Roman"/>
          <w:sz w:val="24"/>
          <w:szCs w:val="24"/>
        </w:rPr>
        <w:t>sRBM</w:t>
      </w:r>
      <w:proofErr w:type="spellEnd"/>
      <w:r w:rsidR="000A156C" w:rsidRPr="004D5413">
        <w:rPr>
          <w:rFonts w:ascii="Times New Roman" w:hAnsi="Times New Roman" w:cs="Times New Roman"/>
          <w:sz w:val="24"/>
          <w:szCs w:val="24"/>
        </w:rPr>
        <w:t xml:space="preserve">) </w:t>
      </w:r>
      <w:r w:rsidR="000A156C">
        <w:rPr>
          <w:rFonts w:ascii="Times New Roman" w:hAnsi="Times New Roman" w:cs="Times New Roman"/>
          <w:sz w:val="24"/>
          <w:szCs w:val="24"/>
        </w:rPr>
        <w:t>proposed by</w:t>
      </w:r>
      <w:r w:rsidR="00762386" w:rsidRPr="004D5413">
        <w:rPr>
          <w:rFonts w:ascii="Times New Roman" w:hAnsi="Times New Roman" w:cs="Times New Roman"/>
          <w:sz w:val="24"/>
          <w:szCs w:val="24"/>
        </w:rPr>
        <w:t xml:space="preserve"> </w:t>
      </w:r>
      <w:r w:rsidR="00762386">
        <w:rPr>
          <w:rFonts w:ascii="Times New Roman" w:hAnsi="Times New Roman" w:cs="Times New Roman"/>
          <w:sz w:val="24"/>
          <w:szCs w:val="24"/>
        </w:rPr>
        <w:fldChar w:fldCharType="begin"/>
      </w:r>
      <w:r w:rsidR="00D735FA">
        <w:rPr>
          <w:rFonts w:ascii="Times New Roman" w:hAnsi="Times New Roman" w:cs="Times New Roman"/>
          <w:sz w:val="24"/>
          <w:szCs w:val="24"/>
        </w:rPr>
        <w:instrText xml:space="preserve"> ADDIN EN.CITE &lt;EndNote&gt;&lt;Cite&gt;&lt;Author&gt;Lee&lt;/Author&gt;&lt;Year&gt;2008&lt;/Year&gt;&lt;RecNum&gt;37&lt;/RecNum&gt;&lt;DisplayText&gt;[20]&lt;/DisplayText&gt;&lt;record&gt;&lt;rec-number&gt;37&lt;/rec-number&gt;&lt;foreign-keys&gt;&lt;key app="EN" db-id="pastd52zrafdaueereqvdps9eaefxztrdfsz"&gt;37&lt;/key&gt;&lt;/foreign-keys&gt;&lt;ref-type name="Journal Article"&gt;17&lt;/ref-type&gt;&lt;contributors&gt;&lt;authors&gt;&lt;author&gt;Lee, H.&lt;/author&gt;&lt;author&gt;Ekanadham, C.&lt;/author&gt;&lt;author&gt;Ng, A.&lt;/author&gt;&lt;/authors&gt;&lt;/contributors&gt;&lt;titles&gt;&lt;title&gt;Sparse deep belief net model for visual area V2&lt;/title&gt;&lt;secondary-title&gt;Advances in neural information processing systems&lt;/secondary-title&gt;&lt;/titles&gt;&lt;periodical&gt;&lt;full-title&gt;Advances in neural information processing systems&lt;/full-title&gt;&lt;/periodical&gt;&lt;pages&gt;873-880&lt;/pages&gt;&lt;volume&gt;20&lt;/volume&gt;&lt;dates&gt;&lt;year&gt;2008&lt;/year&gt;&lt;/dates&gt;&lt;urls&gt;&lt;/urls&gt;&lt;research-notes&gt;how to visualize learned features&lt;/research-notes&gt;&lt;/record&gt;&lt;/Cite&gt;&lt;/EndNote&gt;</w:instrText>
      </w:r>
      <w:r w:rsidR="00762386">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20" w:tooltip="Lee, 2008 #37" w:history="1">
        <w:r w:rsidR="00E97759">
          <w:rPr>
            <w:rFonts w:ascii="Times New Roman" w:hAnsi="Times New Roman" w:cs="Times New Roman"/>
            <w:noProof/>
            <w:sz w:val="24"/>
            <w:szCs w:val="24"/>
          </w:rPr>
          <w:t>20</w:t>
        </w:r>
      </w:hyperlink>
      <w:r w:rsidR="00D735FA">
        <w:rPr>
          <w:rFonts w:ascii="Times New Roman" w:hAnsi="Times New Roman" w:cs="Times New Roman"/>
          <w:noProof/>
          <w:sz w:val="24"/>
          <w:szCs w:val="24"/>
        </w:rPr>
        <w:t>]</w:t>
      </w:r>
      <w:r w:rsidR="00762386">
        <w:rPr>
          <w:rFonts w:ascii="Times New Roman" w:hAnsi="Times New Roman" w:cs="Times New Roman"/>
          <w:sz w:val="24"/>
          <w:szCs w:val="24"/>
        </w:rPr>
        <w:fldChar w:fldCharType="end"/>
      </w:r>
      <w:r w:rsidR="000A156C">
        <w:rPr>
          <w:rFonts w:ascii="Times New Roman" w:hAnsi="Times New Roman" w:cs="Times New Roman"/>
          <w:sz w:val="24"/>
          <w:szCs w:val="24"/>
        </w:rPr>
        <w:t xml:space="preserve"> is an algorithm to make the features learned by RBMs sparse.</w:t>
      </w:r>
      <w:r w:rsidR="0071435A">
        <w:rPr>
          <w:rFonts w:ascii="Times New Roman" w:hAnsi="Times New Roman" w:cs="Times New Roman"/>
          <w:sz w:val="24"/>
          <w:szCs w:val="24"/>
        </w:rPr>
        <w:t xml:space="preserve"> This is done by</w:t>
      </w:r>
      <w:r w:rsidR="000A156C">
        <w:rPr>
          <w:rFonts w:ascii="Times New Roman" w:hAnsi="Times New Roman" w:cs="Times New Roman"/>
          <w:sz w:val="24"/>
          <w:szCs w:val="24"/>
        </w:rPr>
        <w:t xml:space="preserve"> adding a regularization term</w:t>
      </w:r>
      <w:r w:rsidR="0071435A">
        <w:rPr>
          <w:rFonts w:ascii="Times New Roman" w:hAnsi="Times New Roman" w:cs="Times New Roman"/>
          <w:sz w:val="24"/>
          <w:szCs w:val="24"/>
        </w:rPr>
        <w:t xml:space="preserve"> that penalizes a deviation of the expected activation of the hidden units from a fixed level. The update rule for </w:t>
      </w:r>
      <w:r w:rsidR="000A156C">
        <w:rPr>
          <w:rFonts w:ascii="Times New Roman" w:hAnsi="Times New Roman" w:cs="Times New Roman"/>
          <w:sz w:val="24"/>
          <w:szCs w:val="24"/>
        </w:rPr>
        <w:t xml:space="preserve">hidden layer’s </w:t>
      </w:r>
      <w:r w:rsidR="00DA6F2F">
        <w:rPr>
          <w:rFonts w:ascii="Times New Roman" w:hAnsi="Times New Roman" w:cs="Times New Roman"/>
          <w:sz w:val="24"/>
          <w:szCs w:val="24"/>
        </w:rPr>
        <w:t xml:space="preserve">biases </w:t>
      </w:r>
      <w:r w:rsidR="0071435A">
        <w:rPr>
          <w:rFonts w:ascii="Times New Roman" w:hAnsi="Times New Roman" w:cs="Times New Roman"/>
          <w:sz w:val="24"/>
          <w:szCs w:val="24"/>
        </w:rPr>
        <w:t>becomes</w:t>
      </w:r>
    </w:p>
    <w:p w:rsidR="00E93A89" w:rsidRDefault="00E93A89" w:rsidP="00DA78E3">
      <w:pPr>
        <w:spacing w:after="0" w:line="480" w:lineRule="auto"/>
        <w:ind w:firstLineChars="177" w:firstLine="425"/>
        <w:jc w:val="both"/>
        <w:rPr>
          <w:rFonts w:ascii="Times New Roman" w:hAnsi="Times New Roman" w:cs="Times New Roman"/>
          <w:sz w:val="24"/>
          <w:szCs w:val="24"/>
        </w:rPr>
      </w:pPr>
    </w:p>
    <w:p w:rsidR="00E93A89" w:rsidRPr="00E93A89" w:rsidRDefault="00E27625" w:rsidP="00E93A89">
      <w:pPr>
        <w:pStyle w:val="Caption"/>
        <w:jc w:val="right"/>
        <w:rPr>
          <w:rFonts w:cs="Times New Roman"/>
          <w:sz w:val="24"/>
          <w:szCs w:val="24"/>
        </w:rPr>
      </w:pPr>
      <m:oMathPara>
        <m:oMath>
          <m:sSub>
            <m:sSubPr>
              <m:ctrlPr>
                <w:rPr>
                  <w:rFonts w:ascii="Cambria Math" w:hAnsi="Cambria Math" w:cs="Times New Roman"/>
                  <w:bCs w:val="0"/>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sSub>
            <m:sSubPr>
              <m:ctrlPr>
                <w:rPr>
                  <w:rFonts w:ascii="Cambria Math" w:hAnsi="Cambria Math" w:cs="Times New Roman"/>
                  <w:bCs w:val="0"/>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k-1</m:t>
              </m:r>
            </m:e>
          </m:d>
          <m:r>
            <w:rPr>
              <w:rFonts w:ascii="Cambria Math" w:hAnsi="Cambria Math" w:cs="Times New Roman"/>
              <w:sz w:val="24"/>
              <w:szCs w:val="24"/>
            </w:rPr>
            <m:t>+α</m:t>
          </m:r>
          <m:sSub>
            <m:sSubPr>
              <m:ctrlPr>
                <w:rPr>
                  <w:rFonts w:ascii="Cambria Math" w:hAnsi="Cambria Math" w:cs="Times New Roman"/>
                  <w:bCs w:val="0"/>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k-1</m:t>
              </m:r>
            </m:e>
          </m:d>
          <m:r>
            <w:rPr>
              <w:rFonts w:ascii="Cambria Math" w:hAnsi="Cambria Math" w:cs="Times New Roman"/>
              <w:sz w:val="24"/>
              <w:szCs w:val="24"/>
            </w:rPr>
            <m:t>-ϵ</m:t>
          </m:r>
          <m:d>
            <m:dPr>
              <m:ctrlPr>
                <w:rPr>
                  <w:rFonts w:ascii="Cambria Math" w:hAnsi="Cambria Math" w:cs="Times New Roman"/>
                  <w:i/>
                  <w:sz w:val="24"/>
                  <w:szCs w:val="24"/>
                </w:rPr>
              </m:ctrlPr>
            </m:dPr>
            <m:e>
              <m:f>
                <m:fPr>
                  <m:ctrlPr>
                    <w:rPr>
                      <w:rFonts w:ascii="Cambria Math" w:hAnsi="Cambria Math" w:cs="Times New Roman"/>
                      <w:bCs w:val="0"/>
                      <w:i/>
                      <w:sz w:val="24"/>
                      <w:szCs w:val="24"/>
                    </w:rPr>
                  </m:ctrlPr>
                </m:fPr>
                <m:num>
                  <m:r>
                    <w:rPr>
                      <w:rFonts w:ascii="Cambria Math" w:hAnsi="Cambria Math" w:cs="Times New Roman"/>
                      <w:sz w:val="24"/>
                      <w:szCs w:val="24"/>
                    </w:rPr>
                    <m:t>dE</m:t>
                  </m:r>
                </m:num>
                <m:den>
                  <m:sSub>
                    <m:sSubPr>
                      <m:ctrlPr>
                        <w:rPr>
                          <w:rFonts w:ascii="Cambria Math" w:hAnsi="Cambria Math" w:cs="Times New Roman"/>
                          <w:bCs w:val="0"/>
                          <w:i/>
                          <w:sz w:val="24"/>
                          <w:szCs w:val="24"/>
                        </w:rPr>
                      </m:ctrlPr>
                    </m:sSubPr>
                    <m:e>
                      <m:r>
                        <w:rPr>
                          <w:rFonts w:ascii="Cambria Math" w:hAnsi="Cambria Math" w:cs="Times New Roman"/>
                          <w:sz w:val="24"/>
                          <w:szCs w:val="24"/>
                        </w:rPr>
                        <m:t>dθ</m:t>
                      </m:r>
                    </m:e>
                    <m:sub>
                      <m:r>
                        <w:rPr>
                          <w:rFonts w:ascii="Cambria Math" w:hAnsi="Cambria Math" w:cs="Times New Roman"/>
                          <w:sz w:val="24"/>
                          <w:szCs w:val="24"/>
                        </w:rPr>
                        <m:t>i</m:t>
                      </m:r>
                    </m:sub>
                  </m:sSub>
                </m:den>
              </m:f>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+λ</m:t>
              </m:r>
              <m:sSub>
                <m:sSubPr>
                  <m:ctrlPr>
                    <w:rPr>
                      <w:rFonts w:ascii="Cambria Math" w:hAnsi="Cambria Math" w:cs="Times New Roman"/>
                      <w:bCs w:val="0"/>
                      <w:i/>
                      <w:sz w:val="24"/>
                      <w:szCs w:val="24"/>
                    </w:rPr>
                  </m:ctrlPr>
                </m:sSubPr>
                <m:e>
                  <m:r>
                    <w:rPr>
                      <w:rFonts w:ascii="Cambria Math" w:hAnsi="Cambria Math" w:cs="Times New Roman"/>
                      <w:sz w:val="24"/>
                      <w:szCs w:val="24"/>
                    </w:rPr>
                    <m:t>θ</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k</m:t>
                  </m:r>
                </m:e>
              </m:d>
            </m:e>
          </m:d>
        </m:oMath>
      </m:oMathPara>
    </w:p>
    <w:p w:rsidR="00E93A89" w:rsidRDefault="00E665E3" w:rsidP="00E93A89">
      <w:pPr>
        <w:pStyle w:val="Caption"/>
        <w:jc w:val="right"/>
        <w:rPr>
          <w:rFonts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p</m:t>
            </m:r>
          </m:den>
        </m:f>
        <m:r>
          <w:rPr>
            <w:rFonts w:ascii="Cambria Math" w:hAnsi="Cambria Math" w:cs="Times New Roman"/>
            <w:sz w:val="24"/>
            <w:szCs w:val="24"/>
          </w:rPr>
          <m:t>*(p-&lt;</m:t>
        </m:r>
        <m:r>
          <m:rPr>
            <m:sty m:val="p"/>
          </m:rPr>
          <w:rPr>
            <w:rFonts w:ascii="Cambria Math" w:hAnsi="Cambria Math" w:cs="Times New Roman"/>
            <w:sz w:val="24"/>
            <w:szCs w:val="24"/>
          </w:rPr>
          <m:t>P</m:t>
        </m:r>
        <m:d>
          <m:dPr>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 xml:space="preserve">=1 </m:t>
            </m:r>
          </m:e>
        </m:d>
        <m:r>
          <m:rPr>
            <m:sty m:val="p"/>
          </m:rPr>
          <w:rPr>
            <w:rFonts w:ascii="Cambria Math" w:hAnsi="Cambria Math" w:cs="Times New Roman"/>
            <w:sz w:val="24"/>
            <w:szCs w:val="24"/>
          </w:rPr>
          <m:t xml:space="preserve"> v)&gt;)</m:t>
        </m:r>
      </m:oMath>
      <w:r w:rsidR="00E93A89">
        <w:rPr>
          <w:rFonts w:cs="Times New Roman"/>
          <w:sz w:val="24"/>
          <w:szCs w:val="24"/>
        </w:rPr>
        <w:tab/>
      </w:r>
      <w:r w:rsidR="00E93A89">
        <w:rPr>
          <w:rFonts w:cs="Times New Roman"/>
          <w:sz w:val="24"/>
          <w:szCs w:val="24"/>
        </w:rPr>
        <w:tab/>
      </w:r>
      <w:r w:rsidR="00E93A89">
        <w:rPr>
          <w:rFonts w:cs="Times New Roman"/>
          <w:sz w:val="24"/>
          <w:szCs w:val="24"/>
        </w:rPr>
        <w:tab/>
      </w:r>
      <w:r w:rsidR="0072295C">
        <w:rPr>
          <w:rFonts w:cs="Times New Roman"/>
          <w:sz w:val="24"/>
          <w:szCs w:val="24"/>
        </w:rPr>
        <w:fldChar w:fldCharType="begin"/>
      </w:r>
      <w:r w:rsidR="0072295C">
        <w:rPr>
          <w:rFonts w:cs="Times New Roman"/>
          <w:sz w:val="24"/>
          <w:szCs w:val="24"/>
        </w:rPr>
        <w:instrText xml:space="preserve"> MACROBUTTON NumberReference \* MERGEFORMAT (</w:instrText>
      </w:r>
      <w:r w:rsidR="0072295C">
        <w:rPr>
          <w:rFonts w:cs="Times New Roman"/>
          <w:sz w:val="24"/>
          <w:szCs w:val="24"/>
        </w:rPr>
        <w:fldChar w:fldCharType="begin"/>
      </w:r>
      <w:r w:rsidR="0072295C">
        <w:rPr>
          <w:rFonts w:cs="Times New Roman"/>
          <w:sz w:val="24"/>
          <w:szCs w:val="24"/>
        </w:rPr>
        <w:instrText xml:space="preserve"> SEQ EquationNumber \n \* Arabic \* MERGEFORMAT </w:instrText>
      </w:r>
      <w:r w:rsidR="0072295C">
        <w:rPr>
          <w:rFonts w:cs="Times New Roman"/>
          <w:sz w:val="24"/>
          <w:szCs w:val="24"/>
        </w:rPr>
        <w:fldChar w:fldCharType="separate"/>
      </w:r>
      <w:r w:rsidR="007D5162">
        <w:rPr>
          <w:rFonts w:cs="Times New Roman"/>
          <w:noProof/>
          <w:sz w:val="24"/>
          <w:szCs w:val="24"/>
        </w:rPr>
        <w:instrText>18</w:instrText>
      </w:r>
      <w:r w:rsidR="0072295C">
        <w:rPr>
          <w:rFonts w:cs="Times New Roman"/>
          <w:sz w:val="24"/>
          <w:szCs w:val="24"/>
        </w:rPr>
        <w:fldChar w:fldCharType="end"/>
      </w:r>
      <w:r w:rsidR="0072295C">
        <w:rPr>
          <w:rFonts w:cs="Times New Roman"/>
          <w:sz w:val="24"/>
          <w:szCs w:val="24"/>
        </w:rPr>
        <w:instrText>)</w:instrText>
      </w:r>
      <w:r w:rsidR="0072295C">
        <w:rPr>
          <w:rFonts w:cs="Times New Roman"/>
          <w:sz w:val="24"/>
          <w:szCs w:val="24"/>
        </w:rPr>
        <w:fldChar w:fldCharType="end"/>
      </w:r>
    </w:p>
    <w:p w:rsidR="00E93A89" w:rsidRPr="00E93A89" w:rsidRDefault="00E93A89" w:rsidP="00E93A89"/>
    <w:p w:rsidR="00E93A89" w:rsidRDefault="00E93A89" w:rsidP="00E93A89">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m:oMath>
        <m:r>
          <w:rPr>
            <w:rFonts w:ascii="Cambria Math" w:hAnsi="Cambria Math" w:cs="Times New Roman"/>
            <w:sz w:val="24"/>
            <w:szCs w:val="24"/>
          </w:rPr>
          <m:t>p</m:t>
        </m:r>
      </m:oMath>
      <w:r>
        <w:rPr>
          <w:rFonts w:ascii="Times New Roman" w:hAnsi="Times New Roman" w:cs="Times New Roman"/>
          <w:sz w:val="24"/>
          <w:szCs w:val="24"/>
        </w:rPr>
        <w:t xml:space="preserve"> is a constant controlling the sparseness of the hidden units</w:t>
      </w:r>
      <w:r w:rsidR="0009385F">
        <w:rPr>
          <w:rFonts w:ascii="Times New Roman" w:hAnsi="Times New Roman" w:cs="Times New Roman"/>
          <w:sz w:val="24"/>
          <w:szCs w:val="24"/>
        </w:rPr>
        <w:t xml:space="preserve">. The last term is introduced by </w:t>
      </w:r>
      <w:proofErr w:type="spellStart"/>
      <w:r w:rsidR="0009385F">
        <w:rPr>
          <w:rFonts w:ascii="Times New Roman" w:hAnsi="Times New Roman" w:cs="Times New Roman"/>
          <w:sz w:val="24"/>
          <w:szCs w:val="24"/>
        </w:rPr>
        <w:t>sRBM</w:t>
      </w:r>
      <w:proofErr w:type="spellEnd"/>
      <w:r w:rsidR="0009385F">
        <w:rPr>
          <w:rFonts w:ascii="Times New Roman" w:hAnsi="Times New Roman" w:cs="Times New Roman"/>
          <w:sz w:val="24"/>
          <w:szCs w:val="24"/>
        </w:rPr>
        <w:t xml:space="preserve">. </w:t>
      </w:r>
    </w:p>
    <w:p w:rsidR="00E93A89" w:rsidRDefault="0009385F" w:rsidP="00E93A89">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Since the original </w:t>
      </w:r>
      <w:proofErr w:type="spellStart"/>
      <w:r>
        <w:rPr>
          <w:rFonts w:ascii="Times New Roman" w:hAnsi="Times New Roman" w:cs="Times New Roman"/>
          <w:sz w:val="24"/>
          <w:szCs w:val="24"/>
        </w:rPr>
        <w:t>DBNToolbox</w:t>
      </w:r>
      <w:proofErr w:type="spellEnd"/>
      <w:r>
        <w:rPr>
          <w:rFonts w:ascii="Times New Roman" w:hAnsi="Times New Roman" w:cs="Times New Roman"/>
          <w:sz w:val="24"/>
          <w:szCs w:val="24"/>
        </w:rPr>
        <w:t xml:space="preserve"> does not have a sparse implementation of RBMs, </w:t>
      </w:r>
      <w:r w:rsidR="00174A3D">
        <w:rPr>
          <w:rFonts w:ascii="Times New Roman" w:hAnsi="Times New Roman" w:cs="Times New Roman"/>
          <w:sz w:val="24"/>
          <w:szCs w:val="24"/>
        </w:rPr>
        <w:t xml:space="preserve">I added </w:t>
      </w:r>
      <w:r w:rsidR="0072324A">
        <w:rPr>
          <w:rFonts w:ascii="Times New Roman" w:hAnsi="Times New Roman" w:cs="Times New Roman"/>
          <w:sz w:val="24"/>
          <w:szCs w:val="24"/>
        </w:rPr>
        <w:t>a</w:t>
      </w:r>
      <w:r w:rsidRPr="0009385F">
        <w:rPr>
          <w:rFonts w:ascii="Times New Roman" w:hAnsi="Times New Roman" w:cs="Times New Roman"/>
          <w:sz w:val="24"/>
          <w:szCs w:val="24"/>
        </w:rPr>
        <w:t xml:space="preserve"> protected abstract method </w:t>
      </w:r>
      <w:proofErr w:type="spellStart"/>
      <w:proofErr w:type="gramStart"/>
      <w:r w:rsidRPr="0009385F">
        <w:rPr>
          <w:rFonts w:ascii="Times New Roman" w:hAnsi="Times New Roman" w:cs="Times New Roman"/>
          <w:sz w:val="24"/>
          <w:szCs w:val="24"/>
        </w:rPr>
        <w:t>UpdateSpa</w:t>
      </w:r>
      <w:r w:rsidR="00174A3D">
        <w:rPr>
          <w:rFonts w:ascii="Times New Roman" w:hAnsi="Times New Roman" w:cs="Times New Roman"/>
          <w:sz w:val="24"/>
          <w:szCs w:val="24"/>
        </w:rPr>
        <w:t>rcity</w:t>
      </w:r>
      <w:proofErr w:type="spellEnd"/>
      <w:r w:rsidR="00174A3D">
        <w:rPr>
          <w:rFonts w:ascii="Times New Roman" w:hAnsi="Times New Roman" w:cs="Times New Roman"/>
          <w:sz w:val="24"/>
          <w:szCs w:val="24"/>
        </w:rPr>
        <w:t>(</w:t>
      </w:r>
      <w:proofErr w:type="spellStart"/>
      <w:proofErr w:type="gramEnd"/>
      <w:r w:rsidR="00174A3D">
        <w:rPr>
          <w:rFonts w:ascii="Times New Roman" w:hAnsi="Times New Roman" w:cs="Times New Roman"/>
          <w:sz w:val="24"/>
          <w:szCs w:val="24"/>
        </w:rPr>
        <w:t>obj</w:t>
      </w:r>
      <w:proofErr w:type="spellEnd"/>
      <w:r w:rsidR="00174A3D">
        <w:rPr>
          <w:rFonts w:ascii="Times New Roman" w:hAnsi="Times New Roman" w:cs="Times New Roman"/>
          <w:sz w:val="24"/>
          <w:szCs w:val="24"/>
        </w:rPr>
        <w:t xml:space="preserve">, </w:t>
      </w:r>
      <w:proofErr w:type="spellStart"/>
      <w:r w:rsidR="00174A3D">
        <w:rPr>
          <w:rFonts w:ascii="Times New Roman" w:hAnsi="Times New Roman" w:cs="Times New Roman"/>
          <w:sz w:val="24"/>
          <w:szCs w:val="24"/>
        </w:rPr>
        <w:t>visSamples</w:t>
      </w:r>
      <w:proofErr w:type="spellEnd"/>
      <w:r w:rsidR="00174A3D">
        <w:rPr>
          <w:rFonts w:ascii="Times New Roman" w:hAnsi="Times New Roman" w:cs="Times New Roman"/>
          <w:sz w:val="24"/>
          <w:szCs w:val="24"/>
        </w:rPr>
        <w:t xml:space="preserve">) </w:t>
      </w:r>
      <w:r w:rsidRPr="0009385F">
        <w:rPr>
          <w:rFonts w:ascii="Times New Roman" w:hAnsi="Times New Roman" w:cs="Times New Roman"/>
          <w:sz w:val="24"/>
          <w:szCs w:val="24"/>
        </w:rPr>
        <w:t xml:space="preserve">to </w:t>
      </w:r>
      <w:proofErr w:type="spellStart"/>
      <w:r w:rsidRPr="0009385F">
        <w:rPr>
          <w:rFonts w:ascii="Times New Roman" w:hAnsi="Times New Roman" w:cs="Times New Roman"/>
          <w:sz w:val="24"/>
          <w:szCs w:val="24"/>
        </w:rPr>
        <w:t>NNLayer.m</w:t>
      </w:r>
      <w:proofErr w:type="spellEnd"/>
      <w:r w:rsidRPr="0009385F">
        <w:rPr>
          <w:rFonts w:ascii="Times New Roman" w:hAnsi="Times New Roman" w:cs="Times New Roman"/>
          <w:sz w:val="24"/>
          <w:szCs w:val="24"/>
        </w:rPr>
        <w:t xml:space="preserve">. </w:t>
      </w:r>
      <w:proofErr w:type="spellStart"/>
      <w:r w:rsidRPr="0009385F">
        <w:rPr>
          <w:rFonts w:ascii="Times New Roman" w:hAnsi="Times New Roman" w:cs="Times New Roman"/>
          <w:sz w:val="24"/>
          <w:szCs w:val="24"/>
        </w:rPr>
        <w:t>RBM.m</w:t>
      </w:r>
      <w:proofErr w:type="spellEnd"/>
      <w:r w:rsidRPr="0009385F">
        <w:rPr>
          <w:rFonts w:ascii="Times New Roman" w:hAnsi="Times New Roman" w:cs="Times New Roman"/>
          <w:sz w:val="24"/>
          <w:szCs w:val="24"/>
        </w:rPr>
        <w:t xml:space="preserve"> implements the function, which is called at the end of each epoch by </w:t>
      </w:r>
      <w:proofErr w:type="spellStart"/>
      <w:r w:rsidRPr="0009385F">
        <w:rPr>
          <w:rFonts w:ascii="Times New Roman" w:hAnsi="Times New Roman" w:cs="Times New Roman"/>
          <w:sz w:val="24"/>
          <w:szCs w:val="24"/>
        </w:rPr>
        <w:t>NNLayer.m’s</w:t>
      </w:r>
      <w:proofErr w:type="spellEnd"/>
      <w:r w:rsidRPr="0009385F">
        <w:rPr>
          <w:rFonts w:ascii="Times New Roman" w:hAnsi="Times New Roman" w:cs="Times New Roman"/>
          <w:sz w:val="24"/>
          <w:szCs w:val="24"/>
        </w:rPr>
        <w:t xml:space="preserve"> Train method. The value of </w:t>
      </w:r>
      <m:oMath>
        <m:r>
          <w:rPr>
            <w:rFonts w:ascii="Cambria Math" w:hAnsi="Cambria Math" w:cs="Times New Roman"/>
            <w:sz w:val="24"/>
            <w:szCs w:val="24"/>
          </w:rPr>
          <m:t>p</m:t>
        </m:r>
      </m:oMath>
      <w:r w:rsidRPr="0009385F">
        <w:rPr>
          <w:rFonts w:ascii="Times New Roman" w:hAnsi="Times New Roman" w:cs="Times New Roman"/>
          <w:sz w:val="24"/>
          <w:szCs w:val="24"/>
        </w:rPr>
        <w:t xml:space="preserve"> can be set in RBM.m’s UpdateSparcity function.</w:t>
      </w:r>
    </w:p>
    <w:p w:rsidR="00A11B4F" w:rsidRDefault="00725FD6" w:rsidP="00E93A89">
      <w:pPr>
        <w:spacing w:after="0" w:line="480" w:lineRule="auto"/>
        <w:ind w:firstLineChars="177"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When </w:t>
      </w:r>
      <w:proofErr w:type="gramEnd"/>
      <m:oMath>
        <m:r>
          <w:rPr>
            <w:rFonts w:ascii="Cambria Math" w:hAnsi="Cambria Math" w:cs="Times New Roman"/>
            <w:sz w:val="24"/>
            <w:szCs w:val="24"/>
          </w:rPr>
          <m:t>p=0.1</m:t>
        </m:r>
      </m:oMath>
      <w:r w:rsidR="009B7E6E">
        <w:rPr>
          <w:rFonts w:ascii="Times New Roman" w:hAnsi="Times New Roman" w:cs="Times New Roman"/>
          <w:sz w:val="24"/>
          <w:szCs w:val="24"/>
        </w:rPr>
        <w:t xml:space="preserve">, the features learned in 3 layers of </w:t>
      </w:r>
      <w:proofErr w:type="spellStart"/>
      <w:r w:rsidR="009B7E6E">
        <w:rPr>
          <w:rFonts w:ascii="Times New Roman" w:hAnsi="Times New Roman" w:cs="Times New Roman"/>
          <w:sz w:val="24"/>
          <w:szCs w:val="24"/>
        </w:rPr>
        <w:t>sRBMs</w:t>
      </w:r>
      <w:proofErr w:type="spellEnd"/>
      <w:r w:rsidR="009B7E6E">
        <w:rPr>
          <w:rFonts w:ascii="Times New Roman" w:hAnsi="Times New Roman" w:cs="Times New Roman"/>
          <w:sz w:val="24"/>
          <w:szCs w:val="24"/>
        </w:rPr>
        <w:t xml:space="preserve"> are shown as follows. The classification accuracy is 0.9731, slightly worse than the DBN composed of regular RBMs.</w:t>
      </w:r>
    </w:p>
    <w:p w:rsidR="004B28DC" w:rsidRDefault="004B28DC" w:rsidP="008E2F27">
      <w:pPr>
        <w:keepNext/>
        <w:spacing w:after="0" w:line="480" w:lineRule="auto"/>
        <w:ind w:firstLineChars="177" w:firstLine="389"/>
        <w:jc w:val="center"/>
        <w:rPr>
          <w:rFonts w:ascii="Times New Roman" w:hAnsi="Times New Roman" w:cs="Times New Roman"/>
          <w:sz w:val="24"/>
          <w:szCs w:val="24"/>
        </w:rPr>
      </w:pPr>
      <w:r>
        <w:rPr>
          <w:noProof/>
        </w:rPr>
        <w:lastRenderedPageBreak/>
        <w:drawing>
          <wp:inline distT="0" distB="0" distL="0" distR="0" wp14:anchorId="26600ABD" wp14:editId="4D88BC4B">
            <wp:extent cx="4837176" cy="35844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7176" cy="3584448"/>
                    </a:xfrm>
                    <a:prstGeom prst="rect">
                      <a:avLst/>
                    </a:prstGeom>
                    <a:noFill/>
                    <a:ln>
                      <a:noFill/>
                    </a:ln>
                  </pic:spPr>
                </pic:pic>
              </a:graphicData>
            </a:graphic>
          </wp:inline>
        </w:drawing>
      </w:r>
    </w:p>
    <w:p w:rsidR="004B28DC" w:rsidRDefault="004B28DC" w:rsidP="004B28DC">
      <w:pPr>
        <w:pStyle w:val="Caption"/>
        <w:jc w:val="center"/>
      </w:pPr>
      <w:bookmarkStart w:id="86" w:name="_Ref371632800"/>
      <w:bookmarkStart w:id="87" w:name="_Toc373367157"/>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9</w:t>
      </w:r>
      <w:r w:rsidR="00E264CC">
        <w:rPr>
          <w:noProof/>
        </w:rPr>
        <w:fldChar w:fldCharType="end"/>
      </w:r>
      <w:bookmarkEnd w:id="86"/>
      <w:r>
        <w:t xml:space="preserve"> Learned features of the first </w:t>
      </w:r>
      <w:r w:rsidR="00273477">
        <w:t xml:space="preserve">hidden </w:t>
      </w:r>
      <w:r>
        <w:t xml:space="preserve">layer of </w:t>
      </w:r>
      <w:proofErr w:type="spellStart"/>
      <w:r>
        <w:t>sRBM</w:t>
      </w:r>
      <w:bookmarkEnd w:id="87"/>
      <w:proofErr w:type="spellEnd"/>
    </w:p>
    <w:p w:rsidR="004B28DC" w:rsidRDefault="004B28DC" w:rsidP="008E2F27">
      <w:pPr>
        <w:keepNext/>
        <w:spacing w:after="0" w:line="480" w:lineRule="auto"/>
        <w:ind w:firstLineChars="177" w:firstLine="389"/>
        <w:jc w:val="center"/>
        <w:rPr>
          <w:rFonts w:ascii="Times New Roman" w:hAnsi="Times New Roman" w:cs="Times New Roman"/>
          <w:sz w:val="24"/>
          <w:szCs w:val="24"/>
        </w:rPr>
      </w:pPr>
      <w:r>
        <w:rPr>
          <w:noProof/>
        </w:rPr>
        <w:drawing>
          <wp:inline distT="0" distB="0" distL="0" distR="0" wp14:anchorId="11AC559A" wp14:editId="1B5CABF2">
            <wp:extent cx="4837176" cy="35844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7176" cy="3584448"/>
                    </a:xfrm>
                    <a:prstGeom prst="rect">
                      <a:avLst/>
                    </a:prstGeom>
                    <a:noFill/>
                    <a:ln>
                      <a:noFill/>
                    </a:ln>
                  </pic:spPr>
                </pic:pic>
              </a:graphicData>
            </a:graphic>
          </wp:inline>
        </w:drawing>
      </w:r>
    </w:p>
    <w:p w:rsidR="004B28DC" w:rsidRDefault="004B28DC" w:rsidP="004B28DC">
      <w:pPr>
        <w:pStyle w:val="Caption"/>
        <w:jc w:val="center"/>
      </w:pPr>
      <w:bookmarkStart w:id="88" w:name="_Toc373367158"/>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10</w:t>
      </w:r>
      <w:r w:rsidR="00E264CC">
        <w:rPr>
          <w:noProof/>
        </w:rPr>
        <w:fldChar w:fldCharType="end"/>
      </w:r>
      <w:r>
        <w:t xml:space="preserve"> Learned features of the second</w:t>
      </w:r>
      <w:r w:rsidR="00BC255D">
        <w:t xml:space="preserve"> hidden</w:t>
      </w:r>
      <w:r>
        <w:t xml:space="preserve"> layer of </w:t>
      </w:r>
      <w:proofErr w:type="spellStart"/>
      <w:r>
        <w:t>sRBM</w:t>
      </w:r>
      <w:bookmarkEnd w:id="88"/>
      <w:proofErr w:type="spellEnd"/>
    </w:p>
    <w:p w:rsidR="004B28DC" w:rsidRDefault="004B28DC" w:rsidP="008E2F27">
      <w:pPr>
        <w:pStyle w:val="Caption"/>
        <w:jc w:val="center"/>
        <w:rPr>
          <w:rFonts w:cs="Times New Roman"/>
          <w:sz w:val="24"/>
          <w:szCs w:val="24"/>
        </w:rPr>
      </w:pPr>
      <w:r>
        <w:rPr>
          <w:noProof/>
        </w:rPr>
        <w:lastRenderedPageBreak/>
        <w:drawing>
          <wp:inline distT="0" distB="0" distL="0" distR="0" wp14:anchorId="4D3D22D4" wp14:editId="3D6DF688">
            <wp:extent cx="4837176" cy="35844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7176" cy="3584448"/>
                    </a:xfrm>
                    <a:prstGeom prst="rect">
                      <a:avLst/>
                    </a:prstGeom>
                    <a:noFill/>
                    <a:ln>
                      <a:noFill/>
                    </a:ln>
                  </pic:spPr>
                </pic:pic>
              </a:graphicData>
            </a:graphic>
          </wp:inline>
        </w:drawing>
      </w:r>
    </w:p>
    <w:p w:rsidR="004B28DC" w:rsidRDefault="004B28DC" w:rsidP="00BA35A9">
      <w:pPr>
        <w:pStyle w:val="Caption"/>
        <w:jc w:val="center"/>
        <w:rPr>
          <w:rFonts w:cs="Times New Roman"/>
          <w:sz w:val="24"/>
          <w:szCs w:val="24"/>
        </w:rPr>
      </w:pPr>
      <w:bookmarkStart w:id="89" w:name="_Ref371632804"/>
      <w:bookmarkStart w:id="90" w:name="_Toc373367159"/>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11</w:t>
      </w:r>
      <w:r w:rsidR="00E264CC">
        <w:rPr>
          <w:noProof/>
        </w:rPr>
        <w:fldChar w:fldCharType="end"/>
      </w:r>
      <w:bookmarkEnd w:id="89"/>
      <w:r>
        <w:t xml:space="preserve"> Learned features of the third </w:t>
      </w:r>
      <w:r w:rsidR="00BC255D">
        <w:t xml:space="preserve">hidden </w:t>
      </w:r>
      <w:r>
        <w:t xml:space="preserve">layer of </w:t>
      </w:r>
      <w:proofErr w:type="spellStart"/>
      <w:r>
        <w:t>sRBM</w:t>
      </w:r>
      <w:bookmarkEnd w:id="90"/>
      <w:proofErr w:type="spellEnd"/>
    </w:p>
    <w:p w:rsidR="00BA35A9" w:rsidRPr="00BA35A9" w:rsidRDefault="00BA35A9" w:rsidP="00BA35A9">
      <w:pPr>
        <w:spacing w:after="0" w:line="480" w:lineRule="auto"/>
        <w:ind w:firstLineChars="177" w:firstLine="425"/>
        <w:jc w:val="both"/>
        <w:rPr>
          <w:rFonts w:ascii="Times New Roman" w:hAnsi="Times New Roman" w:cs="Times New Roman"/>
          <w:sz w:val="24"/>
          <w:szCs w:val="24"/>
        </w:rPr>
      </w:pPr>
    </w:p>
    <w:p w:rsidR="00BA35A9" w:rsidRDefault="00BA35A9" w:rsidP="00BA35A9">
      <w:pPr>
        <w:spacing w:after="0" w:line="480" w:lineRule="auto"/>
        <w:ind w:firstLineChars="177" w:firstLine="425"/>
        <w:jc w:val="both"/>
        <w:rPr>
          <w:rFonts w:ascii="Times New Roman" w:hAnsi="Times New Roman" w:cs="Times New Roman"/>
          <w:sz w:val="24"/>
          <w:szCs w:val="24"/>
        </w:rPr>
      </w:pPr>
      <w:r w:rsidRPr="00BA35A9">
        <w:rPr>
          <w:rFonts w:ascii="Times New Roman" w:hAnsi="Times New Roman" w:cs="Times New Roman"/>
          <w:sz w:val="24"/>
          <w:szCs w:val="24"/>
        </w:rPr>
        <w:t xml:space="preserve">The features learned by </w:t>
      </w:r>
      <w:proofErr w:type="spellStart"/>
      <w:r w:rsidRPr="00BA35A9">
        <w:rPr>
          <w:rFonts w:ascii="Times New Roman" w:hAnsi="Times New Roman" w:cs="Times New Roman"/>
          <w:sz w:val="24"/>
          <w:szCs w:val="24"/>
        </w:rPr>
        <w:t>sRBM</w:t>
      </w:r>
      <w:proofErr w:type="spellEnd"/>
      <w:r w:rsidR="000A53A1">
        <w:rPr>
          <w:rFonts w:ascii="Times New Roman" w:hAnsi="Times New Roman" w:cs="Times New Roman"/>
          <w:sz w:val="24"/>
          <w:szCs w:val="24"/>
        </w:rPr>
        <w:t xml:space="preserve"> are sparser and</w:t>
      </w:r>
      <w:r w:rsidRPr="00BA35A9">
        <w:rPr>
          <w:rFonts w:ascii="Times New Roman" w:hAnsi="Times New Roman" w:cs="Times New Roman"/>
          <w:sz w:val="24"/>
          <w:szCs w:val="24"/>
        </w:rPr>
        <w:t xml:space="preserve"> they are more human-readable. The first layer seems like strokes; the second l</w:t>
      </w:r>
      <w:r>
        <w:rPr>
          <w:rFonts w:ascii="Times New Roman" w:hAnsi="Times New Roman" w:cs="Times New Roman"/>
          <w:sz w:val="24"/>
          <w:szCs w:val="24"/>
        </w:rPr>
        <w:t xml:space="preserve">ayer looks like digits parts; digits and digit-like shapes are shown in the third layer. </w:t>
      </w:r>
    </w:p>
    <w:p w:rsidR="00C158B8" w:rsidRDefault="00687087" w:rsidP="00BA35A9">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To demonstrate how DBNs work as a semi-supervised learning algorithm, experiments with diff</w:t>
      </w:r>
      <w:r w:rsidR="002D473B">
        <w:rPr>
          <w:rFonts w:ascii="Times New Roman" w:hAnsi="Times New Roman" w:cs="Times New Roman"/>
          <w:sz w:val="24"/>
          <w:szCs w:val="24"/>
        </w:rPr>
        <w:t>erent numbers of unlabeled samples</w:t>
      </w:r>
      <w:r>
        <w:rPr>
          <w:rFonts w:ascii="Times New Roman" w:hAnsi="Times New Roman" w:cs="Times New Roman"/>
          <w:sz w:val="24"/>
          <w:szCs w:val="24"/>
        </w:rPr>
        <w:t xml:space="preserve"> for pre-training and different </w:t>
      </w:r>
      <w:r w:rsidR="002D473B">
        <w:rPr>
          <w:rFonts w:ascii="Times New Roman" w:hAnsi="Times New Roman" w:cs="Times New Roman"/>
          <w:sz w:val="24"/>
          <w:szCs w:val="24"/>
        </w:rPr>
        <w:t>number</w:t>
      </w:r>
      <w:r>
        <w:rPr>
          <w:rFonts w:ascii="Times New Roman" w:hAnsi="Times New Roman" w:cs="Times New Roman"/>
          <w:sz w:val="24"/>
          <w:szCs w:val="24"/>
        </w:rPr>
        <w:t xml:space="preserve">s of labeled samples for fine-tuning were </w:t>
      </w:r>
      <w:r w:rsidR="00637AFF">
        <w:rPr>
          <w:rFonts w:ascii="Times New Roman" w:hAnsi="Times New Roman" w:cs="Times New Roman"/>
          <w:sz w:val="24"/>
          <w:szCs w:val="24"/>
        </w:rPr>
        <w:t>performed</w:t>
      </w:r>
      <w:r>
        <w:rPr>
          <w:rFonts w:ascii="Times New Roman" w:hAnsi="Times New Roman" w:cs="Times New Roman"/>
          <w:sz w:val="24"/>
          <w:szCs w:val="24"/>
        </w:rPr>
        <w:t>.</w:t>
      </w:r>
    </w:p>
    <w:p w:rsidR="00F07BF5" w:rsidRPr="00F07BF5" w:rsidRDefault="00F07BF5" w:rsidP="00F07BF5">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Because a small </w:t>
      </w:r>
      <w:r w:rsidR="008B05EE">
        <w:rPr>
          <w:rFonts w:ascii="Times New Roman" w:hAnsi="Times New Roman" w:cs="Times New Roman"/>
          <w:sz w:val="24"/>
          <w:szCs w:val="24"/>
        </w:rPr>
        <w:t>number of labeled samples are</w:t>
      </w:r>
      <w:r>
        <w:rPr>
          <w:rFonts w:ascii="Times New Roman" w:hAnsi="Times New Roman" w:cs="Times New Roman"/>
          <w:sz w:val="24"/>
          <w:szCs w:val="24"/>
        </w:rPr>
        <w:t xml:space="preserve"> used in the experiment, </w:t>
      </w:r>
      <w:proofErr w:type="spellStart"/>
      <w:r w:rsidRPr="00F07BF5">
        <w:rPr>
          <w:rFonts w:ascii="Times New Roman" w:hAnsi="Times New Roman" w:cs="Times New Roman"/>
          <w:sz w:val="24"/>
          <w:szCs w:val="24"/>
        </w:rPr>
        <w:t>DBNToolbox</w:t>
      </w:r>
      <w:proofErr w:type="spellEnd"/>
      <w:r w:rsidRPr="00F07BF5">
        <w:rPr>
          <w:rFonts w:ascii="Times New Roman" w:hAnsi="Times New Roman" w:cs="Times New Roman"/>
          <w:sz w:val="24"/>
          <w:szCs w:val="24"/>
        </w:rPr>
        <w:t xml:space="preserve"> has a minor bug</w:t>
      </w:r>
      <w:r>
        <w:rPr>
          <w:rFonts w:ascii="Times New Roman" w:hAnsi="Times New Roman" w:cs="Times New Roman"/>
          <w:sz w:val="24"/>
          <w:szCs w:val="24"/>
        </w:rPr>
        <w:t xml:space="preserve"> in this scenario</w:t>
      </w:r>
      <w:r w:rsidRPr="00F07BF5">
        <w:rPr>
          <w:rFonts w:ascii="Times New Roman" w:hAnsi="Times New Roman" w:cs="Times New Roman"/>
          <w:sz w:val="24"/>
          <w:szCs w:val="24"/>
        </w:rPr>
        <w:t xml:space="preserve">. </w:t>
      </w:r>
      <w:proofErr w:type="spellStart"/>
      <w:r w:rsidRPr="00F07BF5">
        <w:rPr>
          <w:rFonts w:ascii="Times New Roman" w:hAnsi="Times New Roman" w:cs="Times New Roman"/>
          <w:sz w:val="24"/>
          <w:szCs w:val="24"/>
        </w:rPr>
        <w:t>DeepNN’s</w:t>
      </w:r>
      <w:proofErr w:type="spellEnd"/>
      <w:r w:rsidRPr="00F07BF5">
        <w:rPr>
          <w:rFonts w:ascii="Times New Roman" w:hAnsi="Times New Roman" w:cs="Times New Roman"/>
          <w:sz w:val="24"/>
          <w:szCs w:val="24"/>
        </w:rPr>
        <w:t xml:space="preserve"> default value for the parameter </w:t>
      </w:r>
      <w:proofErr w:type="spellStart"/>
      <w:r w:rsidRPr="00F07BF5">
        <w:rPr>
          <w:rFonts w:ascii="Times New Roman" w:hAnsi="Times New Roman" w:cs="Times New Roman"/>
          <w:sz w:val="24"/>
          <w:szCs w:val="24"/>
        </w:rPr>
        <w:t>miniBatchSize</w:t>
      </w:r>
      <w:proofErr w:type="spellEnd"/>
      <w:r w:rsidRPr="00F07BF5">
        <w:rPr>
          <w:rFonts w:ascii="Times New Roman" w:hAnsi="Times New Roman" w:cs="Times New Roman"/>
          <w:sz w:val="24"/>
          <w:szCs w:val="24"/>
        </w:rPr>
        <w:t xml:space="preserve"> is 1000. When calculating the number of mini-batches, the </w:t>
      </w:r>
      <w:r w:rsidR="00543E25">
        <w:rPr>
          <w:rFonts w:ascii="Times New Roman" w:hAnsi="Times New Roman" w:cs="Times New Roman"/>
          <w:sz w:val="24"/>
          <w:szCs w:val="24"/>
        </w:rPr>
        <w:t>program</w:t>
      </w:r>
      <w:r w:rsidRPr="00F07BF5">
        <w:rPr>
          <w:rFonts w:ascii="Times New Roman" w:hAnsi="Times New Roman" w:cs="Times New Roman"/>
          <w:sz w:val="24"/>
          <w:szCs w:val="24"/>
        </w:rPr>
        <w:t xml:space="preserve"> floors it to 0 if the sampling size is less than 1000. To overcome the bug, </w:t>
      </w:r>
      <w:proofErr w:type="spellStart"/>
      <w:r w:rsidRPr="00F07BF5">
        <w:rPr>
          <w:rFonts w:ascii="Times New Roman" w:hAnsi="Times New Roman" w:cs="Times New Roman"/>
          <w:sz w:val="24"/>
          <w:szCs w:val="24"/>
        </w:rPr>
        <w:t>DeepNN’s</w:t>
      </w:r>
      <w:proofErr w:type="spellEnd"/>
      <w:r w:rsidRPr="00F07BF5">
        <w:rPr>
          <w:rFonts w:ascii="Times New Roman" w:hAnsi="Times New Roman" w:cs="Times New Roman"/>
          <w:sz w:val="24"/>
          <w:szCs w:val="24"/>
        </w:rPr>
        <w:t xml:space="preserve"> </w:t>
      </w:r>
      <w:proofErr w:type="spellStart"/>
      <w:r w:rsidRPr="00F07BF5">
        <w:rPr>
          <w:rFonts w:ascii="Times New Roman" w:hAnsi="Times New Roman" w:cs="Times New Roman"/>
          <w:sz w:val="24"/>
          <w:szCs w:val="24"/>
        </w:rPr>
        <w:t>miniBatchSize</w:t>
      </w:r>
      <w:proofErr w:type="spellEnd"/>
      <w:r w:rsidRPr="00F07BF5">
        <w:rPr>
          <w:rFonts w:ascii="Times New Roman" w:hAnsi="Times New Roman" w:cs="Times New Roman"/>
          <w:sz w:val="24"/>
          <w:szCs w:val="24"/>
        </w:rPr>
        <w:t xml:space="preserve"> </w:t>
      </w:r>
      <w:r w:rsidR="00691C89">
        <w:rPr>
          <w:rFonts w:ascii="Times New Roman" w:hAnsi="Times New Roman" w:cs="Times New Roman"/>
          <w:sz w:val="24"/>
          <w:szCs w:val="24"/>
        </w:rPr>
        <w:t xml:space="preserve">is set </w:t>
      </w:r>
      <w:r w:rsidRPr="00F07BF5">
        <w:rPr>
          <w:rFonts w:ascii="Times New Roman" w:hAnsi="Times New Roman" w:cs="Times New Roman"/>
          <w:sz w:val="24"/>
          <w:szCs w:val="24"/>
        </w:rPr>
        <w:t>to a number less than or equal to the size of training samples.</w:t>
      </w:r>
    </w:p>
    <w:p w:rsidR="00F07BF5" w:rsidRDefault="00F07BF5" w:rsidP="00F07BF5">
      <w:pPr>
        <w:spacing w:after="0" w:line="480" w:lineRule="auto"/>
        <w:ind w:firstLineChars="177" w:firstLine="425"/>
        <w:jc w:val="both"/>
        <w:rPr>
          <w:rFonts w:ascii="Times New Roman" w:hAnsi="Times New Roman" w:cs="Times New Roman"/>
          <w:sz w:val="24"/>
          <w:szCs w:val="24"/>
        </w:rPr>
      </w:pPr>
      <w:r w:rsidRPr="00F07BF5">
        <w:rPr>
          <w:rFonts w:ascii="Times New Roman" w:hAnsi="Times New Roman" w:cs="Times New Roman"/>
          <w:sz w:val="24"/>
          <w:szCs w:val="24"/>
        </w:rPr>
        <w:lastRenderedPageBreak/>
        <w:t xml:space="preserve">Another </w:t>
      </w:r>
      <w:r w:rsidR="004D78B8">
        <w:rPr>
          <w:rFonts w:ascii="Times New Roman" w:hAnsi="Times New Roman" w:cs="Times New Roman"/>
          <w:sz w:val="24"/>
          <w:szCs w:val="24"/>
        </w:rPr>
        <w:t>caveat is</w:t>
      </w:r>
      <w:r w:rsidRPr="00F07BF5">
        <w:rPr>
          <w:rFonts w:ascii="Times New Roman" w:hAnsi="Times New Roman" w:cs="Times New Roman"/>
          <w:sz w:val="24"/>
          <w:szCs w:val="24"/>
        </w:rPr>
        <w:t xml:space="preserve"> when the size of samples </w:t>
      </w:r>
      <w:r w:rsidR="004D78B8">
        <w:rPr>
          <w:rFonts w:ascii="Times New Roman" w:hAnsi="Times New Roman" w:cs="Times New Roman"/>
          <w:sz w:val="24"/>
          <w:szCs w:val="24"/>
        </w:rPr>
        <w:t>is</w:t>
      </w:r>
      <w:r w:rsidRPr="00F07BF5">
        <w:rPr>
          <w:rFonts w:ascii="Times New Roman" w:hAnsi="Times New Roman" w:cs="Times New Roman"/>
          <w:sz w:val="24"/>
          <w:szCs w:val="24"/>
        </w:rPr>
        <w:t xml:space="preserve"> small the distribution of digits could be highly unbalanced. </w:t>
      </w:r>
      <w:r w:rsidR="004D78B8">
        <w:rPr>
          <w:rFonts w:ascii="Times New Roman" w:hAnsi="Times New Roman" w:cs="Times New Roman"/>
          <w:sz w:val="24"/>
          <w:szCs w:val="24"/>
        </w:rPr>
        <w:t>A</w:t>
      </w:r>
      <w:r w:rsidRPr="00F07BF5">
        <w:rPr>
          <w:rFonts w:ascii="Times New Roman" w:hAnsi="Times New Roman" w:cs="Times New Roman"/>
          <w:sz w:val="24"/>
          <w:szCs w:val="24"/>
        </w:rPr>
        <w:t xml:space="preserve"> function </w:t>
      </w:r>
      <w:r w:rsidR="004D78B8">
        <w:rPr>
          <w:rFonts w:ascii="Times New Roman" w:hAnsi="Times New Roman" w:cs="Times New Roman"/>
          <w:sz w:val="24"/>
          <w:szCs w:val="24"/>
        </w:rPr>
        <w:t xml:space="preserve">was </w:t>
      </w:r>
      <w:r w:rsidR="00471A30">
        <w:rPr>
          <w:rFonts w:ascii="Times New Roman" w:hAnsi="Times New Roman" w:cs="Times New Roman"/>
          <w:sz w:val="24"/>
          <w:szCs w:val="24"/>
        </w:rPr>
        <w:t>implemented</w:t>
      </w:r>
      <w:r w:rsidR="004D78B8">
        <w:rPr>
          <w:rFonts w:ascii="Times New Roman" w:hAnsi="Times New Roman" w:cs="Times New Roman"/>
          <w:sz w:val="24"/>
          <w:szCs w:val="24"/>
        </w:rPr>
        <w:t xml:space="preserve"> </w:t>
      </w:r>
      <w:r w:rsidRPr="00F07BF5">
        <w:rPr>
          <w:rFonts w:ascii="Times New Roman" w:hAnsi="Times New Roman" w:cs="Times New Roman"/>
          <w:sz w:val="24"/>
          <w:szCs w:val="24"/>
        </w:rPr>
        <w:t xml:space="preserve">to randomly sample indices for training and validation </w:t>
      </w:r>
      <w:r w:rsidR="00117D0B">
        <w:rPr>
          <w:rFonts w:ascii="Times New Roman" w:hAnsi="Times New Roman" w:cs="Times New Roman"/>
          <w:sz w:val="24"/>
          <w:szCs w:val="24"/>
        </w:rPr>
        <w:t xml:space="preserve">sets </w:t>
      </w:r>
      <w:r w:rsidRPr="00F07BF5">
        <w:rPr>
          <w:rFonts w:ascii="Times New Roman" w:hAnsi="Times New Roman" w:cs="Times New Roman"/>
          <w:sz w:val="24"/>
          <w:szCs w:val="24"/>
        </w:rPr>
        <w:t xml:space="preserve">and guarantee each digit has the same size in both sets. </w:t>
      </w:r>
      <w:proofErr w:type="spellStart"/>
      <w:r w:rsidRPr="00F07BF5">
        <w:rPr>
          <w:rFonts w:ascii="Times New Roman" w:hAnsi="Times New Roman" w:cs="Times New Roman"/>
          <w:sz w:val="24"/>
          <w:szCs w:val="24"/>
        </w:rPr>
        <w:t>DBNToolbox</w:t>
      </w:r>
      <w:proofErr w:type="spellEnd"/>
      <w:r w:rsidRPr="00F07BF5">
        <w:rPr>
          <w:rFonts w:ascii="Times New Roman" w:hAnsi="Times New Roman" w:cs="Times New Roman"/>
          <w:sz w:val="24"/>
          <w:szCs w:val="24"/>
        </w:rPr>
        <w:t xml:space="preserve"> also requires in both sets there is at least one sample from each class.</w:t>
      </w:r>
    </w:p>
    <w:p w:rsidR="004D78B8" w:rsidRDefault="004D78B8" w:rsidP="004D78B8">
      <w:pPr>
        <w:spacing w:after="0" w:line="480" w:lineRule="auto"/>
        <w:ind w:firstLineChars="177" w:firstLine="425"/>
        <w:jc w:val="both"/>
        <w:rPr>
          <w:rFonts w:ascii="Times New Roman" w:hAnsi="Times New Roman" w:cs="Times New Roman"/>
          <w:sz w:val="24"/>
          <w:szCs w:val="24"/>
        </w:rPr>
      </w:pPr>
      <w:r w:rsidRPr="00F07BF5">
        <w:rPr>
          <w:rFonts w:ascii="Times New Roman" w:hAnsi="Times New Roman" w:cs="Times New Roman"/>
          <w:sz w:val="24"/>
          <w:szCs w:val="24"/>
        </w:rPr>
        <w:t xml:space="preserve">A </w:t>
      </w:r>
      <w:r>
        <w:rPr>
          <w:rFonts w:ascii="Times New Roman" w:hAnsi="Times New Roman" w:cs="Times New Roman"/>
          <w:sz w:val="24"/>
          <w:szCs w:val="24"/>
        </w:rPr>
        <w:t>784-150-150-1</w:t>
      </w:r>
      <w:r w:rsidR="003F17F0">
        <w:rPr>
          <w:rFonts w:ascii="Times New Roman" w:hAnsi="Times New Roman" w:cs="Times New Roman"/>
          <w:sz w:val="24"/>
          <w:szCs w:val="24"/>
        </w:rPr>
        <w:t>50-10 DBN with 0 to 6400</w:t>
      </w:r>
      <w:r>
        <w:rPr>
          <w:rFonts w:ascii="Times New Roman" w:hAnsi="Times New Roman" w:cs="Times New Roman"/>
          <w:sz w:val="24"/>
          <w:szCs w:val="24"/>
        </w:rPr>
        <w:t xml:space="preserve"> unlabeled samples and </w:t>
      </w:r>
      <w:r w:rsidR="003F17F0">
        <w:rPr>
          <w:rFonts w:ascii="Times New Roman" w:hAnsi="Times New Roman" w:cs="Times New Roman"/>
          <w:sz w:val="24"/>
          <w:szCs w:val="24"/>
        </w:rPr>
        <w:t xml:space="preserve">50 to 250 </w:t>
      </w:r>
      <w:r>
        <w:rPr>
          <w:rFonts w:ascii="Times New Roman" w:hAnsi="Times New Roman" w:cs="Times New Roman"/>
          <w:sz w:val="24"/>
          <w:szCs w:val="24"/>
        </w:rPr>
        <w:t>labeled samples produces the result below. Each point is the average of 10 trials.</w:t>
      </w:r>
    </w:p>
    <w:p w:rsidR="000036D2" w:rsidRDefault="000036D2" w:rsidP="004D78B8">
      <w:pPr>
        <w:spacing w:after="0" w:line="480" w:lineRule="auto"/>
        <w:ind w:firstLineChars="177" w:firstLine="425"/>
        <w:jc w:val="both"/>
        <w:rPr>
          <w:rFonts w:ascii="Times New Roman" w:hAnsi="Times New Roman" w:cs="Times New Roman"/>
          <w:sz w:val="24"/>
          <w:szCs w:val="24"/>
        </w:rPr>
      </w:pPr>
    </w:p>
    <w:p w:rsidR="004D78B8" w:rsidRPr="00F07BF5" w:rsidRDefault="004D78B8" w:rsidP="004D78B8">
      <w:pPr>
        <w:spacing w:after="0" w:line="480" w:lineRule="auto"/>
        <w:ind w:firstLineChars="177" w:firstLine="389"/>
        <w:jc w:val="both"/>
        <w:rPr>
          <w:rFonts w:ascii="Times New Roman" w:hAnsi="Times New Roman" w:cs="Times New Roman"/>
          <w:sz w:val="24"/>
          <w:szCs w:val="24"/>
        </w:rPr>
      </w:pPr>
      <w:r>
        <w:rPr>
          <w:noProof/>
        </w:rPr>
        <w:drawing>
          <wp:inline distT="0" distB="0" distL="0" distR="0" wp14:anchorId="3E979F3D" wp14:editId="59C4CD36">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D78B8" w:rsidRDefault="00F6307B" w:rsidP="00F6307B">
      <w:pPr>
        <w:pStyle w:val="Caption"/>
        <w:jc w:val="center"/>
      </w:pPr>
      <w:bookmarkStart w:id="91" w:name="_Toc373367160"/>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12</w:t>
      </w:r>
      <w:r w:rsidR="00E264CC">
        <w:rPr>
          <w:noProof/>
        </w:rPr>
        <w:fldChar w:fldCharType="end"/>
      </w:r>
      <w:r w:rsidR="009358B7">
        <w:t xml:space="preserve"> The predication accuracy </w:t>
      </w:r>
      <w:r w:rsidR="004617DB">
        <w:t xml:space="preserve">of a 784-150-150-150-10 DBN </w:t>
      </w:r>
      <w:r w:rsidR="009358B7">
        <w:t>using</w:t>
      </w:r>
      <w:r>
        <w:t xml:space="preserve"> different </w:t>
      </w:r>
      <w:r w:rsidR="00EB3A43">
        <w:t>numbers</w:t>
      </w:r>
      <w:r>
        <w:t xml:space="preserve"> of unlabeled and labeled samples</w:t>
      </w:r>
      <w:r w:rsidR="00772157">
        <w:t>. The legends show the numbers of labeled samples.</w:t>
      </w:r>
      <w:bookmarkEnd w:id="91"/>
    </w:p>
    <w:p w:rsidR="00F6307B" w:rsidRPr="00F6307B" w:rsidRDefault="00F6307B" w:rsidP="00F6307B"/>
    <w:p w:rsidR="00F07BF5" w:rsidRDefault="002E2E3E" w:rsidP="00BA35A9">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unlabeled samples he</w:t>
      </w:r>
      <w:r w:rsidR="005E0C25">
        <w:rPr>
          <w:rFonts w:ascii="Times New Roman" w:hAnsi="Times New Roman" w:cs="Times New Roman"/>
          <w:sz w:val="24"/>
          <w:szCs w:val="24"/>
        </w:rPr>
        <w:t xml:space="preserve">lp, especially when the labeled samples </w:t>
      </w:r>
      <w:r w:rsidR="009346AE">
        <w:rPr>
          <w:rFonts w:ascii="Times New Roman" w:hAnsi="Times New Roman" w:cs="Times New Roman"/>
          <w:sz w:val="24"/>
          <w:szCs w:val="24"/>
        </w:rPr>
        <w:t>are scarce</w:t>
      </w:r>
      <w:r w:rsidR="005E0C25">
        <w:rPr>
          <w:rFonts w:ascii="Times New Roman" w:hAnsi="Times New Roman" w:cs="Times New Roman"/>
          <w:sz w:val="24"/>
          <w:szCs w:val="24"/>
        </w:rPr>
        <w:t>.</w:t>
      </w:r>
    </w:p>
    <w:p w:rsidR="00E94AE6" w:rsidRDefault="00E94AE6" w:rsidP="00BA35A9">
      <w:pPr>
        <w:spacing w:after="0" w:line="480" w:lineRule="auto"/>
        <w:ind w:firstLineChars="177" w:firstLine="425"/>
        <w:jc w:val="both"/>
        <w:rPr>
          <w:rFonts w:ascii="Times New Roman" w:hAnsi="Times New Roman" w:cs="Times New Roman"/>
          <w:sz w:val="24"/>
          <w:szCs w:val="24"/>
        </w:rPr>
      </w:pPr>
    </w:p>
    <w:p w:rsidR="00E56A1D" w:rsidRDefault="00E56A1D" w:rsidP="00E56A1D">
      <w:pPr>
        <w:pStyle w:val="Heading3"/>
        <w:rPr>
          <w:rFonts w:ascii="Times New Roman" w:hAnsi="Times New Roman" w:cs="Times New Roman"/>
          <w:szCs w:val="24"/>
        </w:rPr>
      </w:pPr>
      <w:bookmarkStart w:id="92" w:name="_Toc373367100"/>
      <w:r>
        <w:rPr>
          <w:rFonts w:ascii="Times New Roman" w:hAnsi="Times New Roman" w:cs="Times New Roman"/>
          <w:szCs w:val="24"/>
        </w:rPr>
        <w:t xml:space="preserve">2.5.2 Stacked </w:t>
      </w:r>
      <w:r w:rsidR="00AB5E0D">
        <w:t>A</w:t>
      </w:r>
      <w:r>
        <w:t>utoencoders</w:t>
      </w:r>
      <w:bookmarkEnd w:id="92"/>
    </w:p>
    <w:p w:rsidR="00B9244B" w:rsidRDefault="004E0879" w:rsidP="00E56A1D">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The similar experiments have been conducted on the same MNIST dataset using stacked autoencoders. </w:t>
      </w:r>
      <w:r w:rsidR="00E56A1D" w:rsidRPr="00F07BF5">
        <w:rPr>
          <w:rFonts w:ascii="Times New Roman" w:hAnsi="Times New Roman" w:cs="Times New Roman"/>
          <w:sz w:val="24"/>
          <w:szCs w:val="24"/>
        </w:rPr>
        <w:t xml:space="preserve"> </w:t>
      </w:r>
      <w:r w:rsidR="001C2C32">
        <w:rPr>
          <w:rFonts w:ascii="Times New Roman" w:hAnsi="Times New Roman" w:cs="Times New Roman"/>
          <w:sz w:val="24"/>
          <w:szCs w:val="24"/>
        </w:rPr>
        <w:t xml:space="preserve">The </w:t>
      </w:r>
      <w:proofErr w:type="spellStart"/>
      <w:r w:rsidR="001C2C32">
        <w:rPr>
          <w:rFonts w:ascii="Times New Roman" w:hAnsi="Times New Roman" w:cs="Times New Roman"/>
          <w:sz w:val="24"/>
          <w:szCs w:val="24"/>
        </w:rPr>
        <w:t>Matlab</w:t>
      </w:r>
      <w:proofErr w:type="spellEnd"/>
      <w:r w:rsidR="001C2C32">
        <w:rPr>
          <w:rFonts w:ascii="Times New Roman" w:hAnsi="Times New Roman" w:cs="Times New Roman"/>
          <w:sz w:val="24"/>
          <w:szCs w:val="24"/>
        </w:rPr>
        <w:t xml:space="preserve"> code from </w:t>
      </w:r>
      <w:r w:rsidR="001C2C32">
        <w:rPr>
          <w:rFonts w:ascii="Times New Roman" w:hAnsi="Times New Roman" w:cs="Times New Roman"/>
          <w:sz w:val="24"/>
          <w:szCs w:val="24"/>
        </w:rPr>
        <w:fldChar w:fldCharType="begin"/>
      </w:r>
      <w:r w:rsidR="00D735FA">
        <w:rPr>
          <w:rFonts w:ascii="Times New Roman" w:hAnsi="Times New Roman" w:cs="Times New Roman"/>
          <w:sz w:val="24"/>
          <w:szCs w:val="24"/>
        </w:rPr>
        <w:instrText xml:space="preserve"> ADDIN EN.CITE &lt;EndNote&gt;&lt;Cite&gt;&lt;Author&gt;Ng&lt;/Author&gt;&lt;Year&gt;2013&lt;/Year&gt;&lt;RecNum&gt;96&lt;/RecNum&gt;&lt;DisplayText&gt;[22]&lt;/DisplayText&gt;&lt;record&gt;&lt;rec-number&gt;96&lt;/rec-number&gt;&lt;foreign-keys&gt;&lt;key app="EN" db-id="pastd52zrafdaueereqvdps9eaefxztrdfsz"&gt;96&lt;/key&gt;&lt;/foreign-keys&gt;&lt;ref-type name="Web Page"&gt;12&lt;/ref-type&gt;&lt;contributors&gt;&lt;authors&gt;&lt;author&gt;Andrew Ng&lt;/author&gt;&lt;/authors&gt;&lt;/contributors&gt;&lt;titles&gt;&lt;title&gt;UFLDL Tutorial&lt;/title&gt;&lt;/titles&gt;&lt;dates&gt;&lt;year&gt;2013&lt;/year&gt;&lt;/dates&gt;&lt;urls&gt;&lt;related-urls&gt;&lt;url&gt;http://ufldl.stanford.edu/wiki/index.php/UFLDL_Tutorial&lt;/url&gt;&lt;/related-urls&gt;&lt;/urls&gt;&lt;/record&gt;&lt;/Cite&gt;&lt;/EndNote&gt;</w:instrText>
      </w:r>
      <w:r w:rsidR="001C2C32">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22" w:tooltip="Ng, 2013 #96" w:history="1">
        <w:r w:rsidR="00E97759">
          <w:rPr>
            <w:rFonts w:ascii="Times New Roman" w:hAnsi="Times New Roman" w:cs="Times New Roman"/>
            <w:noProof/>
            <w:sz w:val="24"/>
            <w:szCs w:val="24"/>
          </w:rPr>
          <w:t>22</w:t>
        </w:r>
      </w:hyperlink>
      <w:r w:rsidR="00D735FA">
        <w:rPr>
          <w:rFonts w:ascii="Times New Roman" w:hAnsi="Times New Roman" w:cs="Times New Roman"/>
          <w:noProof/>
          <w:sz w:val="24"/>
          <w:szCs w:val="24"/>
        </w:rPr>
        <w:t>]</w:t>
      </w:r>
      <w:r w:rsidR="001C2C32">
        <w:rPr>
          <w:rFonts w:ascii="Times New Roman" w:hAnsi="Times New Roman" w:cs="Times New Roman"/>
          <w:sz w:val="24"/>
          <w:szCs w:val="24"/>
        </w:rPr>
        <w:fldChar w:fldCharType="end"/>
      </w:r>
      <w:r w:rsidR="001C2C32">
        <w:rPr>
          <w:rFonts w:ascii="Times New Roman" w:hAnsi="Times New Roman" w:cs="Times New Roman"/>
          <w:sz w:val="24"/>
          <w:szCs w:val="24"/>
        </w:rPr>
        <w:t xml:space="preserve"> is used as a starting point for all the </w:t>
      </w:r>
      <w:r w:rsidR="001C2C32">
        <w:rPr>
          <w:rFonts w:ascii="Times New Roman" w:hAnsi="Times New Roman" w:cs="Times New Roman"/>
          <w:sz w:val="24"/>
          <w:szCs w:val="24"/>
        </w:rPr>
        <w:lastRenderedPageBreak/>
        <w:t>staked autoencoders implementation.</w:t>
      </w:r>
      <w:r w:rsidR="00B9244B">
        <w:rPr>
          <w:rFonts w:ascii="Times New Roman" w:hAnsi="Times New Roman" w:cs="Times New Roman"/>
          <w:sz w:val="24"/>
          <w:szCs w:val="24"/>
        </w:rPr>
        <w:t xml:space="preserve"> A 784-200-200-10 network with parameters list</w:t>
      </w:r>
      <w:r w:rsidR="0007722A">
        <w:rPr>
          <w:rFonts w:ascii="Times New Roman" w:hAnsi="Times New Roman" w:cs="Times New Roman"/>
          <w:sz w:val="24"/>
          <w:szCs w:val="24"/>
        </w:rPr>
        <w:t>ed</w:t>
      </w:r>
      <w:r w:rsidR="00B9244B">
        <w:rPr>
          <w:rFonts w:ascii="Times New Roman" w:hAnsi="Times New Roman" w:cs="Times New Roman"/>
          <w:sz w:val="24"/>
          <w:szCs w:val="24"/>
        </w:rPr>
        <w:t xml:space="preserve"> in </w:t>
      </w:r>
      <w:r w:rsidR="0007722A">
        <w:rPr>
          <w:rFonts w:ascii="Times New Roman" w:hAnsi="Times New Roman" w:cs="Times New Roman"/>
          <w:sz w:val="24"/>
          <w:szCs w:val="24"/>
        </w:rPr>
        <w:fldChar w:fldCharType="begin"/>
      </w:r>
      <w:r w:rsidR="0007722A">
        <w:rPr>
          <w:rFonts w:ascii="Times New Roman" w:hAnsi="Times New Roman" w:cs="Times New Roman"/>
          <w:sz w:val="24"/>
          <w:szCs w:val="24"/>
        </w:rPr>
        <w:instrText xml:space="preserve"> REF _Ref371623354 \h </w:instrText>
      </w:r>
      <w:r w:rsidR="0007722A">
        <w:rPr>
          <w:rFonts w:ascii="Times New Roman" w:hAnsi="Times New Roman" w:cs="Times New Roman"/>
          <w:sz w:val="24"/>
          <w:szCs w:val="24"/>
        </w:rPr>
      </w:r>
      <w:r w:rsidR="0007722A">
        <w:rPr>
          <w:rFonts w:ascii="Times New Roman" w:hAnsi="Times New Roman" w:cs="Times New Roman"/>
          <w:sz w:val="24"/>
          <w:szCs w:val="24"/>
        </w:rPr>
        <w:fldChar w:fldCharType="separate"/>
      </w:r>
      <w:r w:rsidR="007D5162">
        <w:t xml:space="preserve">Table </w:t>
      </w:r>
      <w:r w:rsidR="007D5162">
        <w:rPr>
          <w:noProof/>
        </w:rPr>
        <w:t>2</w:t>
      </w:r>
      <w:r w:rsidR="0007722A">
        <w:rPr>
          <w:rFonts w:ascii="Times New Roman" w:hAnsi="Times New Roman" w:cs="Times New Roman"/>
          <w:sz w:val="24"/>
          <w:szCs w:val="24"/>
        </w:rPr>
        <w:fldChar w:fldCharType="end"/>
      </w:r>
      <w:r w:rsidR="0007722A">
        <w:rPr>
          <w:rFonts w:ascii="Times New Roman" w:hAnsi="Times New Roman" w:cs="Times New Roman"/>
          <w:sz w:val="24"/>
          <w:szCs w:val="24"/>
        </w:rPr>
        <w:t xml:space="preserve"> </w:t>
      </w:r>
      <w:r w:rsidR="00B9244B">
        <w:rPr>
          <w:rFonts w:ascii="Times New Roman" w:hAnsi="Times New Roman" w:cs="Times New Roman"/>
          <w:sz w:val="24"/>
          <w:szCs w:val="24"/>
        </w:rPr>
        <w:t xml:space="preserve">yields </w:t>
      </w:r>
      <w:proofErr w:type="gramStart"/>
      <w:r w:rsidR="00B9244B">
        <w:rPr>
          <w:rFonts w:ascii="Times New Roman" w:hAnsi="Times New Roman" w:cs="Times New Roman"/>
          <w:sz w:val="24"/>
          <w:szCs w:val="24"/>
        </w:rPr>
        <w:t>0.9781 classification accuracy</w:t>
      </w:r>
      <w:proofErr w:type="gramEnd"/>
      <w:r w:rsidR="00B9244B">
        <w:rPr>
          <w:rFonts w:ascii="Times New Roman" w:hAnsi="Times New Roman" w:cs="Times New Roman"/>
          <w:sz w:val="24"/>
          <w:szCs w:val="24"/>
        </w:rPr>
        <w:t>.</w:t>
      </w:r>
    </w:p>
    <w:p w:rsidR="00AE5177" w:rsidRDefault="00AE5177" w:rsidP="00E56A1D">
      <w:pPr>
        <w:spacing w:after="0" w:line="480" w:lineRule="auto"/>
        <w:ind w:firstLineChars="177" w:firstLine="425"/>
        <w:jc w:val="both"/>
        <w:rPr>
          <w:rFonts w:ascii="Times New Roman" w:hAnsi="Times New Roman" w:cs="Times New Roman"/>
          <w:sz w:val="24"/>
          <w:szCs w:val="24"/>
        </w:rPr>
      </w:pPr>
    </w:p>
    <w:p w:rsidR="0007722A" w:rsidRDefault="0007722A" w:rsidP="0007722A">
      <w:pPr>
        <w:pStyle w:val="Caption"/>
        <w:jc w:val="center"/>
      </w:pPr>
      <w:bookmarkStart w:id="93" w:name="_Ref371623354"/>
      <w:bookmarkStart w:id="94" w:name="_Toc373367199"/>
      <w:r>
        <w:t xml:space="preserve">Table </w:t>
      </w:r>
      <w:r w:rsidR="00E264CC">
        <w:fldChar w:fldCharType="begin"/>
      </w:r>
      <w:r w:rsidR="00E264CC">
        <w:instrText xml:space="preserve"> SEQ Table \* ARABIC </w:instrText>
      </w:r>
      <w:r w:rsidR="00E264CC">
        <w:fldChar w:fldCharType="separate"/>
      </w:r>
      <w:r w:rsidR="007D5162">
        <w:rPr>
          <w:noProof/>
        </w:rPr>
        <w:t>2</w:t>
      </w:r>
      <w:r w:rsidR="00E264CC">
        <w:rPr>
          <w:noProof/>
        </w:rPr>
        <w:fldChar w:fldCharType="end"/>
      </w:r>
      <w:bookmarkEnd w:id="93"/>
      <w:r>
        <w:t xml:space="preserve"> Stacked autoencoders parameters on MNIST</w:t>
      </w:r>
      <w:bookmarkEnd w:id="94"/>
    </w:p>
    <w:tbl>
      <w:tblPr>
        <w:tblStyle w:val="TableGrid"/>
        <w:tblW w:w="0" w:type="auto"/>
        <w:jc w:val="center"/>
        <w:tblInd w:w="-985" w:type="dxa"/>
        <w:tblLook w:val="04A0" w:firstRow="1" w:lastRow="0" w:firstColumn="1" w:lastColumn="0" w:noHBand="0" w:noVBand="1"/>
      </w:tblPr>
      <w:tblGrid>
        <w:gridCol w:w="3129"/>
        <w:gridCol w:w="3668"/>
      </w:tblGrid>
      <w:tr w:rsidR="0007722A" w:rsidTr="00473590">
        <w:trPr>
          <w:jc w:val="center"/>
        </w:trPr>
        <w:tc>
          <w:tcPr>
            <w:tcW w:w="3129" w:type="dxa"/>
          </w:tcPr>
          <w:p w:rsidR="0007722A" w:rsidRPr="006C6B29" w:rsidRDefault="0007722A" w:rsidP="00473590">
            <w:pPr>
              <w:rPr>
                <w:b/>
              </w:rPr>
            </w:pPr>
            <w:r w:rsidRPr="006C6B29">
              <w:rPr>
                <w:b/>
              </w:rPr>
              <w:t>Unsupervised pre-training stage</w:t>
            </w:r>
          </w:p>
        </w:tc>
        <w:tc>
          <w:tcPr>
            <w:tcW w:w="3668" w:type="dxa"/>
          </w:tcPr>
          <w:p w:rsidR="0007722A" w:rsidRDefault="0007722A" w:rsidP="00473590">
            <w:pPr>
              <w:jc w:val="center"/>
            </w:pPr>
          </w:p>
        </w:tc>
      </w:tr>
      <w:tr w:rsidR="0007722A" w:rsidTr="00473590">
        <w:trPr>
          <w:jc w:val="center"/>
        </w:trPr>
        <w:tc>
          <w:tcPr>
            <w:tcW w:w="3129" w:type="dxa"/>
          </w:tcPr>
          <w:p w:rsidR="0007722A" w:rsidRDefault="00664F79" w:rsidP="00473590">
            <w:r>
              <w:t>sparsity</w:t>
            </w:r>
            <w:r w:rsidR="0007722A">
              <w:t xml:space="preserve"> </w:t>
            </w:r>
            <w:r>
              <w:t>object</w:t>
            </w:r>
          </w:p>
        </w:tc>
        <w:tc>
          <w:tcPr>
            <w:tcW w:w="3668" w:type="dxa"/>
          </w:tcPr>
          <w:p w:rsidR="0007722A" w:rsidRDefault="00664F79" w:rsidP="00473590">
            <w:pPr>
              <w:jc w:val="center"/>
            </w:pPr>
            <w:r>
              <w:t>0.1</w:t>
            </w:r>
          </w:p>
        </w:tc>
      </w:tr>
      <w:tr w:rsidR="0007722A" w:rsidTr="00473590">
        <w:trPr>
          <w:jc w:val="center"/>
        </w:trPr>
        <w:tc>
          <w:tcPr>
            <w:tcW w:w="3129" w:type="dxa"/>
          </w:tcPr>
          <w:p w:rsidR="0007722A" w:rsidRDefault="00664F79" w:rsidP="00473590">
            <w:r>
              <w:t>sparsity penalty term</w:t>
            </w:r>
          </w:p>
        </w:tc>
        <w:tc>
          <w:tcPr>
            <w:tcW w:w="3668" w:type="dxa"/>
          </w:tcPr>
          <w:p w:rsidR="0007722A" w:rsidRDefault="00664F79" w:rsidP="00473590">
            <w:pPr>
              <w:jc w:val="center"/>
            </w:pPr>
            <w:r>
              <w:t>3</w:t>
            </w:r>
          </w:p>
        </w:tc>
      </w:tr>
      <w:tr w:rsidR="0007722A" w:rsidTr="00473590">
        <w:trPr>
          <w:jc w:val="center"/>
        </w:trPr>
        <w:tc>
          <w:tcPr>
            <w:tcW w:w="3129" w:type="dxa"/>
          </w:tcPr>
          <w:p w:rsidR="0007722A" w:rsidRDefault="00664F79" w:rsidP="00473590">
            <w:r>
              <w:t>weight decay</w:t>
            </w:r>
          </w:p>
        </w:tc>
        <w:tc>
          <w:tcPr>
            <w:tcW w:w="3668" w:type="dxa"/>
          </w:tcPr>
          <w:p w:rsidR="0007722A" w:rsidRDefault="00664F79" w:rsidP="00473590">
            <w:pPr>
              <w:jc w:val="center"/>
            </w:pPr>
            <w:r>
              <w:t>0.003</w:t>
            </w:r>
          </w:p>
        </w:tc>
      </w:tr>
      <w:tr w:rsidR="00664F79" w:rsidTr="00473590">
        <w:trPr>
          <w:jc w:val="center"/>
        </w:trPr>
        <w:tc>
          <w:tcPr>
            <w:tcW w:w="3129" w:type="dxa"/>
          </w:tcPr>
          <w:p w:rsidR="00664F79" w:rsidRDefault="00664F79" w:rsidP="00473590">
            <w:r>
              <w:t>maximum iteration</w:t>
            </w:r>
          </w:p>
        </w:tc>
        <w:tc>
          <w:tcPr>
            <w:tcW w:w="3668" w:type="dxa"/>
          </w:tcPr>
          <w:p w:rsidR="00664F79" w:rsidRDefault="00664F79" w:rsidP="00473590">
            <w:pPr>
              <w:jc w:val="center"/>
            </w:pPr>
            <w:r>
              <w:t>200</w:t>
            </w:r>
          </w:p>
        </w:tc>
      </w:tr>
      <w:tr w:rsidR="0007722A" w:rsidTr="00473590">
        <w:trPr>
          <w:jc w:val="center"/>
        </w:trPr>
        <w:tc>
          <w:tcPr>
            <w:tcW w:w="3129" w:type="dxa"/>
          </w:tcPr>
          <w:p w:rsidR="0007722A" w:rsidRDefault="0007722A" w:rsidP="00473590">
            <w:r w:rsidRPr="006620E4">
              <w:rPr>
                <w:b/>
              </w:rPr>
              <w:t>Supervised fine-tuning stage</w:t>
            </w:r>
          </w:p>
        </w:tc>
        <w:tc>
          <w:tcPr>
            <w:tcW w:w="3668" w:type="dxa"/>
          </w:tcPr>
          <w:p w:rsidR="0007722A" w:rsidRDefault="0007722A" w:rsidP="00473590">
            <w:pPr>
              <w:jc w:val="center"/>
            </w:pPr>
          </w:p>
        </w:tc>
      </w:tr>
      <w:tr w:rsidR="00664F79" w:rsidTr="00473590">
        <w:trPr>
          <w:jc w:val="center"/>
        </w:trPr>
        <w:tc>
          <w:tcPr>
            <w:tcW w:w="3129" w:type="dxa"/>
          </w:tcPr>
          <w:p w:rsidR="00664F79" w:rsidRDefault="00664F79" w:rsidP="00473590">
            <w:r>
              <w:t>weight decay</w:t>
            </w:r>
          </w:p>
        </w:tc>
        <w:tc>
          <w:tcPr>
            <w:tcW w:w="3668" w:type="dxa"/>
          </w:tcPr>
          <w:p w:rsidR="00664F79" w:rsidRDefault="00664F79" w:rsidP="00473590">
            <w:pPr>
              <w:jc w:val="center"/>
            </w:pPr>
            <w:r>
              <w:t>0.003</w:t>
            </w:r>
          </w:p>
        </w:tc>
      </w:tr>
      <w:tr w:rsidR="00761E6F" w:rsidTr="00473590">
        <w:trPr>
          <w:jc w:val="center"/>
        </w:trPr>
        <w:tc>
          <w:tcPr>
            <w:tcW w:w="3129" w:type="dxa"/>
          </w:tcPr>
          <w:p w:rsidR="00761E6F" w:rsidRDefault="00761E6F" w:rsidP="00473590">
            <w:r>
              <w:t>maximum iteration</w:t>
            </w:r>
          </w:p>
        </w:tc>
        <w:tc>
          <w:tcPr>
            <w:tcW w:w="3668" w:type="dxa"/>
          </w:tcPr>
          <w:p w:rsidR="00761E6F" w:rsidRDefault="00761E6F" w:rsidP="00473590">
            <w:pPr>
              <w:jc w:val="center"/>
            </w:pPr>
            <w:r>
              <w:t>200</w:t>
            </w:r>
          </w:p>
        </w:tc>
      </w:tr>
    </w:tbl>
    <w:p w:rsidR="0007722A" w:rsidRDefault="0007722A" w:rsidP="0007722A"/>
    <w:p w:rsidR="00F805CD" w:rsidRDefault="00F805CD" w:rsidP="00F805CD">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The learned features in the first and second hidden layers are depicted in </w:t>
      </w:r>
      <w:r w:rsidR="00AE5177">
        <w:rPr>
          <w:rFonts w:ascii="Times New Roman" w:hAnsi="Times New Roman" w:cs="Times New Roman"/>
          <w:sz w:val="24"/>
          <w:szCs w:val="24"/>
        </w:rPr>
        <w:fldChar w:fldCharType="begin"/>
      </w:r>
      <w:r w:rsidR="00AE5177">
        <w:rPr>
          <w:rFonts w:ascii="Times New Roman" w:hAnsi="Times New Roman" w:cs="Times New Roman"/>
          <w:sz w:val="24"/>
          <w:szCs w:val="24"/>
        </w:rPr>
        <w:instrText xml:space="preserve"> REF _Ref371779107 \h </w:instrText>
      </w:r>
      <w:r w:rsidR="00AE5177">
        <w:rPr>
          <w:rFonts w:ascii="Times New Roman" w:hAnsi="Times New Roman" w:cs="Times New Roman"/>
          <w:sz w:val="24"/>
          <w:szCs w:val="24"/>
        </w:rPr>
      </w:r>
      <w:r w:rsidR="00AE5177">
        <w:rPr>
          <w:rFonts w:ascii="Times New Roman" w:hAnsi="Times New Roman" w:cs="Times New Roman"/>
          <w:sz w:val="24"/>
          <w:szCs w:val="24"/>
        </w:rPr>
        <w:fldChar w:fldCharType="separate"/>
      </w:r>
      <w:r w:rsidR="007D5162">
        <w:t xml:space="preserve">Fig. </w:t>
      </w:r>
      <w:r w:rsidR="007D5162">
        <w:rPr>
          <w:noProof/>
        </w:rPr>
        <w:t>13</w:t>
      </w:r>
      <w:r w:rsidR="00AE5177">
        <w:rPr>
          <w:rFonts w:ascii="Times New Roman" w:hAnsi="Times New Roman" w:cs="Times New Roman"/>
          <w:sz w:val="24"/>
          <w:szCs w:val="24"/>
        </w:rPr>
        <w:fldChar w:fldCharType="end"/>
      </w:r>
      <w:r w:rsidR="00AB4CC7">
        <w:rPr>
          <w:rFonts w:ascii="Times New Roman" w:hAnsi="Times New Roman" w:cs="Times New Roman"/>
          <w:sz w:val="24"/>
          <w:szCs w:val="24"/>
        </w:rPr>
        <w:t xml:space="preserve"> </w:t>
      </w:r>
      <w:r w:rsidR="00AE5177">
        <w:rPr>
          <w:rFonts w:ascii="Times New Roman" w:hAnsi="Times New Roman" w:cs="Times New Roman"/>
          <w:sz w:val="24"/>
          <w:szCs w:val="24"/>
        </w:rPr>
        <w:t xml:space="preserve">and </w:t>
      </w:r>
      <w:r w:rsidR="00AE5177">
        <w:rPr>
          <w:rFonts w:ascii="Times New Roman" w:hAnsi="Times New Roman" w:cs="Times New Roman"/>
          <w:sz w:val="24"/>
          <w:szCs w:val="24"/>
        </w:rPr>
        <w:fldChar w:fldCharType="begin"/>
      </w:r>
      <w:r w:rsidR="00AE5177">
        <w:rPr>
          <w:rFonts w:ascii="Times New Roman" w:hAnsi="Times New Roman" w:cs="Times New Roman"/>
          <w:sz w:val="24"/>
          <w:szCs w:val="24"/>
        </w:rPr>
        <w:instrText xml:space="preserve"> REF _Ref371779111 \h </w:instrText>
      </w:r>
      <w:r w:rsidR="00AE5177">
        <w:rPr>
          <w:rFonts w:ascii="Times New Roman" w:hAnsi="Times New Roman" w:cs="Times New Roman"/>
          <w:sz w:val="24"/>
          <w:szCs w:val="24"/>
        </w:rPr>
      </w:r>
      <w:r w:rsidR="00AE5177">
        <w:rPr>
          <w:rFonts w:ascii="Times New Roman" w:hAnsi="Times New Roman" w:cs="Times New Roman"/>
          <w:sz w:val="24"/>
          <w:szCs w:val="24"/>
        </w:rPr>
        <w:fldChar w:fldCharType="separate"/>
      </w:r>
      <w:r w:rsidR="007D5162">
        <w:t xml:space="preserve">Fig. </w:t>
      </w:r>
      <w:r w:rsidR="007D5162">
        <w:rPr>
          <w:noProof/>
        </w:rPr>
        <w:t>14</w:t>
      </w:r>
      <w:r w:rsidR="00AE5177">
        <w:rPr>
          <w:rFonts w:ascii="Times New Roman" w:hAnsi="Times New Roman" w:cs="Times New Roman"/>
          <w:sz w:val="24"/>
          <w:szCs w:val="24"/>
        </w:rPr>
        <w:fldChar w:fldCharType="end"/>
      </w:r>
      <w:r w:rsidR="00155442">
        <w:rPr>
          <w:rFonts w:ascii="Times New Roman" w:hAnsi="Times New Roman" w:cs="Times New Roman"/>
          <w:sz w:val="24"/>
          <w:szCs w:val="24"/>
        </w:rPr>
        <w:t xml:space="preserve">. </w:t>
      </w:r>
      <w:r w:rsidR="001D7E37">
        <w:rPr>
          <w:rFonts w:ascii="Times New Roman" w:hAnsi="Times New Roman" w:cs="Times New Roman"/>
          <w:sz w:val="24"/>
          <w:szCs w:val="24"/>
        </w:rPr>
        <w:t xml:space="preserve">The first layer seems to detect edges and the second layer seems to detect contours, which are similar to the features learned by the first and third layers of stacked </w:t>
      </w:r>
      <w:proofErr w:type="spellStart"/>
      <w:r w:rsidR="003A54F5">
        <w:rPr>
          <w:rFonts w:ascii="Times New Roman" w:hAnsi="Times New Roman" w:cs="Times New Roman"/>
          <w:sz w:val="24"/>
          <w:szCs w:val="24"/>
        </w:rPr>
        <w:t>s</w:t>
      </w:r>
      <w:r w:rsidR="001D7E37">
        <w:rPr>
          <w:rFonts w:ascii="Times New Roman" w:hAnsi="Times New Roman" w:cs="Times New Roman"/>
          <w:sz w:val="24"/>
          <w:szCs w:val="24"/>
        </w:rPr>
        <w:t>RBM</w:t>
      </w:r>
      <w:r w:rsidR="003A54F5">
        <w:rPr>
          <w:rFonts w:ascii="Times New Roman" w:hAnsi="Times New Roman" w:cs="Times New Roman"/>
          <w:sz w:val="24"/>
          <w:szCs w:val="24"/>
        </w:rPr>
        <w:t>s</w:t>
      </w:r>
      <w:proofErr w:type="spellEnd"/>
      <w:r w:rsidR="003A54F5">
        <w:rPr>
          <w:rFonts w:ascii="Times New Roman" w:hAnsi="Times New Roman" w:cs="Times New Roman"/>
          <w:sz w:val="24"/>
          <w:szCs w:val="24"/>
        </w:rPr>
        <w:t xml:space="preserve"> as shown in </w:t>
      </w:r>
      <w:r w:rsidR="003A54F5">
        <w:rPr>
          <w:rFonts w:ascii="Times New Roman" w:hAnsi="Times New Roman" w:cs="Times New Roman"/>
          <w:sz w:val="24"/>
          <w:szCs w:val="24"/>
        </w:rPr>
        <w:fldChar w:fldCharType="begin"/>
      </w:r>
      <w:r w:rsidR="003A54F5">
        <w:rPr>
          <w:rFonts w:ascii="Times New Roman" w:hAnsi="Times New Roman" w:cs="Times New Roman"/>
          <w:sz w:val="24"/>
          <w:szCs w:val="24"/>
        </w:rPr>
        <w:instrText xml:space="preserve"> REF _Ref371632800 \h </w:instrText>
      </w:r>
      <w:r w:rsidR="003A54F5">
        <w:rPr>
          <w:rFonts w:ascii="Times New Roman" w:hAnsi="Times New Roman" w:cs="Times New Roman"/>
          <w:sz w:val="24"/>
          <w:szCs w:val="24"/>
        </w:rPr>
      </w:r>
      <w:r w:rsidR="003A54F5">
        <w:rPr>
          <w:rFonts w:ascii="Times New Roman" w:hAnsi="Times New Roman" w:cs="Times New Roman"/>
          <w:sz w:val="24"/>
          <w:szCs w:val="24"/>
        </w:rPr>
        <w:fldChar w:fldCharType="separate"/>
      </w:r>
      <w:r w:rsidR="007D5162">
        <w:t xml:space="preserve">Fig. </w:t>
      </w:r>
      <w:r w:rsidR="007D5162">
        <w:rPr>
          <w:noProof/>
        </w:rPr>
        <w:t>9</w:t>
      </w:r>
      <w:r w:rsidR="003A54F5">
        <w:rPr>
          <w:rFonts w:ascii="Times New Roman" w:hAnsi="Times New Roman" w:cs="Times New Roman"/>
          <w:sz w:val="24"/>
          <w:szCs w:val="24"/>
        </w:rPr>
        <w:fldChar w:fldCharType="end"/>
      </w:r>
      <w:r w:rsidR="003A54F5">
        <w:rPr>
          <w:rFonts w:ascii="Times New Roman" w:hAnsi="Times New Roman" w:cs="Times New Roman"/>
          <w:sz w:val="24"/>
          <w:szCs w:val="24"/>
        </w:rPr>
        <w:t xml:space="preserve"> and </w:t>
      </w:r>
      <w:r w:rsidR="003A54F5">
        <w:rPr>
          <w:rFonts w:ascii="Times New Roman" w:hAnsi="Times New Roman" w:cs="Times New Roman"/>
          <w:sz w:val="24"/>
          <w:szCs w:val="24"/>
        </w:rPr>
        <w:fldChar w:fldCharType="begin"/>
      </w:r>
      <w:r w:rsidR="003A54F5">
        <w:rPr>
          <w:rFonts w:ascii="Times New Roman" w:hAnsi="Times New Roman" w:cs="Times New Roman"/>
          <w:sz w:val="24"/>
          <w:szCs w:val="24"/>
        </w:rPr>
        <w:instrText xml:space="preserve"> REF _Ref371632804 \h </w:instrText>
      </w:r>
      <w:r w:rsidR="003A54F5">
        <w:rPr>
          <w:rFonts w:ascii="Times New Roman" w:hAnsi="Times New Roman" w:cs="Times New Roman"/>
          <w:sz w:val="24"/>
          <w:szCs w:val="24"/>
        </w:rPr>
      </w:r>
      <w:r w:rsidR="003A54F5">
        <w:rPr>
          <w:rFonts w:ascii="Times New Roman" w:hAnsi="Times New Roman" w:cs="Times New Roman"/>
          <w:sz w:val="24"/>
          <w:szCs w:val="24"/>
        </w:rPr>
        <w:fldChar w:fldCharType="separate"/>
      </w:r>
      <w:r w:rsidR="007D5162">
        <w:t xml:space="preserve">Fig. </w:t>
      </w:r>
      <w:r w:rsidR="007D5162">
        <w:rPr>
          <w:noProof/>
        </w:rPr>
        <w:t>11</w:t>
      </w:r>
      <w:r w:rsidR="003A54F5">
        <w:rPr>
          <w:rFonts w:ascii="Times New Roman" w:hAnsi="Times New Roman" w:cs="Times New Roman"/>
          <w:sz w:val="24"/>
          <w:szCs w:val="24"/>
        </w:rPr>
        <w:fldChar w:fldCharType="end"/>
      </w:r>
      <w:r w:rsidR="003A54F5">
        <w:rPr>
          <w:rFonts w:ascii="Times New Roman" w:hAnsi="Times New Roman" w:cs="Times New Roman"/>
          <w:sz w:val="24"/>
          <w:szCs w:val="24"/>
        </w:rPr>
        <w:t>.</w:t>
      </w:r>
    </w:p>
    <w:p w:rsidR="00F805CD" w:rsidRDefault="00F805CD" w:rsidP="008E2F27">
      <w:pPr>
        <w:spacing w:after="0" w:line="480" w:lineRule="auto"/>
        <w:ind w:firstLineChars="177" w:firstLine="425"/>
        <w:jc w:val="center"/>
        <w:rPr>
          <w:rFonts w:ascii="Times New Roman" w:hAnsi="Times New Roman" w:cs="Times New Roman"/>
          <w:sz w:val="24"/>
          <w:szCs w:val="24"/>
        </w:rPr>
      </w:pPr>
      <w:r w:rsidRPr="00F805CD">
        <w:rPr>
          <w:rFonts w:ascii="Times New Roman" w:hAnsi="Times New Roman" w:cs="Times New Roman"/>
          <w:noProof/>
          <w:sz w:val="24"/>
          <w:szCs w:val="24"/>
        </w:rPr>
        <w:drawing>
          <wp:inline distT="0" distB="0" distL="0" distR="0" wp14:anchorId="6E017997" wp14:editId="49A2820D">
            <wp:extent cx="5486400" cy="3163570"/>
            <wp:effectExtent l="0" t="0" r="0" b="0"/>
            <wp:docPr id="1026" name="Picture 2" descr="C:\Users\Chao\Desktop\two layers autoencoder plus softmax classifier different size of labeled training set\W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hao\Desktop\two layers autoencoder plus softmax classifier different size of labeled training set\W1.png"/>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163570"/>
                    </a:xfrm>
                    <a:prstGeom prst="rect">
                      <a:avLst/>
                    </a:prstGeom>
                    <a:noFill/>
                    <a:extLst/>
                  </pic:spPr>
                </pic:pic>
              </a:graphicData>
            </a:graphic>
          </wp:inline>
        </w:drawing>
      </w:r>
    </w:p>
    <w:p w:rsidR="00F805CD" w:rsidRDefault="00F805CD" w:rsidP="00F805CD">
      <w:pPr>
        <w:pStyle w:val="Caption"/>
        <w:jc w:val="center"/>
        <w:rPr>
          <w:rFonts w:cs="Times New Roman"/>
          <w:sz w:val="24"/>
          <w:szCs w:val="24"/>
        </w:rPr>
      </w:pPr>
      <w:bookmarkStart w:id="95" w:name="_Ref371779107"/>
      <w:bookmarkStart w:id="96" w:name="_Toc373367161"/>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13</w:t>
      </w:r>
      <w:r w:rsidR="00E264CC">
        <w:rPr>
          <w:noProof/>
        </w:rPr>
        <w:fldChar w:fldCharType="end"/>
      </w:r>
      <w:bookmarkEnd w:id="95"/>
      <w:r>
        <w:t xml:space="preserve"> First hidden layer of stacked autoencoders detects edges</w:t>
      </w:r>
      <w:bookmarkEnd w:id="96"/>
    </w:p>
    <w:p w:rsidR="00F805CD" w:rsidRDefault="00F805CD" w:rsidP="008E2F27">
      <w:pPr>
        <w:spacing w:after="0" w:line="480" w:lineRule="auto"/>
        <w:ind w:firstLineChars="177" w:firstLine="425"/>
        <w:jc w:val="center"/>
        <w:rPr>
          <w:rFonts w:ascii="Times New Roman" w:hAnsi="Times New Roman" w:cs="Times New Roman"/>
          <w:sz w:val="24"/>
          <w:szCs w:val="24"/>
        </w:rPr>
      </w:pPr>
      <w:r w:rsidRPr="00F805CD">
        <w:rPr>
          <w:rFonts w:ascii="Times New Roman" w:hAnsi="Times New Roman" w:cs="Times New Roman"/>
          <w:noProof/>
          <w:sz w:val="24"/>
          <w:szCs w:val="24"/>
        </w:rPr>
        <w:lastRenderedPageBreak/>
        <w:drawing>
          <wp:inline distT="0" distB="0" distL="0" distR="0" wp14:anchorId="7A6411A6" wp14:editId="6C0600D7">
            <wp:extent cx="5486400" cy="2614295"/>
            <wp:effectExtent l="0" t="0" r="0" b="0"/>
            <wp:docPr id="4"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614295"/>
                    </a:xfrm>
                    <a:prstGeom prst="rect">
                      <a:avLst/>
                    </a:prstGeom>
                  </pic:spPr>
                </pic:pic>
              </a:graphicData>
            </a:graphic>
          </wp:inline>
        </w:drawing>
      </w:r>
    </w:p>
    <w:p w:rsidR="00F805CD" w:rsidRDefault="00F805CD" w:rsidP="00F805CD">
      <w:pPr>
        <w:pStyle w:val="Caption"/>
        <w:jc w:val="center"/>
        <w:rPr>
          <w:rFonts w:cs="Times New Roman"/>
          <w:sz w:val="24"/>
          <w:szCs w:val="24"/>
        </w:rPr>
      </w:pPr>
      <w:bookmarkStart w:id="97" w:name="_Ref371779111"/>
      <w:bookmarkStart w:id="98" w:name="_Toc373367162"/>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14</w:t>
      </w:r>
      <w:r w:rsidR="00E264CC">
        <w:rPr>
          <w:noProof/>
        </w:rPr>
        <w:fldChar w:fldCharType="end"/>
      </w:r>
      <w:bookmarkEnd w:id="97"/>
      <w:r w:rsidR="00AE5177">
        <w:rPr>
          <w:noProof/>
        </w:rPr>
        <w:t xml:space="preserve"> </w:t>
      </w:r>
      <w:r>
        <w:t>Second layer of stacked autoencoders detects contours</w:t>
      </w:r>
      <w:bookmarkEnd w:id="98"/>
    </w:p>
    <w:p w:rsidR="00FE0A41" w:rsidRDefault="00FE0A41" w:rsidP="00E56A1D">
      <w:pPr>
        <w:spacing w:after="0" w:line="480" w:lineRule="auto"/>
        <w:ind w:firstLineChars="177" w:firstLine="425"/>
        <w:jc w:val="both"/>
        <w:rPr>
          <w:rFonts w:ascii="Times New Roman" w:hAnsi="Times New Roman" w:cs="Times New Roman"/>
          <w:sz w:val="24"/>
          <w:szCs w:val="24"/>
        </w:rPr>
      </w:pPr>
    </w:p>
    <w:p w:rsidR="00E56A1D" w:rsidRDefault="00FE0A41" w:rsidP="00E56A1D">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In conclusion, stacked RBMs and stacked autoencoders tend to learn similar features and achieve similar classification accuracy on the MNIST dataset.</w:t>
      </w:r>
    </w:p>
    <w:p w:rsidR="00AE5177" w:rsidRDefault="00AE5177" w:rsidP="00E56A1D">
      <w:pPr>
        <w:spacing w:after="0" w:line="480" w:lineRule="auto"/>
        <w:ind w:firstLineChars="177" w:firstLine="425"/>
        <w:jc w:val="both"/>
        <w:rPr>
          <w:rFonts w:ascii="Times New Roman" w:hAnsi="Times New Roman" w:cs="Times New Roman"/>
          <w:sz w:val="24"/>
          <w:szCs w:val="24"/>
        </w:rPr>
      </w:pPr>
    </w:p>
    <w:p w:rsidR="0009360E" w:rsidRDefault="0009360E" w:rsidP="0009360E">
      <w:pPr>
        <w:pStyle w:val="Heading2"/>
      </w:pPr>
      <w:bookmarkStart w:id="99" w:name="_Toc373367101"/>
      <w:r>
        <w:t>2.6</w:t>
      </w:r>
      <w:r w:rsidRPr="0031223B">
        <w:t xml:space="preserve"> </w:t>
      </w:r>
      <w:r>
        <w:t>State of the Art</w:t>
      </w:r>
      <w:r w:rsidR="00AE5177">
        <w:t xml:space="preserve"> on Deep</w:t>
      </w:r>
      <w:r w:rsidR="00EB5979">
        <w:t xml:space="preserve"> Learning</w:t>
      </w:r>
      <w:bookmarkEnd w:id="99"/>
    </w:p>
    <w:p w:rsidR="00E94AE6" w:rsidRPr="00E94AE6" w:rsidRDefault="00E94AE6" w:rsidP="00E94AE6"/>
    <w:p w:rsidR="004174ED" w:rsidRDefault="00A6415E" w:rsidP="0009360E">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As the first </w:t>
      </w:r>
      <w:r w:rsidR="00A8069C">
        <w:rPr>
          <w:rFonts w:ascii="Times New Roman" w:hAnsi="Times New Roman" w:cs="Times New Roman"/>
          <w:sz w:val="24"/>
          <w:szCs w:val="24"/>
        </w:rPr>
        <w:t>breakthrough</w:t>
      </w:r>
      <w:r>
        <w:rPr>
          <w:rFonts w:ascii="Times New Roman" w:hAnsi="Times New Roman" w:cs="Times New Roman"/>
          <w:sz w:val="24"/>
          <w:szCs w:val="24"/>
        </w:rPr>
        <w:t>,</w:t>
      </w:r>
      <w:r w:rsidR="0069218C">
        <w:rPr>
          <w:rFonts w:ascii="Times New Roman" w:hAnsi="Times New Roman" w:cs="Times New Roman"/>
          <w:sz w:val="24"/>
          <w:szCs w:val="24"/>
        </w:rPr>
        <w:t xml:space="preserve"> a deep belief network (DBN) by stacking pre-trained RBMs without the decoding parts was proposed by Hinton </w:t>
      </w:r>
      <w:r w:rsidR="0069218C">
        <w:rPr>
          <w:rFonts w:ascii="Times New Roman" w:hAnsi="Times New Roman" w:cs="Times New Roman"/>
          <w:sz w:val="24"/>
          <w:szCs w:val="24"/>
        </w:rPr>
        <w:fldChar w:fldCharType="begin">
          <w:fldData xml:space="preserve">PEVuZE5vdGU+PENpdGU+PEF1dGhvcj5IaW50b248L0F1dGhvcj48WWVhcj4yMDA2PC9ZZWFyPjxS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</w:fldData>
        </w:fldChar>
      </w:r>
      <w:r w:rsidR="0069218C">
        <w:rPr>
          <w:rFonts w:ascii="Times New Roman" w:hAnsi="Times New Roman" w:cs="Times New Roman"/>
          <w:sz w:val="24"/>
          <w:szCs w:val="24"/>
        </w:rPr>
        <w:instrText xml:space="preserve"> ADDIN EN.CITE </w:instrText>
      </w:r>
      <w:r w:rsidR="0069218C">
        <w:rPr>
          <w:rFonts w:ascii="Times New Roman" w:hAnsi="Times New Roman" w:cs="Times New Roman"/>
          <w:sz w:val="24"/>
          <w:szCs w:val="24"/>
        </w:rPr>
        <w:fldChar w:fldCharType="begin">
          <w:fldData xml:space="preserve">PEVuZE5vdGU+PENpdGU+PEF1dGhvcj5IaW50b248L0F1dGhvcj48WWVhcj4yMDA2PC9ZZWFyPjxS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</w:fldData>
        </w:fldChar>
      </w:r>
      <w:r w:rsidR="0069218C">
        <w:rPr>
          <w:rFonts w:ascii="Times New Roman" w:hAnsi="Times New Roman" w:cs="Times New Roman"/>
          <w:sz w:val="24"/>
          <w:szCs w:val="24"/>
        </w:rPr>
        <w:instrText xml:space="preserve"> ADDIN EN.CITE.DATA </w:instrText>
      </w:r>
      <w:r w:rsidR="0069218C">
        <w:rPr>
          <w:rFonts w:ascii="Times New Roman" w:hAnsi="Times New Roman" w:cs="Times New Roman"/>
          <w:sz w:val="24"/>
          <w:szCs w:val="24"/>
        </w:rPr>
      </w:r>
      <w:r w:rsidR="0069218C">
        <w:rPr>
          <w:rFonts w:ascii="Times New Roman" w:hAnsi="Times New Roman" w:cs="Times New Roman"/>
          <w:sz w:val="24"/>
          <w:szCs w:val="24"/>
        </w:rPr>
        <w:fldChar w:fldCharType="end"/>
      </w:r>
      <w:r w:rsidR="0069218C">
        <w:rPr>
          <w:rFonts w:ascii="Times New Roman" w:hAnsi="Times New Roman" w:cs="Times New Roman"/>
          <w:sz w:val="24"/>
          <w:szCs w:val="24"/>
        </w:rPr>
      </w:r>
      <w:r w:rsidR="0069218C">
        <w:rPr>
          <w:rFonts w:ascii="Times New Roman" w:hAnsi="Times New Roman" w:cs="Times New Roman"/>
          <w:sz w:val="24"/>
          <w:szCs w:val="24"/>
        </w:rPr>
        <w:fldChar w:fldCharType="separate"/>
      </w:r>
      <w:r w:rsidR="0069218C">
        <w:rPr>
          <w:rFonts w:ascii="Times New Roman" w:hAnsi="Times New Roman" w:cs="Times New Roman"/>
          <w:noProof/>
          <w:sz w:val="24"/>
          <w:szCs w:val="24"/>
        </w:rPr>
        <w:t>[</w:t>
      </w:r>
      <w:hyperlink w:anchor="_ENREF_2" w:tooltip="Hinton, 2006 #31" w:history="1">
        <w:r w:rsidR="00E97759">
          <w:rPr>
            <w:rFonts w:ascii="Times New Roman" w:hAnsi="Times New Roman" w:cs="Times New Roman"/>
            <w:noProof/>
            <w:sz w:val="24"/>
            <w:szCs w:val="24"/>
          </w:rPr>
          <w:t>2</w:t>
        </w:r>
      </w:hyperlink>
      <w:proofErr w:type="gramStart"/>
      <w:r w:rsidR="0069218C">
        <w:rPr>
          <w:rFonts w:ascii="Times New Roman" w:hAnsi="Times New Roman" w:cs="Times New Roman"/>
          <w:noProof/>
          <w:sz w:val="24"/>
          <w:szCs w:val="24"/>
        </w:rPr>
        <w:t xml:space="preserve">, </w:t>
      </w:r>
      <w:hyperlink w:anchor="_ENREF_10" w:tooltip="Hinton, 2006 #28" w:history="1">
        <w:r w:rsidR="00E97759">
          <w:rPr>
            <w:rFonts w:ascii="Times New Roman" w:hAnsi="Times New Roman" w:cs="Times New Roman"/>
            <w:noProof/>
            <w:sz w:val="24"/>
            <w:szCs w:val="24"/>
          </w:rPr>
          <w:t>10</w:t>
        </w:r>
      </w:hyperlink>
      <w:r w:rsidR="0069218C">
        <w:rPr>
          <w:rFonts w:ascii="Times New Roman" w:hAnsi="Times New Roman" w:cs="Times New Roman"/>
          <w:noProof/>
          <w:sz w:val="24"/>
          <w:szCs w:val="24"/>
        </w:rPr>
        <w:t>,</w:t>
      </w:r>
      <w:proofErr w:type="gramEnd"/>
      <w:r w:rsidR="0069218C">
        <w:rPr>
          <w:rFonts w:ascii="Times New Roman" w:hAnsi="Times New Roman" w:cs="Times New Roman"/>
          <w:noProof/>
          <w:sz w:val="24"/>
          <w:szCs w:val="24"/>
        </w:rPr>
        <w:t xml:space="preserve"> </w:t>
      </w:r>
      <w:hyperlink w:anchor="_ENREF_23" w:tooltip="Hinton, 2007 #27" w:history="1">
        <w:r w:rsidR="00E97759">
          <w:rPr>
            <w:rFonts w:ascii="Times New Roman" w:hAnsi="Times New Roman" w:cs="Times New Roman"/>
            <w:noProof/>
            <w:sz w:val="24"/>
            <w:szCs w:val="24"/>
          </w:rPr>
          <w:t>23</w:t>
        </w:r>
      </w:hyperlink>
      <w:r w:rsidR="0069218C">
        <w:rPr>
          <w:rFonts w:ascii="Times New Roman" w:hAnsi="Times New Roman" w:cs="Times New Roman"/>
          <w:noProof/>
          <w:sz w:val="24"/>
          <w:szCs w:val="24"/>
        </w:rPr>
        <w:t>]</w:t>
      </w:r>
      <w:r w:rsidR="0069218C">
        <w:rPr>
          <w:rFonts w:ascii="Times New Roman" w:hAnsi="Times New Roman" w:cs="Times New Roman"/>
          <w:sz w:val="24"/>
          <w:szCs w:val="24"/>
        </w:rPr>
        <w:fldChar w:fldCharType="end"/>
      </w:r>
      <w:r w:rsidR="00A8069C">
        <w:rPr>
          <w:rFonts w:ascii="Times New Roman" w:hAnsi="Times New Roman" w:cs="Times New Roman"/>
          <w:sz w:val="24"/>
          <w:szCs w:val="24"/>
        </w:rPr>
        <w:t>. The pre-training idea was then adopted by many researchers to come</w:t>
      </w:r>
      <w:r w:rsidR="004174ED">
        <w:rPr>
          <w:rFonts w:ascii="Times New Roman" w:hAnsi="Times New Roman" w:cs="Times New Roman"/>
          <w:sz w:val="24"/>
          <w:szCs w:val="24"/>
        </w:rPr>
        <w:t xml:space="preserve"> up with new algorithms.</w:t>
      </w:r>
      <w:r w:rsidR="000466D0">
        <w:rPr>
          <w:rFonts w:ascii="Times New Roman" w:hAnsi="Times New Roman" w:cs="Times New Roman"/>
          <w:sz w:val="24"/>
          <w:szCs w:val="24"/>
        </w:rPr>
        <w:t xml:space="preserve"> </w:t>
      </w:r>
      <w:r w:rsidR="000466D0">
        <w:rPr>
          <w:rFonts w:ascii="Times New Roman" w:hAnsi="Times New Roman" w:cs="Times New Roman"/>
          <w:sz w:val="24"/>
          <w:szCs w:val="24"/>
        </w:rPr>
        <w:fldChar w:fldCharType="begin"/>
      </w:r>
      <w:r w:rsidR="000466D0">
        <w:rPr>
          <w:rFonts w:ascii="Times New Roman" w:hAnsi="Times New Roman" w:cs="Times New Roman"/>
          <w:sz w:val="24"/>
          <w:szCs w:val="24"/>
        </w:rPr>
        <w:instrText xml:space="preserve"> ADDIN EN.CITE &lt;EndNote&gt;&lt;Cite&gt;&lt;Author&gt;Lee&lt;/Author&gt;&lt;Year&gt;2008&lt;/Year&gt;&lt;RecNum&gt;37&lt;/RecNum&gt;&lt;DisplayText&gt;[20]&lt;/DisplayText&gt;&lt;record&gt;&lt;rec-number&gt;37&lt;/rec-number&gt;&lt;foreign-keys&gt;&lt;key app="EN" db-id="pastd52zrafdaueereqvdps9eaefxztrdfsz"&gt;37&lt;/key&gt;&lt;/foreign-keys&gt;&lt;ref-type name="Journal Article"&gt;17&lt;/ref-type&gt;&lt;contributors&gt;&lt;authors&gt;&lt;author&gt;Lee, H.&lt;/author&gt;&lt;author&gt;Ekanadham, C.&lt;/author&gt;&lt;author&gt;Ng, A.&lt;/author&gt;&lt;/authors&gt;&lt;/contributors&gt;&lt;titles&gt;&lt;title&gt;Sparse deep belief net model for visual area V2&lt;/title&gt;&lt;secondary-title&gt;Advances in neural information processing systems&lt;/secondary-title&gt;&lt;/titles&gt;&lt;periodical&gt;&lt;full-title&gt;Advances in neural information processing systems&lt;/full-title&gt;&lt;/periodical&gt;&lt;pages&gt;873-880&lt;/pages&gt;&lt;volume&gt;20&lt;/volume&gt;&lt;dates&gt;&lt;year&gt;2008&lt;/year&gt;&lt;/dates&gt;&lt;urls&gt;&lt;/urls&gt;&lt;research-notes&gt;how to visualize learned features&lt;/research-notes&gt;&lt;/record&gt;&lt;/Cite&gt;&lt;/EndNote&gt;</w:instrText>
      </w:r>
      <w:r w:rsidR="000466D0">
        <w:rPr>
          <w:rFonts w:ascii="Times New Roman" w:hAnsi="Times New Roman" w:cs="Times New Roman"/>
          <w:sz w:val="24"/>
          <w:szCs w:val="24"/>
        </w:rPr>
        <w:fldChar w:fldCharType="separate"/>
      </w:r>
      <w:r w:rsidR="000466D0">
        <w:rPr>
          <w:rFonts w:ascii="Times New Roman" w:hAnsi="Times New Roman" w:cs="Times New Roman"/>
          <w:noProof/>
          <w:sz w:val="24"/>
          <w:szCs w:val="24"/>
        </w:rPr>
        <w:t>[</w:t>
      </w:r>
      <w:hyperlink w:anchor="_ENREF_20" w:tooltip="Lee, 2008 #37" w:history="1">
        <w:r w:rsidR="00E97759">
          <w:rPr>
            <w:rFonts w:ascii="Times New Roman" w:hAnsi="Times New Roman" w:cs="Times New Roman"/>
            <w:noProof/>
            <w:sz w:val="24"/>
            <w:szCs w:val="24"/>
          </w:rPr>
          <w:t>20</w:t>
        </w:r>
      </w:hyperlink>
      <w:r w:rsidR="000466D0">
        <w:rPr>
          <w:rFonts w:ascii="Times New Roman" w:hAnsi="Times New Roman" w:cs="Times New Roman"/>
          <w:noProof/>
          <w:sz w:val="24"/>
          <w:szCs w:val="24"/>
        </w:rPr>
        <w:t>]</w:t>
      </w:r>
      <w:r w:rsidR="000466D0">
        <w:rPr>
          <w:rFonts w:ascii="Times New Roman" w:hAnsi="Times New Roman" w:cs="Times New Roman"/>
          <w:sz w:val="24"/>
          <w:szCs w:val="24"/>
        </w:rPr>
        <w:fldChar w:fldCharType="end"/>
      </w:r>
      <w:r w:rsidR="000466D0">
        <w:rPr>
          <w:rFonts w:ascii="Times New Roman" w:hAnsi="Times New Roman" w:cs="Times New Roman"/>
          <w:sz w:val="24"/>
          <w:szCs w:val="24"/>
        </w:rPr>
        <w:t xml:space="preserve"> used</w:t>
      </w:r>
      <w:r w:rsidR="001307F7">
        <w:rPr>
          <w:rFonts w:ascii="Times New Roman" w:hAnsi="Times New Roman" w:cs="Times New Roman"/>
          <w:sz w:val="24"/>
          <w:szCs w:val="24"/>
        </w:rPr>
        <w:t xml:space="preserve"> </w:t>
      </w:r>
      <w:r w:rsidR="000466D0">
        <w:rPr>
          <w:rFonts w:ascii="Times New Roman" w:hAnsi="Times New Roman" w:cs="Times New Roman"/>
          <w:sz w:val="24"/>
          <w:szCs w:val="24"/>
        </w:rPr>
        <w:t>sparse RBM</w:t>
      </w:r>
      <w:r w:rsidR="001307F7">
        <w:rPr>
          <w:rFonts w:ascii="Times New Roman" w:hAnsi="Times New Roman" w:cs="Times New Roman"/>
          <w:sz w:val="24"/>
          <w:szCs w:val="24"/>
        </w:rPr>
        <w:t>s</w:t>
      </w:r>
      <w:r w:rsidR="000466D0">
        <w:rPr>
          <w:rFonts w:ascii="Times New Roman" w:hAnsi="Times New Roman" w:cs="Times New Roman"/>
          <w:sz w:val="24"/>
          <w:szCs w:val="24"/>
        </w:rPr>
        <w:t xml:space="preserve"> as learning units.</w:t>
      </w:r>
      <w:r w:rsidR="004174ED">
        <w:rPr>
          <w:rFonts w:ascii="Times New Roman" w:hAnsi="Times New Roman" w:cs="Times New Roman"/>
          <w:sz w:val="24"/>
          <w:szCs w:val="24"/>
        </w:rPr>
        <w:t xml:space="preserve"> </w:t>
      </w:r>
      <w:r w:rsidR="00A8069C">
        <w:rPr>
          <w:rFonts w:ascii="Times New Roman" w:hAnsi="Times New Roman" w:cs="Times New Roman"/>
          <w:sz w:val="24"/>
          <w:szCs w:val="24"/>
        </w:rPr>
        <w:fldChar w:fldCharType="begin">
          <w:fldData xml:space="preserve">PEVuZE5vdGU+PENpdGU+PEF1dGhvcj5CZW5naW88L0F1dGhvcj48WWVhcj4yMDA3PC9ZZWFyPjxS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</w:fldData>
        </w:fldChar>
      </w:r>
      <w:r w:rsidR="000466D0">
        <w:rPr>
          <w:rFonts w:ascii="Times New Roman" w:hAnsi="Times New Roman" w:cs="Times New Roman"/>
          <w:sz w:val="24"/>
          <w:szCs w:val="24"/>
        </w:rPr>
        <w:instrText xml:space="preserve"> ADDIN EN.CITE </w:instrText>
      </w:r>
      <w:r w:rsidR="000466D0">
        <w:rPr>
          <w:rFonts w:ascii="Times New Roman" w:hAnsi="Times New Roman" w:cs="Times New Roman"/>
          <w:sz w:val="24"/>
          <w:szCs w:val="24"/>
        </w:rPr>
        <w:fldChar w:fldCharType="begin">
          <w:fldData xml:space="preserve">PEVuZE5vdGU+PENpdGU+PEF1dGhvcj5CZW5naW88L0F1dGhvcj48WWVhcj4yMDA3PC9ZZWFyPjxS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</w:fldData>
        </w:fldChar>
      </w:r>
      <w:r w:rsidR="000466D0">
        <w:rPr>
          <w:rFonts w:ascii="Times New Roman" w:hAnsi="Times New Roman" w:cs="Times New Roman"/>
          <w:sz w:val="24"/>
          <w:szCs w:val="24"/>
        </w:rPr>
        <w:instrText xml:space="preserve"> ADDIN EN.CITE.DATA </w:instrText>
      </w:r>
      <w:r w:rsidR="000466D0">
        <w:rPr>
          <w:rFonts w:ascii="Times New Roman" w:hAnsi="Times New Roman" w:cs="Times New Roman"/>
          <w:sz w:val="24"/>
          <w:szCs w:val="24"/>
        </w:rPr>
      </w:r>
      <w:r w:rsidR="000466D0">
        <w:rPr>
          <w:rFonts w:ascii="Times New Roman" w:hAnsi="Times New Roman" w:cs="Times New Roman"/>
          <w:sz w:val="24"/>
          <w:szCs w:val="24"/>
        </w:rPr>
        <w:fldChar w:fldCharType="end"/>
      </w:r>
      <w:r w:rsidR="00A8069C">
        <w:rPr>
          <w:rFonts w:ascii="Times New Roman" w:hAnsi="Times New Roman" w:cs="Times New Roman"/>
          <w:sz w:val="24"/>
          <w:szCs w:val="24"/>
        </w:rPr>
      </w:r>
      <w:r w:rsidR="00A8069C">
        <w:rPr>
          <w:rFonts w:ascii="Times New Roman" w:hAnsi="Times New Roman" w:cs="Times New Roman"/>
          <w:sz w:val="24"/>
          <w:szCs w:val="24"/>
        </w:rPr>
        <w:fldChar w:fldCharType="separate"/>
      </w:r>
      <w:r w:rsidR="000466D0">
        <w:rPr>
          <w:rFonts w:ascii="Times New Roman" w:hAnsi="Times New Roman" w:cs="Times New Roman"/>
          <w:noProof/>
          <w:sz w:val="24"/>
          <w:szCs w:val="24"/>
        </w:rPr>
        <w:t>[</w:t>
      </w:r>
      <w:hyperlink w:anchor="_ENREF_1" w:tooltip="Bengio, 2007 #45" w:history="1">
        <w:r w:rsidR="00E97759">
          <w:rPr>
            <w:rFonts w:ascii="Times New Roman" w:hAnsi="Times New Roman" w:cs="Times New Roman"/>
            <w:noProof/>
            <w:sz w:val="24"/>
            <w:szCs w:val="24"/>
          </w:rPr>
          <w:t>1</w:t>
        </w:r>
      </w:hyperlink>
      <w:proofErr w:type="gramStart"/>
      <w:r w:rsidR="000466D0">
        <w:rPr>
          <w:rFonts w:ascii="Times New Roman" w:hAnsi="Times New Roman" w:cs="Times New Roman"/>
          <w:noProof/>
          <w:sz w:val="24"/>
          <w:szCs w:val="24"/>
        </w:rPr>
        <w:t xml:space="preserve">, </w:t>
      </w:r>
      <w:hyperlink w:anchor="_ENREF_24" w:tooltip="Vincent, 2008 #105" w:history="1">
        <w:r w:rsidR="00E97759">
          <w:rPr>
            <w:rFonts w:ascii="Times New Roman" w:hAnsi="Times New Roman" w:cs="Times New Roman"/>
            <w:noProof/>
            <w:sz w:val="24"/>
            <w:szCs w:val="24"/>
          </w:rPr>
          <w:t>24</w:t>
        </w:r>
      </w:hyperlink>
      <w:r w:rsidR="000466D0">
        <w:rPr>
          <w:rFonts w:ascii="Times New Roman" w:hAnsi="Times New Roman" w:cs="Times New Roman"/>
          <w:noProof/>
          <w:sz w:val="24"/>
          <w:szCs w:val="24"/>
        </w:rPr>
        <w:t>,</w:t>
      </w:r>
      <w:proofErr w:type="gramEnd"/>
      <w:r w:rsidR="000466D0">
        <w:rPr>
          <w:rFonts w:ascii="Times New Roman" w:hAnsi="Times New Roman" w:cs="Times New Roman"/>
          <w:noProof/>
          <w:sz w:val="24"/>
          <w:szCs w:val="24"/>
        </w:rPr>
        <w:t xml:space="preserve"> </w:t>
      </w:r>
      <w:hyperlink w:anchor="_ENREF_25" w:tooltip="Vincent, 2010 #106" w:history="1">
        <w:r w:rsidR="00E97759">
          <w:rPr>
            <w:rFonts w:ascii="Times New Roman" w:hAnsi="Times New Roman" w:cs="Times New Roman"/>
            <w:noProof/>
            <w:sz w:val="24"/>
            <w:szCs w:val="24"/>
          </w:rPr>
          <w:t>25</w:t>
        </w:r>
      </w:hyperlink>
      <w:r w:rsidR="000466D0">
        <w:rPr>
          <w:rFonts w:ascii="Times New Roman" w:hAnsi="Times New Roman" w:cs="Times New Roman"/>
          <w:noProof/>
          <w:sz w:val="24"/>
          <w:szCs w:val="24"/>
        </w:rPr>
        <w:t>]</w:t>
      </w:r>
      <w:r w:rsidR="00A8069C">
        <w:rPr>
          <w:rFonts w:ascii="Times New Roman" w:hAnsi="Times New Roman" w:cs="Times New Roman"/>
          <w:sz w:val="24"/>
          <w:szCs w:val="24"/>
        </w:rPr>
        <w:fldChar w:fldCharType="end"/>
      </w:r>
      <w:r w:rsidR="004174ED">
        <w:rPr>
          <w:rFonts w:ascii="Times New Roman" w:hAnsi="Times New Roman" w:cs="Times New Roman"/>
          <w:sz w:val="24"/>
          <w:szCs w:val="24"/>
        </w:rPr>
        <w:t xml:space="preserve"> used an autoencoder and its variant</w:t>
      </w:r>
      <w:r w:rsidR="000466D0">
        <w:rPr>
          <w:rFonts w:ascii="Times New Roman" w:hAnsi="Times New Roman" w:cs="Times New Roman"/>
          <w:sz w:val="24"/>
          <w:szCs w:val="24"/>
        </w:rPr>
        <w:t>s</w:t>
      </w:r>
      <w:r w:rsidR="004174ED">
        <w:rPr>
          <w:rFonts w:ascii="Times New Roman" w:hAnsi="Times New Roman" w:cs="Times New Roman"/>
          <w:sz w:val="24"/>
          <w:szCs w:val="24"/>
        </w:rPr>
        <w:t xml:space="preserve"> such as </w:t>
      </w:r>
      <w:proofErr w:type="spellStart"/>
      <w:r w:rsidR="004174ED">
        <w:rPr>
          <w:rFonts w:ascii="Times New Roman" w:hAnsi="Times New Roman" w:cs="Times New Roman"/>
          <w:sz w:val="24"/>
          <w:szCs w:val="24"/>
        </w:rPr>
        <w:t>denoising</w:t>
      </w:r>
      <w:proofErr w:type="spellEnd"/>
      <w:r w:rsidR="004174ED">
        <w:rPr>
          <w:rFonts w:ascii="Times New Roman" w:hAnsi="Times New Roman" w:cs="Times New Roman"/>
          <w:sz w:val="24"/>
          <w:szCs w:val="24"/>
        </w:rPr>
        <w:t xml:space="preserve"> or spa</w:t>
      </w:r>
      <w:r w:rsidR="00983D55">
        <w:rPr>
          <w:rFonts w:ascii="Times New Roman" w:hAnsi="Times New Roman" w:cs="Times New Roman"/>
          <w:sz w:val="24"/>
          <w:szCs w:val="24"/>
        </w:rPr>
        <w:t>r</w:t>
      </w:r>
      <w:r w:rsidR="004174ED">
        <w:rPr>
          <w:rFonts w:ascii="Times New Roman" w:hAnsi="Times New Roman" w:cs="Times New Roman"/>
          <w:sz w:val="24"/>
          <w:szCs w:val="24"/>
        </w:rPr>
        <w:t>se version</w:t>
      </w:r>
      <w:r w:rsidR="00A8069C">
        <w:rPr>
          <w:rFonts w:ascii="Times New Roman" w:hAnsi="Times New Roman" w:cs="Times New Roman"/>
          <w:sz w:val="24"/>
          <w:szCs w:val="24"/>
        </w:rPr>
        <w:t xml:space="preserve"> as the</w:t>
      </w:r>
      <w:r w:rsidR="004174ED">
        <w:rPr>
          <w:rFonts w:ascii="Times New Roman" w:hAnsi="Times New Roman" w:cs="Times New Roman"/>
          <w:sz w:val="24"/>
          <w:szCs w:val="24"/>
        </w:rPr>
        <w:t xml:space="preserve"> building blocks instead of RBM families</w:t>
      </w:r>
      <w:r w:rsidR="00A8069C">
        <w:rPr>
          <w:rFonts w:ascii="Times New Roman" w:hAnsi="Times New Roman" w:cs="Times New Roman"/>
          <w:sz w:val="24"/>
          <w:szCs w:val="24"/>
        </w:rPr>
        <w:t xml:space="preserve">. </w:t>
      </w:r>
    </w:p>
    <w:p w:rsidR="00D51C91" w:rsidRDefault="00D51C91" w:rsidP="0009360E">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Deep learning</w:t>
      </w:r>
      <w:r w:rsidR="000466D0">
        <w:rPr>
          <w:rFonts w:ascii="Times New Roman" w:hAnsi="Times New Roman" w:cs="Times New Roman"/>
          <w:sz w:val="24"/>
          <w:szCs w:val="24"/>
        </w:rPr>
        <w:t xml:space="preserve"> shows it power mainly in two </w:t>
      </w:r>
      <w:r>
        <w:rPr>
          <w:rFonts w:ascii="Times New Roman" w:hAnsi="Times New Roman" w:cs="Times New Roman"/>
          <w:sz w:val="24"/>
          <w:szCs w:val="24"/>
        </w:rPr>
        <w:t>areas: speech recognition</w:t>
      </w:r>
      <w:r w:rsidR="001307F7">
        <w:rPr>
          <w:rFonts w:ascii="Times New Roman" w:hAnsi="Times New Roman" w:cs="Times New Roman"/>
          <w:sz w:val="24"/>
          <w:szCs w:val="24"/>
        </w:rPr>
        <w:t xml:space="preserve"> / language processing </w:t>
      </w:r>
      <w:r>
        <w:rPr>
          <w:rFonts w:ascii="Times New Roman" w:hAnsi="Times New Roman" w:cs="Times New Roman"/>
          <w:sz w:val="24"/>
          <w:szCs w:val="24"/>
        </w:rPr>
        <w:fldChar w:fldCharType="begin">
          <w:fldData xml:space="preserve">PEVuZE5vdGU+PENpdGU+PEF1dGhvcj5TZWlkZTwvQXV0aG9yPjxZZWFyPjIwMTE8L1llYXI+PFJl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</w:fldData>
        </w:fldChar>
      </w:r>
      <w:r w:rsidR="00875DD0">
        <w:rPr>
          <w:rFonts w:ascii="Times New Roman" w:hAnsi="Times New Roman" w:cs="Times New Roman"/>
          <w:sz w:val="24"/>
          <w:szCs w:val="24"/>
        </w:rPr>
        <w:instrText xml:space="preserve"> ADDIN EN.CITE </w:instrText>
      </w:r>
      <w:r w:rsidR="00875DD0">
        <w:rPr>
          <w:rFonts w:ascii="Times New Roman" w:hAnsi="Times New Roman" w:cs="Times New Roman"/>
          <w:sz w:val="24"/>
          <w:szCs w:val="24"/>
        </w:rPr>
        <w:fldChar w:fldCharType="begin">
          <w:fldData xml:space="preserve">PEVuZE5vdGU+PENpdGU+PEF1dGhvcj5TZWlkZTwvQXV0aG9yPjxZZWFyPjIwMTE8L1llYXI+PFJl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</w:fldData>
        </w:fldChar>
      </w:r>
      <w:r w:rsidR="00875DD0">
        <w:rPr>
          <w:rFonts w:ascii="Times New Roman" w:hAnsi="Times New Roman" w:cs="Times New Roman"/>
          <w:sz w:val="24"/>
          <w:szCs w:val="24"/>
        </w:rPr>
        <w:instrText xml:space="preserve"> ADDIN EN.CITE.DATA </w:instrText>
      </w:r>
      <w:r w:rsidR="00875DD0">
        <w:rPr>
          <w:rFonts w:ascii="Times New Roman" w:hAnsi="Times New Roman" w:cs="Times New Roman"/>
          <w:sz w:val="24"/>
          <w:szCs w:val="24"/>
        </w:rPr>
      </w:r>
      <w:r w:rsidR="00875DD0">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75DD0">
        <w:rPr>
          <w:rFonts w:ascii="Times New Roman" w:hAnsi="Times New Roman" w:cs="Times New Roman"/>
          <w:noProof/>
          <w:sz w:val="24"/>
          <w:szCs w:val="24"/>
        </w:rPr>
        <w:t>[</w:t>
      </w:r>
      <w:hyperlink w:anchor="_ENREF_26" w:tooltip="Seide, 2011 #102" w:history="1">
        <w:r w:rsidR="00E97759">
          <w:rPr>
            <w:rFonts w:ascii="Times New Roman" w:hAnsi="Times New Roman" w:cs="Times New Roman"/>
            <w:noProof/>
            <w:sz w:val="24"/>
            <w:szCs w:val="24"/>
          </w:rPr>
          <w:t>26-29</w:t>
        </w:r>
      </w:hyperlink>
      <w:r w:rsidR="00875DD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and object recognition</w:t>
      </w:r>
      <w:r>
        <w:rPr>
          <w:rFonts w:ascii="Times New Roman" w:hAnsi="Times New Roman" w:cs="Times New Roman"/>
          <w:sz w:val="24"/>
          <w:szCs w:val="24"/>
        </w:rPr>
        <w:fldChar w:fldCharType="begin"/>
      </w:r>
      <w:r w:rsidR="00875DD0">
        <w:rPr>
          <w:rFonts w:ascii="Times New Roman" w:hAnsi="Times New Roman" w:cs="Times New Roman"/>
          <w:sz w:val="24"/>
          <w:szCs w:val="24"/>
        </w:rPr>
        <w:instrText xml:space="preserve"> ADDIN EN.CITE &lt;EndNote&gt;&lt;Cite&gt;&lt;Author&gt;Krizhevsky&lt;/Author&gt;&lt;Year&gt;2012&lt;/Year&gt;&lt;RecNum&gt;104&lt;/RecNum&gt;&lt;DisplayText&gt;[30]&lt;/DisplayText&gt;&lt;record&gt;&lt;rec-number&gt;104&lt;/rec-number&gt;&lt;foreign-keys&gt;&lt;key app="EN" db-id="pastd52zrafdaueereqvdps9eaefxztrdfsz"&gt;104&lt;/key&gt;&lt;/foreign-keys&gt;&lt;ref-type name="Conference Proceedings"&gt;10&lt;/ref-type&gt;&lt;contributors&gt;&lt;authors&gt;&lt;author&gt;Krizhevsky, Alex&lt;/author&gt;&lt;author&gt;Sutskever, Ilya&lt;/author&gt;&lt;author&gt;Hinton, Geoff&lt;/author&gt;&lt;/authors&gt;&lt;/contributors&gt;&lt;titles&gt;&lt;title&gt;Imagenet classification with deep convolutional neural networks&lt;/title&gt;&lt;secondary-title&gt;Advances in Neural Information Processing Systems 25&lt;/secondary-title&gt;&lt;/titles&gt;&lt;pages&gt;1106-1114&lt;/pages&gt;&lt;dates&gt;&lt;year&gt;2012&lt;/year&gt;&lt;/dates&gt;&lt;urls&gt;&lt;/urls&gt;&lt;/record&gt;&lt;/Cite&gt;&lt;/EndNote&gt;</w:instrText>
      </w:r>
      <w:r>
        <w:rPr>
          <w:rFonts w:ascii="Times New Roman" w:hAnsi="Times New Roman" w:cs="Times New Roman"/>
          <w:sz w:val="24"/>
          <w:szCs w:val="24"/>
        </w:rPr>
        <w:fldChar w:fldCharType="separate"/>
      </w:r>
      <w:r w:rsidR="00875DD0">
        <w:rPr>
          <w:rFonts w:ascii="Times New Roman" w:hAnsi="Times New Roman" w:cs="Times New Roman"/>
          <w:noProof/>
          <w:sz w:val="24"/>
          <w:szCs w:val="24"/>
        </w:rPr>
        <w:t>[</w:t>
      </w:r>
      <w:hyperlink w:anchor="_ENREF_30" w:tooltip="Krizhevsky, 2012 #104" w:history="1">
        <w:r w:rsidR="00E97759">
          <w:rPr>
            <w:rFonts w:ascii="Times New Roman" w:hAnsi="Times New Roman" w:cs="Times New Roman"/>
            <w:noProof/>
            <w:sz w:val="24"/>
            <w:szCs w:val="24"/>
          </w:rPr>
          <w:t>30</w:t>
        </w:r>
      </w:hyperlink>
      <w:r w:rsidR="00875DD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r w:rsidR="001307F7">
        <w:rPr>
          <w:rFonts w:ascii="Times New Roman" w:hAnsi="Times New Roman" w:cs="Times New Roman"/>
          <w:sz w:val="24"/>
          <w:szCs w:val="24"/>
        </w:rPr>
        <w:t xml:space="preserve"> Recent success in these areas features two key ingredients: convolutional architectures</w:t>
      </w:r>
      <w:r w:rsidR="00875DD0">
        <w:rPr>
          <w:rFonts w:ascii="Times New Roman" w:hAnsi="Times New Roman" w:cs="Times New Roman"/>
          <w:sz w:val="24"/>
          <w:szCs w:val="24"/>
        </w:rPr>
        <w:fldChar w:fldCharType="begin">
          <w:fldData xml:space="preserve">PEVuZE5vdGU+PENpdGU+PEF1dGhvcj5MZUN1bjwvQXV0aG9yPjxZZWFyPjE5OTg8L1llYXI+PFJl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</w:fldData>
        </w:fldChar>
      </w:r>
      <w:r w:rsidR="003339ED">
        <w:rPr>
          <w:rFonts w:ascii="Times New Roman" w:hAnsi="Times New Roman" w:cs="Times New Roman"/>
          <w:sz w:val="24"/>
          <w:szCs w:val="24"/>
        </w:rPr>
        <w:instrText xml:space="preserve"> ADDIN EN.CITE </w:instrText>
      </w:r>
      <w:r w:rsidR="003339ED">
        <w:rPr>
          <w:rFonts w:ascii="Times New Roman" w:hAnsi="Times New Roman" w:cs="Times New Roman"/>
          <w:sz w:val="24"/>
          <w:szCs w:val="24"/>
        </w:rPr>
        <w:fldChar w:fldCharType="begin">
          <w:fldData xml:space="preserve">PEVuZE5vdGU+PENpdGU+PEF1dGhvcj5MZUN1bjwvQXV0aG9yPjxZZWFyPjE5OTg8L1llYXI+PFJl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</w:fldData>
        </w:fldChar>
      </w:r>
      <w:r w:rsidR="003339ED">
        <w:rPr>
          <w:rFonts w:ascii="Times New Roman" w:hAnsi="Times New Roman" w:cs="Times New Roman"/>
          <w:sz w:val="24"/>
          <w:szCs w:val="24"/>
        </w:rPr>
        <w:instrText xml:space="preserve"> ADDIN EN.CITE.DATA </w:instrText>
      </w:r>
      <w:r w:rsidR="003339ED">
        <w:rPr>
          <w:rFonts w:ascii="Times New Roman" w:hAnsi="Times New Roman" w:cs="Times New Roman"/>
          <w:sz w:val="24"/>
          <w:szCs w:val="24"/>
        </w:rPr>
      </w:r>
      <w:r w:rsidR="003339ED">
        <w:rPr>
          <w:rFonts w:ascii="Times New Roman" w:hAnsi="Times New Roman" w:cs="Times New Roman"/>
          <w:sz w:val="24"/>
          <w:szCs w:val="24"/>
        </w:rPr>
        <w:fldChar w:fldCharType="end"/>
      </w:r>
      <w:r w:rsidR="00875DD0">
        <w:rPr>
          <w:rFonts w:ascii="Times New Roman" w:hAnsi="Times New Roman" w:cs="Times New Roman"/>
          <w:sz w:val="24"/>
          <w:szCs w:val="24"/>
        </w:rPr>
      </w:r>
      <w:r w:rsidR="00875DD0">
        <w:rPr>
          <w:rFonts w:ascii="Times New Roman" w:hAnsi="Times New Roman" w:cs="Times New Roman"/>
          <w:sz w:val="24"/>
          <w:szCs w:val="24"/>
        </w:rPr>
        <w:fldChar w:fldCharType="separate"/>
      </w:r>
      <w:r w:rsidR="00875DD0">
        <w:rPr>
          <w:rFonts w:ascii="Times New Roman" w:hAnsi="Times New Roman" w:cs="Times New Roman"/>
          <w:noProof/>
          <w:sz w:val="24"/>
          <w:szCs w:val="24"/>
        </w:rPr>
        <w:t>[</w:t>
      </w:r>
      <w:hyperlink w:anchor="_ENREF_17" w:tooltip="LeCun, 1998 #75" w:history="1">
        <w:r w:rsidR="00E97759">
          <w:rPr>
            <w:rFonts w:ascii="Times New Roman" w:hAnsi="Times New Roman" w:cs="Times New Roman"/>
            <w:noProof/>
            <w:sz w:val="24"/>
            <w:szCs w:val="24"/>
          </w:rPr>
          <w:t>17</w:t>
        </w:r>
      </w:hyperlink>
      <w:r w:rsidR="00875DD0">
        <w:rPr>
          <w:rFonts w:ascii="Times New Roman" w:hAnsi="Times New Roman" w:cs="Times New Roman"/>
          <w:noProof/>
          <w:sz w:val="24"/>
          <w:szCs w:val="24"/>
        </w:rPr>
        <w:t xml:space="preserve">, </w:t>
      </w:r>
      <w:hyperlink w:anchor="_ENREF_21" w:tooltip="Lee, 2009 #39" w:history="1">
        <w:r w:rsidR="00E97759">
          <w:rPr>
            <w:rFonts w:ascii="Times New Roman" w:hAnsi="Times New Roman" w:cs="Times New Roman"/>
            <w:noProof/>
            <w:sz w:val="24"/>
            <w:szCs w:val="24"/>
          </w:rPr>
          <w:t>21</w:t>
        </w:r>
      </w:hyperlink>
      <w:r w:rsidR="00875DD0">
        <w:rPr>
          <w:rFonts w:ascii="Times New Roman" w:hAnsi="Times New Roman" w:cs="Times New Roman"/>
          <w:noProof/>
          <w:sz w:val="24"/>
          <w:szCs w:val="24"/>
        </w:rPr>
        <w:t xml:space="preserve">, </w:t>
      </w:r>
      <w:hyperlink w:anchor="_ENREF_30" w:tooltip="Krizhevsky, 2012 #104" w:history="1">
        <w:r w:rsidR="00E97759">
          <w:rPr>
            <w:rFonts w:ascii="Times New Roman" w:hAnsi="Times New Roman" w:cs="Times New Roman"/>
            <w:noProof/>
            <w:sz w:val="24"/>
            <w:szCs w:val="24"/>
          </w:rPr>
          <w:t>30</w:t>
        </w:r>
      </w:hyperlink>
      <w:r w:rsidR="00875DD0">
        <w:rPr>
          <w:rFonts w:ascii="Times New Roman" w:hAnsi="Times New Roman" w:cs="Times New Roman"/>
          <w:noProof/>
          <w:sz w:val="24"/>
          <w:szCs w:val="24"/>
        </w:rPr>
        <w:t>]</w:t>
      </w:r>
      <w:r w:rsidR="00875DD0">
        <w:rPr>
          <w:rFonts w:ascii="Times New Roman" w:hAnsi="Times New Roman" w:cs="Times New Roman"/>
          <w:sz w:val="24"/>
          <w:szCs w:val="24"/>
        </w:rPr>
        <w:fldChar w:fldCharType="end"/>
      </w:r>
      <w:r w:rsidR="001307F7">
        <w:rPr>
          <w:rFonts w:ascii="Times New Roman" w:hAnsi="Times New Roman" w:cs="Times New Roman"/>
          <w:sz w:val="24"/>
          <w:szCs w:val="24"/>
        </w:rPr>
        <w:t xml:space="preserve"> and dropouts</w:t>
      </w:r>
      <w:r w:rsidR="00875DD0">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&lt;EndNote&gt;&lt;Cite&gt;&lt;Author&gt;Hinton&lt;/Author&gt;&lt;Year&gt;2012&lt;/Year&gt;&lt;RecNum&gt;90&lt;/RecNum&gt;&lt;DisplayText&gt;[31, 32]&lt;/DisplayText&gt;&lt;record&gt;&lt;rec-number&gt;90&lt;/rec-number&gt;&lt;foreign-keys&gt;&lt;key app="EN" db-id="pastd52zrafdaueereqvdps9eaefxztrdfsz"&gt;90&lt;/key&gt;&lt;/foreign-keys&gt;&lt;ref-type name="Journal Article"&gt;17&lt;/ref-type&gt;&lt;contributors&gt;&lt;authors&gt;&lt;author&gt;Hinton, Geoffrey E&lt;/author&gt;&lt;author&gt;Srivastava, Nitish&lt;/author&gt;&lt;author&gt;Krizhevsky, Alex&lt;/author&gt;&lt;author&gt;Sutskever, Ilya&lt;/author&gt;&lt;author&gt;Salakhutdinov, Ruslan R&lt;/author&gt;&lt;/authors&gt;&lt;/contributors&gt;&lt;titles&gt;&lt;title&gt;Improving neural networks by preventing co-adaptation of feature detectors&lt;/title&gt;&lt;secondary-title&gt;arXiv preprint arXiv:1207.0580&lt;/secondary-title&gt;&lt;/titles&gt;&lt;periodical&gt;&lt;full-title&gt;arXiv preprint arXiv:1207.0580&lt;/full-title&gt;&lt;/periodical&gt;&lt;dates&gt;&lt;year&gt;2012&lt;/year&gt;&lt;/dates&gt;&lt;urls&gt;&lt;/urls&gt;&lt;research-notes&gt;dropout&lt;/research-notes&gt;&lt;/record&gt;&lt;/Cite&gt;&lt;Cite&gt;&lt;Author&gt;Goodfellow&lt;/Author&gt;&lt;Year&gt;2013&lt;/Year&gt;&lt;RecNum&gt;91&lt;/RecNum&gt;&lt;record&gt;&lt;rec-number&gt;91&lt;/rec-number&gt;&lt;foreign-keys&gt;&lt;key app="EN" db-id="pastd52zrafdaueereqvdps9eaefxztrdfsz"&gt;91&lt;/key&gt;&lt;/foreign-keys&gt;&lt;ref-type name="Journal Article"&gt;17&lt;/ref-type&gt;&lt;contributors&gt;&lt;authors&gt;&lt;author&gt;Goodfellow, Ian J&lt;/author&gt;&lt;author&gt;Warde-Farley, David&lt;/author&gt;&lt;author&gt;Mirza, Mehdi&lt;/author&gt;&lt;author&gt;Courville, Aaron&lt;/author&gt;&lt;author&gt;Bengio, Yoshua&lt;/author&gt;&lt;/authors&gt;&lt;/contributors&gt;&lt;titles&gt;&lt;title&gt;Maxout networks&lt;/title&gt;&lt;secondary-title&gt;arXiv preprint arXiv:1302.4389&lt;/secondary-title&gt;&lt;/titles&gt;&lt;periodical&gt;&lt;full-title&gt;arXiv preprint arXiv:1302.4389&lt;/full-title&gt;&lt;/periodical&gt;&lt;dates&gt;&lt;year&gt;2013&lt;/year&gt;&lt;/dates&gt;&lt;urls&gt;&lt;/urls&gt;&lt;/record&gt;&lt;/Cite&gt;&lt;/EndNote&gt;</w:instrText>
      </w:r>
      <w:r w:rsidR="00875DD0">
        <w:rPr>
          <w:rFonts w:ascii="Times New Roman" w:hAnsi="Times New Roman" w:cs="Times New Roman"/>
          <w:sz w:val="24"/>
          <w:szCs w:val="24"/>
        </w:rPr>
        <w:fldChar w:fldCharType="separate"/>
      </w:r>
      <w:r w:rsidR="00875DD0">
        <w:rPr>
          <w:rFonts w:ascii="Times New Roman" w:hAnsi="Times New Roman" w:cs="Times New Roman"/>
          <w:noProof/>
          <w:sz w:val="24"/>
          <w:szCs w:val="24"/>
        </w:rPr>
        <w:t>[</w:t>
      </w:r>
      <w:hyperlink w:anchor="_ENREF_31" w:tooltip="Hinton, 2012 #90" w:history="1">
        <w:r w:rsidR="00E97759">
          <w:rPr>
            <w:rFonts w:ascii="Times New Roman" w:hAnsi="Times New Roman" w:cs="Times New Roman"/>
            <w:noProof/>
            <w:sz w:val="24"/>
            <w:szCs w:val="24"/>
          </w:rPr>
          <w:t>31</w:t>
        </w:r>
      </w:hyperlink>
      <w:r w:rsidR="00875DD0">
        <w:rPr>
          <w:rFonts w:ascii="Times New Roman" w:hAnsi="Times New Roman" w:cs="Times New Roman"/>
          <w:noProof/>
          <w:sz w:val="24"/>
          <w:szCs w:val="24"/>
        </w:rPr>
        <w:t xml:space="preserve">, </w:t>
      </w:r>
      <w:hyperlink w:anchor="_ENREF_32" w:tooltip="Goodfellow, 2013 #91" w:history="1">
        <w:r w:rsidR="00E97759">
          <w:rPr>
            <w:rFonts w:ascii="Times New Roman" w:hAnsi="Times New Roman" w:cs="Times New Roman"/>
            <w:noProof/>
            <w:sz w:val="24"/>
            <w:szCs w:val="24"/>
          </w:rPr>
          <w:t>32</w:t>
        </w:r>
      </w:hyperlink>
      <w:r w:rsidR="00875DD0">
        <w:rPr>
          <w:rFonts w:ascii="Times New Roman" w:hAnsi="Times New Roman" w:cs="Times New Roman"/>
          <w:noProof/>
          <w:sz w:val="24"/>
          <w:szCs w:val="24"/>
        </w:rPr>
        <w:t>]</w:t>
      </w:r>
      <w:r w:rsidR="00875DD0">
        <w:rPr>
          <w:rFonts w:ascii="Times New Roman" w:hAnsi="Times New Roman" w:cs="Times New Roman"/>
          <w:sz w:val="24"/>
          <w:szCs w:val="24"/>
        </w:rPr>
        <w:fldChar w:fldCharType="end"/>
      </w:r>
      <w:r w:rsidR="001307F7">
        <w:rPr>
          <w:rFonts w:ascii="Times New Roman" w:hAnsi="Times New Roman" w:cs="Times New Roman"/>
          <w:sz w:val="24"/>
          <w:szCs w:val="24"/>
        </w:rPr>
        <w:t>.</w:t>
      </w:r>
    </w:p>
    <w:p w:rsidR="00AA34E2" w:rsidRDefault="00AA34E2" w:rsidP="0009360E">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lastRenderedPageBreak/>
        <w:t>The convolutional architectures alternate convolutional layers and pooling layers. Units on a convolutional layer only deal with a small window which corresponds to a spatial or temporal position. Units on a pooling layer aggregate the outputs on units at a lower convolutional layer.</w:t>
      </w:r>
    </w:p>
    <w:p w:rsidR="00AA34E2" w:rsidRDefault="00AA34E2" w:rsidP="0009360E">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Dropouts </w:t>
      </w:r>
      <w:r w:rsidR="00327969">
        <w:rPr>
          <w:rFonts w:ascii="Times New Roman" w:hAnsi="Times New Roman" w:cs="Times New Roman"/>
          <w:sz w:val="24"/>
          <w:szCs w:val="24"/>
        </w:rPr>
        <w:t xml:space="preserve">intentionally ignore random nodes </w:t>
      </w:r>
      <w:r w:rsidR="00CA5399">
        <w:rPr>
          <w:rFonts w:ascii="Times New Roman" w:hAnsi="Times New Roman" w:cs="Times New Roman"/>
          <w:sz w:val="24"/>
          <w:szCs w:val="24"/>
        </w:rPr>
        <w:t>in hidden layers and input layers when training. This process mimics averaging multiple models. It also improves neural networks by preventing co-adaptation of feature detectors by forcing different nodes to learn different features.</w:t>
      </w:r>
    </w:p>
    <w:p w:rsidR="00C75255" w:rsidRDefault="00C75255" w:rsidP="0009360E">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Sparsity, </w:t>
      </w:r>
      <w:proofErr w:type="spellStart"/>
      <w:r>
        <w:rPr>
          <w:rFonts w:ascii="Times New Roman" w:hAnsi="Times New Roman" w:cs="Times New Roman"/>
          <w:sz w:val="24"/>
          <w:szCs w:val="24"/>
        </w:rPr>
        <w:t>denoising</w:t>
      </w:r>
      <w:proofErr w:type="spellEnd"/>
      <w:r>
        <w:rPr>
          <w:rFonts w:ascii="Times New Roman" w:hAnsi="Times New Roman" w:cs="Times New Roman"/>
          <w:sz w:val="24"/>
          <w:szCs w:val="24"/>
        </w:rPr>
        <w:t>, and dropouts all aim to reduce the capacity of neural networks to prevent overfitting.</w:t>
      </w:r>
    </w:p>
    <w:p w:rsidR="004174ED" w:rsidRDefault="004174ED" w:rsidP="0009360E">
      <w:pPr>
        <w:spacing w:after="0" w:line="480" w:lineRule="auto"/>
        <w:ind w:firstLineChars="177" w:firstLine="425"/>
        <w:jc w:val="both"/>
        <w:rPr>
          <w:rFonts w:ascii="Times New Roman" w:hAnsi="Times New Roman" w:cs="Times New Roman"/>
          <w:sz w:val="24"/>
          <w:szCs w:val="24"/>
        </w:rPr>
      </w:pPr>
    </w:p>
    <w:p w:rsidR="002A2B42" w:rsidRDefault="002A2B42">
      <w:pPr>
        <w:rPr>
          <w:rFonts w:ascii="Times New Roman" w:hAnsi="Times New Roman" w:cs="Times New Roman"/>
          <w:sz w:val="24"/>
          <w:szCs w:val="24"/>
        </w:rPr>
      </w:pPr>
      <w:r>
        <w:rPr>
          <w:rFonts w:ascii="Times New Roman" w:hAnsi="Times New Roman" w:cs="Times New Roman"/>
          <w:sz w:val="24"/>
          <w:szCs w:val="24"/>
        </w:rPr>
        <w:br w:type="page"/>
      </w:r>
    </w:p>
    <w:p w:rsidR="00FE6ED4" w:rsidRPr="0031223B" w:rsidRDefault="00FE6ED4" w:rsidP="00FE6ED4">
      <w:pPr>
        <w:pStyle w:val="Heading1"/>
        <w:jc w:val="center"/>
      </w:pPr>
      <w:bookmarkStart w:id="100" w:name="_Toc309040883"/>
      <w:bookmarkStart w:id="101" w:name="_Toc309046450"/>
      <w:bookmarkStart w:id="102" w:name="_Toc373367102"/>
      <w:r w:rsidRPr="0031223B">
        <w:lastRenderedPageBreak/>
        <w:t xml:space="preserve">Chapter </w:t>
      </w:r>
      <w:r>
        <w:t>3</w:t>
      </w:r>
      <w:r w:rsidR="00E43194">
        <w:br/>
      </w:r>
      <w:r w:rsidR="00E43194">
        <w:br/>
      </w:r>
      <w:r w:rsidR="00CF7180">
        <w:t>Meta-parameters and Data Pre-processing in Deep Learning</w:t>
      </w:r>
      <w:bookmarkEnd w:id="102"/>
    </w:p>
    <w:p w:rsidR="00FE6ED4" w:rsidRDefault="00FE6ED4" w:rsidP="00FE6ED4">
      <w:pPr>
        <w:pStyle w:val="Heading2"/>
      </w:pPr>
    </w:p>
    <w:p w:rsidR="00FE6ED4" w:rsidRDefault="00A906B1" w:rsidP="00FE6ED4">
      <w:pPr>
        <w:pStyle w:val="Heading2"/>
      </w:pPr>
      <w:bookmarkStart w:id="103" w:name="_Toc373367103"/>
      <w:r>
        <w:t>3</w:t>
      </w:r>
      <w:r w:rsidR="00FE6ED4" w:rsidRPr="0031223B">
        <w:t xml:space="preserve">.1 </w:t>
      </w:r>
      <w:r w:rsidR="00FE6ED4">
        <w:t>Motivation</w:t>
      </w:r>
      <w:bookmarkEnd w:id="103"/>
    </w:p>
    <w:p w:rsidR="00E94AE6" w:rsidRPr="00E94AE6" w:rsidRDefault="00E94AE6" w:rsidP="00E94AE6"/>
    <w:p w:rsidR="00E63129" w:rsidRDefault="00D1116B" w:rsidP="00FE6ED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Existing deep learning methods involve a large number of meta-parameters, such as the number of hidden layers, the number of hidden nodes, the sparsity target, the initial values of weights, the type of units, the learning rate, etc. Existing applications usually do not explain why the decisions were made and how changes would affect performance. </w:t>
      </w:r>
    </w:p>
    <w:p w:rsidR="00373FA3" w:rsidRDefault="00E63129" w:rsidP="00FE6ED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Firstly, how to determine the structure of deep learning networks is unknown. </w:t>
      </w:r>
      <w:r w:rsidR="009F3266">
        <w:rPr>
          <w:rFonts w:ascii="Times New Roman" w:hAnsi="Times New Roman" w:cs="Times New Roman"/>
          <w:sz w:val="24"/>
          <w:szCs w:val="24"/>
        </w:rPr>
        <w:t xml:space="preserve">For example, the first DBN paper </w:t>
      </w:r>
      <w:r w:rsidR="009F3266">
        <w:rPr>
          <w:rFonts w:ascii="Times New Roman" w:hAnsi="Times New Roman" w:cs="Times New Roman"/>
          <w:sz w:val="24"/>
          <w:szCs w:val="24"/>
        </w:rPr>
        <w:fldChar w:fldCharType="begin"/>
      </w:r>
      <w:r w:rsidR="009F3266">
        <w:rPr>
          <w:rFonts w:ascii="Times New Roman" w:hAnsi="Times New Roman" w:cs="Times New Roman"/>
          <w:sz w:val="24"/>
          <w:szCs w:val="24"/>
        </w:rPr>
        <w:instrText xml:space="preserve"> ADDIN EN.CITE &lt;EndNote&gt;&lt;Cite&gt;&lt;Author&gt;Hinton&lt;/Author&gt;&lt;Year&gt;2006&lt;/Year&gt;&lt;RecNum&gt;31&lt;/RecNum&gt;&lt;DisplayText&gt;[2]&lt;/DisplayText&gt;&lt;record&gt;&lt;rec-number&gt;31&lt;/rec-number&gt;&lt;foreign-keys&gt;&lt;key app="EN" db-id="pastd52zrafdaueereqvdps9eaefxztrdfsz"&gt;31&lt;/key&gt;&lt;/foreign-keys&gt;&lt;ref-type name="Journal Article"&gt;17&lt;/ref-type&gt;&lt;contributors&gt;&lt;authors&gt;&lt;author&gt;Hinton, G.E.&lt;/author&gt;&lt;author&gt;Salakhutdinov, R.R.&lt;/author&gt;&lt;/authors&gt;&lt;/contributors&gt;&lt;titles&gt;&lt;title&gt;Reducing the dimensionality of data with neural networks&lt;/title&gt;&lt;secondary-title&gt;Science&lt;/secondary-title&gt;&lt;/titles&gt;&lt;periodical&gt;&lt;full-title&gt;Science&lt;/full-title&gt;&lt;/periodical&gt;&lt;pages&gt;504-507&lt;/pages&gt;&lt;volume&gt;313&lt;/volume&gt;&lt;number&gt;5786&lt;/number&gt;&lt;dates&gt;&lt;year&gt;2006&lt;/year&gt;&lt;/dates&gt;&lt;isbn&gt;0036-8075&lt;/isbn&gt;&lt;urls&gt;&lt;/urls&gt;&lt;/record&gt;&lt;/Cite&gt;&lt;/EndNote&gt;</w:instrText>
      </w:r>
      <w:r w:rsidR="009F3266">
        <w:rPr>
          <w:rFonts w:ascii="Times New Roman" w:hAnsi="Times New Roman" w:cs="Times New Roman"/>
          <w:sz w:val="24"/>
          <w:szCs w:val="24"/>
        </w:rPr>
        <w:fldChar w:fldCharType="separate"/>
      </w:r>
      <w:r w:rsidR="009F3266">
        <w:rPr>
          <w:rFonts w:ascii="Times New Roman" w:hAnsi="Times New Roman" w:cs="Times New Roman"/>
          <w:noProof/>
          <w:sz w:val="24"/>
          <w:szCs w:val="24"/>
        </w:rPr>
        <w:t>[</w:t>
      </w:r>
      <w:hyperlink w:anchor="_ENREF_2" w:tooltip="Hinton, 2006 #31" w:history="1">
        <w:r w:rsidR="00E97759">
          <w:rPr>
            <w:rFonts w:ascii="Times New Roman" w:hAnsi="Times New Roman" w:cs="Times New Roman"/>
            <w:noProof/>
            <w:sz w:val="24"/>
            <w:szCs w:val="24"/>
          </w:rPr>
          <w:t>2</w:t>
        </w:r>
      </w:hyperlink>
      <w:r w:rsidR="009F3266">
        <w:rPr>
          <w:rFonts w:ascii="Times New Roman" w:hAnsi="Times New Roman" w:cs="Times New Roman"/>
          <w:noProof/>
          <w:sz w:val="24"/>
          <w:szCs w:val="24"/>
        </w:rPr>
        <w:t>]</w:t>
      </w:r>
      <w:r w:rsidR="009F3266">
        <w:rPr>
          <w:rFonts w:ascii="Times New Roman" w:hAnsi="Times New Roman" w:cs="Times New Roman"/>
          <w:sz w:val="24"/>
          <w:szCs w:val="24"/>
        </w:rPr>
        <w:fldChar w:fldCharType="end"/>
      </w:r>
      <w:r w:rsidR="009F3266">
        <w:rPr>
          <w:rFonts w:ascii="Times New Roman" w:hAnsi="Times New Roman" w:cs="Times New Roman"/>
          <w:sz w:val="24"/>
          <w:szCs w:val="24"/>
        </w:rPr>
        <w:t xml:space="preserve"> used a 784-500-500-2000-10 DBN to achieve 98.8% classification accuracy on MNIST. </w:t>
      </w:r>
      <w:r w:rsidR="00DD6A93">
        <w:rPr>
          <w:rFonts w:ascii="Times New Roman" w:hAnsi="Times New Roman" w:cs="Times New Roman"/>
          <w:sz w:val="24"/>
          <w:szCs w:val="24"/>
        </w:rPr>
        <w:t xml:space="preserve">It would be interesting to know why such a network configuration was chosen and if other choices could yield similar results. </w:t>
      </w:r>
      <w:r w:rsidR="00D1116B">
        <w:rPr>
          <w:rFonts w:ascii="Times New Roman" w:hAnsi="Times New Roman" w:cs="Times New Roman"/>
          <w:sz w:val="24"/>
          <w:szCs w:val="24"/>
        </w:rPr>
        <w:t>Thus, it is difficult for a novice user to make good decisions for a new application in order to achieve good performance.</w:t>
      </w:r>
      <w:r w:rsidR="00DD6A93">
        <w:rPr>
          <w:rFonts w:ascii="Times New Roman" w:hAnsi="Times New Roman" w:cs="Times New Roman"/>
          <w:sz w:val="24"/>
          <w:szCs w:val="24"/>
        </w:rPr>
        <w:t xml:space="preserve"> </w:t>
      </w:r>
    </w:p>
    <w:p w:rsidR="00B90543" w:rsidRDefault="00DD6A93" w:rsidP="00FE6ED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In addition, deep learning is promising to extract features on its </w:t>
      </w:r>
      <w:proofErr w:type="gramStart"/>
      <w:r>
        <w:rPr>
          <w:rFonts w:ascii="Times New Roman" w:hAnsi="Times New Roman" w:cs="Times New Roman"/>
          <w:sz w:val="24"/>
          <w:szCs w:val="24"/>
        </w:rPr>
        <w:t>own,</w:t>
      </w:r>
      <w:proofErr w:type="gramEnd"/>
      <w:r>
        <w:rPr>
          <w:rFonts w:ascii="Times New Roman" w:hAnsi="Times New Roman" w:cs="Times New Roman"/>
          <w:sz w:val="24"/>
          <w:szCs w:val="24"/>
        </w:rPr>
        <w:t xml:space="preserve"> therefore the raw input should work well. But what if we feed in hand-engineered features? Will it work better?</w:t>
      </w:r>
      <w:r w:rsidR="00373FA3">
        <w:rPr>
          <w:rFonts w:ascii="Times New Roman" w:hAnsi="Times New Roman" w:cs="Times New Roman"/>
          <w:sz w:val="24"/>
          <w:szCs w:val="24"/>
        </w:rPr>
        <w:t xml:space="preserve"> </w:t>
      </w:r>
      <w:r w:rsidR="002C00B6">
        <w:rPr>
          <w:rFonts w:ascii="Times New Roman" w:hAnsi="Times New Roman" w:cs="Times New Roman"/>
          <w:sz w:val="24"/>
          <w:szCs w:val="24"/>
        </w:rPr>
        <w:t>Despite</w:t>
      </w:r>
      <w:r w:rsidR="00373FA3">
        <w:rPr>
          <w:rFonts w:ascii="Times New Roman" w:hAnsi="Times New Roman" w:cs="Times New Roman"/>
          <w:sz w:val="24"/>
          <w:szCs w:val="24"/>
        </w:rPr>
        <w:t xml:space="preserve"> the same or slightly worse performance, is it worthwhile to apply </w:t>
      </w:r>
      <w:r w:rsidR="004B296D">
        <w:rPr>
          <w:rFonts w:ascii="Times New Roman" w:hAnsi="Times New Roman" w:cs="Times New Roman"/>
          <w:sz w:val="24"/>
          <w:szCs w:val="24"/>
        </w:rPr>
        <w:t>dimension reduction</w:t>
      </w:r>
      <w:r w:rsidR="00AD0182">
        <w:rPr>
          <w:rFonts w:ascii="Times New Roman" w:hAnsi="Times New Roman" w:cs="Times New Roman"/>
          <w:sz w:val="24"/>
          <w:szCs w:val="24"/>
        </w:rPr>
        <w:t xml:space="preserve"> beforehand</w:t>
      </w:r>
      <w:r w:rsidR="004B296D">
        <w:rPr>
          <w:rFonts w:ascii="Times New Roman" w:hAnsi="Times New Roman" w:cs="Times New Roman"/>
          <w:sz w:val="24"/>
          <w:szCs w:val="24"/>
        </w:rPr>
        <w:t xml:space="preserve"> </w:t>
      </w:r>
      <w:r w:rsidR="00373FA3">
        <w:rPr>
          <w:rFonts w:ascii="Times New Roman" w:hAnsi="Times New Roman" w:cs="Times New Roman"/>
          <w:sz w:val="24"/>
          <w:szCs w:val="24"/>
        </w:rPr>
        <w:t>to speed up the training process?</w:t>
      </w:r>
    </w:p>
    <w:p w:rsidR="00FF3A9E" w:rsidRDefault="00966964" w:rsidP="00FE6ED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lastRenderedPageBreak/>
        <w:t xml:space="preserve">Last, even if the two types of building blocks in deep learning, namely RBMs and autoencoders, are expected to function similarly, it is </w:t>
      </w:r>
      <w:r w:rsidR="00DD2CF4">
        <w:rPr>
          <w:rFonts w:ascii="Times New Roman" w:hAnsi="Times New Roman" w:cs="Times New Roman"/>
          <w:sz w:val="24"/>
          <w:szCs w:val="24"/>
        </w:rPr>
        <w:t xml:space="preserve">still </w:t>
      </w:r>
      <w:r>
        <w:rPr>
          <w:rFonts w:ascii="Times New Roman" w:hAnsi="Times New Roman" w:cs="Times New Roman"/>
          <w:sz w:val="24"/>
          <w:szCs w:val="24"/>
        </w:rPr>
        <w:t>necessary to compare their performance in different settings on different datasets.</w:t>
      </w:r>
    </w:p>
    <w:p w:rsidR="0070110E" w:rsidRDefault="0070110E" w:rsidP="00FE6ED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This chapter will address these three important questions.</w:t>
      </w:r>
    </w:p>
    <w:p w:rsidR="002B49B8" w:rsidRDefault="002B49B8" w:rsidP="00FE6ED4">
      <w:pPr>
        <w:spacing w:after="0" w:line="480" w:lineRule="auto"/>
        <w:ind w:firstLineChars="177" w:firstLine="425"/>
        <w:jc w:val="both"/>
        <w:rPr>
          <w:rFonts w:ascii="Times New Roman" w:hAnsi="Times New Roman" w:cs="Times New Roman"/>
          <w:sz w:val="24"/>
          <w:szCs w:val="24"/>
        </w:rPr>
      </w:pPr>
    </w:p>
    <w:p w:rsidR="00966964" w:rsidRDefault="00966964" w:rsidP="00966964">
      <w:pPr>
        <w:pStyle w:val="Heading2"/>
      </w:pPr>
      <w:bookmarkStart w:id="104" w:name="_Toc373367104"/>
      <w:r>
        <w:t>3</w:t>
      </w:r>
      <w:r w:rsidRPr="0031223B">
        <w:t>.</w:t>
      </w:r>
      <w:r>
        <w:t>2</w:t>
      </w:r>
      <w:r w:rsidRPr="0031223B">
        <w:t xml:space="preserve"> </w:t>
      </w:r>
      <w:r w:rsidR="00707241">
        <w:t>D</w:t>
      </w:r>
      <w:r w:rsidR="00155442">
        <w:t>imensionality R</w:t>
      </w:r>
      <w:r>
        <w:t>eduction</w:t>
      </w:r>
      <w:r w:rsidR="00707241">
        <w:t xml:space="preserve"> </w:t>
      </w:r>
      <w:r w:rsidR="00155442">
        <w:t>by PCA and W</w:t>
      </w:r>
      <w:r w:rsidR="0042593D">
        <w:t>hitening</w:t>
      </w:r>
      <w:bookmarkEnd w:id="104"/>
    </w:p>
    <w:p w:rsidR="002B49B8" w:rsidRPr="002B49B8" w:rsidRDefault="002B49B8" w:rsidP="002B49B8"/>
    <w:p w:rsidR="000A397A" w:rsidRDefault="000A397A" w:rsidP="0096696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When the input space is too large for neural networks to handle, we often want to reduce the dimensionality of the input data</w:t>
      </w:r>
      <w:r w:rsidR="0073388E">
        <w:rPr>
          <w:rFonts w:ascii="Times New Roman" w:hAnsi="Times New Roman" w:cs="Times New Roman"/>
          <w:sz w:val="24"/>
          <w:szCs w:val="24"/>
        </w:rPr>
        <w:t xml:space="preserve"> to significantly speed up the training process</w:t>
      </w:r>
      <w:r>
        <w:rPr>
          <w:rFonts w:ascii="Times New Roman" w:hAnsi="Times New Roman" w:cs="Times New Roman"/>
          <w:sz w:val="24"/>
          <w:szCs w:val="24"/>
        </w:rPr>
        <w:t>. This could be done by a general dimensionality reduction algorithm, or by an expert designed feature extractor. The latter has the benefit of obtaining meaningful representation but it also lose</w:t>
      </w:r>
      <w:r w:rsidR="00A55E78">
        <w:rPr>
          <w:rFonts w:ascii="Times New Roman" w:hAnsi="Times New Roman" w:cs="Times New Roman"/>
          <w:sz w:val="24"/>
          <w:szCs w:val="24"/>
        </w:rPr>
        <w:t>s</w:t>
      </w:r>
      <w:r>
        <w:rPr>
          <w:rFonts w:ascii="Times New Roman" w:hAnsi="Times New Roman" w:cs="Times New Roman"/>
          <w:sz w:val="24"/>
          <w:szCs w:val="24"/>
        </w:rPr>
        <w:t xml:space="preserve"> some information of the raw data.</w:t>
      </w:r>
    </w:p>
    <w:p w:rsidR="000A397A" w:rsidRDefault="000A397A" w:rsidP="0096696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For problems that do not have human understandable features, principal component analysis (PCA) is a popular choice as a linear dimensionality reduction technique. </w:t>
      </w:r>
    </w:p>
    <w:p w:rsidR="00A311A5" w:rsidRDefault="0073388E" w:rsidP="00A311A5">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P</w:t>
      </w:r>
      <w:r w:rsidR="00A311A5">
        <w:rPr>
          <w:rFonts w:ascii="Times New Roman" w:hAnsi="Times New Roman" w:cs="Times New Roman"/>
          <w:sz w:val="24"/>
          <w:szCs w:val="24"/>
        </w:rPr>
        <w:t>CA is used to find a lower-dimensional subspace onto which the original data</w:t>
      </w:r>
      <w:r w:rsidR="00A23BFD">
        <w:rPr>
          <w:rFonts w:ascii="Times New Roman" w:hAnsi="Times New Roman" w:cs="Times New Roman"/>
          <w:sz w:val="24"/>
          <w:szCs w:val="24"/>
        </w:rPr>
        <w:t xml:space="preserve"> is projected</w:t>
      </w:r>
      <w:r w:rsidR="00A311A5">
        <w:rPr>
          <w:rFonts w:ascii="Times New Roman" w:hAnsi="Times New Roman" w:cs="Times New Roman"/>
          <w:sz w:val="24"/>
          <w:szCs w:val="24"/>
        </w:rPr>
        <w:t xml:space="preserve">. Usually we need data x that has zero mean. If the data does not have the property, </w:t>
      </w:r>
      <w:r w:rsidR="00ED4A64">
        <w:rPr>
          <w:rFonts w:ascii="Times New Roman" w:hAnsi="Times New Roman" w:cs="Times New Roman"/>
          <w:sz w:val="24"/>
          <w:szCs w:val="24"/>
        </w:rPr>
        <w:t xml:space="preserve">we </w:t>
      </w:r>
      <w:r w:rsidR="00A311A5">
        <w:rPr>
          <w:rFonts w:ascii="Times New Roman" w:hAnsi="Times New Roman" w:cs="Times New Roman"/>
          <w:sz w:val="24"/>
          <w:szCs w:val="24"/>
        </w:rPr>
        <w:t>zero mean it. First we compute the covariance matrix of x as</w:t>
      </w:r>
    </w:p>
    <w:p w:rsidR="00A311A5" w:rsidRDefault="00A311A5" w:rsidP="00A311A5">
      <w:pPr>
        <w:spacing w:after="0" w:line="480" w:lineRule="auto"/>
        <w:ind w:firstLineChars="177" w:firstLine="425"/>
        <w:jc w:val="both"/>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A311A5" w:rsidTr="00A311A5">
        <w:tc>
          <w:tcPr>
            <w:tcW w:w="7920" w:type="dxa"/>
            <w:shd w:val="clear" w:color="auto" w:fill="auto"/>
            <w:vAlign w:val="center"/>
          </w:tcPr>
          <w:p w:rsidR="00A311A5" w:rsidRDefault="00E27625" w:rsidP="00A311A5">
            <w:pPr>
              <w:spacing w:line="288" w:lineRule="auto"/>
              <w:rPr>
                <w:sz w:val="24"/>
                <w:szCs w:val="24"/>
              </w:rPr>
            </w:pPr>
            <m:oMathPara>
              <m:oMath>
                <m:nary>
                  <m:naryPr>
                    <m:chr m:val="∑"/>
                    <m:subHide m:val="1"/>
                    <m:supHide m:val="1"/>
                    <m:ctrlPr>
                      <w:rPr>
                        <w:rFonts w:ascii="Cambria Math" w:hAnsi="Cambria Math"/>
                        <w:i/>
                        <w:sz w:val="24"/>
                        <w:szCs w:val="24"/>
                      </w:rPr>
                    </m:ctrlPr>
                  </m:naryPr>
                  <m:sub/>
                  <m:sup/>
                  <m:e>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m</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d>
                              <m:dPr>
                                <m:ctrlPr>
                                  <w:rPr>
                                    <w:rFonts w:ascii="Cambria Math" w:hAnsi="Cambria Math"/>
                                    <w:i/>
                                    <w:sz w:val="24"/>
                                    <w:szCs w:val="24"/>
                                  </w:rPr>
                                </m:ctrlPr>
                              </m:dPr>
                              <m:e>
                                <m:r>
                                  <w:rPr>
                                    <w:rFonts w:ascii="Cambria Math" w:hAnsi="Cambria Math"/>
                                    <w:sz w:val="24"/>
                                    <w:szCs w:val="24"/>
                                  </w:rPr>
                                  <m:t>i</m:t>
                                </m:r>
                              </m:e>
                            </m:d>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d>
                                  <m:dPr>
                                    <m:ctrlPr>
                                      <w:rPr>
                                        <w:rFonts w:ascii="Cambria Math" w:hAnsi="Cambria Math"/>
                                        <w:i/>
                                        <w:sz w:val="24"/>
                                        <w:szCs w:val="24"/>
                                      </w:rPr>
                                    </m:ctrlPr>
                                  </m:dPr>
                                  <m:e>
                                    <m:r>
                                      <w:rPr>
                                        <w:rFonts w:ascii="Cambria Math" w:hAnsi="Cambria Math"/>
                                        <w:sz w:val="24"/>
                                        <w:szCs w:val="24"/>
                                      </w:rPr>
                                      <m:t>i</m:t>
                                    </m:r>
                                  </m:e>
                                </m:d>
                              </m:sup>
                            </m:sSup>
                            <m:r>
                              <w:rPr>
                                <w:rFonts w:ascii="Cambria Math" w:hAnsi="Cambria Math"/>
                                <w:sz w:val="24"/>
                                <w:szCs w:val="24"/>
                              </w:rPr>
                              <m:t>)</m:t>
                            </m:r>
                          </m:e>
                          <m:sup>
                            <m:r>
                              <w:rPr>
                                <w:rFonts w:ascii="Cambria Math" w:hAnsi="Cambria Math"/>
                                <w:sz w:val="24"/>
                                <w:szCs w:val="24"/>
                              </w:rPr>
                              <m:t>T</m:t>
                            </m:r>
                          </m:sup>
                        </m:sSup>
                      </m:e>
                    </m:nary>
                  </m:e>
                </m:nary>
              </m:oMath>
            </m:oMathPara>
          </w:p>
        </w:tc>
        <w:tc>
          <w:tcPr>
            <w:tcW w:w="720" w:type="dxa"/>
            <w:shd w:val="clear" w:color="auto" w:fill="auto"/>
            <w:vAlign w:val="center"/>
          </w:tcPr>
          <w:p w:rsidR="00A311A5" w:rsidRDefault="00A311A5" w:rsidP="00A311A5">
            <w:pPr>
              <w:pStyle w:val="EquationNumberStyle"/>
            </w:pPr>
            <w:r>
              <w:fldChar w:fldCharType="begin"/>
            </w:r>
            <w:r>
              <w:instrText xml:space="preserve"> MACROBUTTON NumberReference \* MERGEFORMAT (</w:instrText>
            </w:r>
            <w:fldSimple w:instr=" SEQ EquationNumber \n \* Arabic \* MERGEFORMAT ">
              <w:r w:rsidR="007D5162">
                <w:rPr>
                  <w:noProof/>
                </w:rPr>
                <w:instrText>19</w:instrText>
              </w:r>
            </w:fldSimple>
            <w:r>
              <w:instrText>)</w:instrText>
            </w:r>
            <w:r>
              <w:fldChar w:fldCharType="end"/>
            </w:r>
          </w:p>
        </w:tc>
      </w:tr>
    </w:tbl>
    <w:p w:rsidR="00A311A5" w:rsidRDefault="00A311A5" w:rsidP="00A311A5">
      <w:pPr>
        <w:spacing w:after="0" w:line="480" w:lineRule="auto"/>
        <w:ind w:firstLineChars="177" w:firstLine="425"/>
        <w:jc w:val="both"/>
        <w:rPr>
          <w:rFonts w:ascii="Times New Roman" w:hAnsi="Times New Roman" w:cs="Times New Roman"/>
          <w:sz w:val="24"/>
          <w:szCs w:val="24"/>
        </w:rPr>
      </w:pPr>
    </w:p>
    <w:p w:rsidR="00A311A5" w:rsidRDefault="00ED4A64" w:rsidP="00ED4A64">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sz w:val="24"/>
                <w:szCs w:val="24"/>
              </w:rPr>
              <m:t>x</m:t>
            </m:r>
          </m:e>
          <m:sup>
            <m:d>
              <m:dPr>
                <m:ctrlPr>
                  <w:rPr>
                    <w:rFonts w:ascii="Cambria Math" w:hAnsi="Cambria Math" w:cs="Times New Roman"/>
                    <w:i/>
                    <w:sz w:val="24"/>
                    <w:szCs w:val="24"/>
                  </w:rPr>
                </m:ctrlPr>
              </m:dPr>
              <m:e>
                <m:r>
                  <w:rPr>
                    <w:rFonts w:ascii="Cambria Math" w:hAnsi="Cambria Math"/>
                    <w:sz w:val="24"/>
                    <w:szCs w:val="24"/>
                  </w:rPr>
                  <m:t>i</m:t>
                </m:r>
              </m:e>
            </m:d>
          </m:sup>
        </m:sSup>
      </m:oMath>
      <w:r>
        <w:rPr>
          <w:rFonts w:ascii="Times New Roman" w:hAnsi="Times New Roman" w:cs="Times New Roman"/>
          <w:sz w:val="24"/>
          <w:szCs w:val="24"/>
        </w:rPr>
        <w:t xml:space="preserve"> is one data point and m is the number of data points.</w:t>
      </w:r>
    </w:p>
    <w:p w:rsidR="009D0EB0" w:rsidRDefault="00CA457E" w:rsidP="00CA457E">
      <w:pPr>
        <w:spacing w:after="0" w:line="480" w:lineRule="auto"/>
        <w:ind w:firstLineChars="177" w:firstLine="425"/>
        <w:rPr>
          <w:rFonts w:ascii="Times New Roman" w:hAnsi="Times New Roman" w:cs="Times New Roman"/>
          <w:sz w:val="24"/>
          <w:szCs w:val="24"/>
        </w:rPr>
      </w:pPr>
      <w:r>
        <w:rPr>
          <w:rFonts w:ascii="Times New Roman" w:hAnsi="Times New Roman" w:cs="Times New Roman"/>
          <w:sz w:val="24"/>
          <w:szCs w:val="24"/>
        </w:rPr>
        <w:lastRenderedPageBreak/>
        <w:t>Then we a</w:t>
      </w:r>
      <w:r w:rsidR="00ED4A64">
        <w:rPr>
          <w:rFonts w:ascii="Times New Roman" w:hAnsi="Times New Roman" w:cs="Times New Roman"/>
          <w:sz w:val="24"/>
          <w:szCs w:val="24"/>
        </w:rPr>
        <w:t xml:space="preserve">pply </w:t>
      </w:r>
      <w:r w:rsidR="00B452C2">
        <w:rPr>
          <w:rFonts w:ascii="Times New Roman" w:hAnsi="Times New Roman" w:cs="Times New Roman"/>
          <w:sz w:val="24"/>
          <w:szCs w:val="24"/>
        </w:rPr>
        <w:t>standard</w:t>
      </w:r>
      <w:r w:rsidR="00ED4A64">
        <w:rPr>
          <w:rFonts w:ascii="Times New Roman" w:hAnsi="Times New Roman" w:cs="Times New Roman"/>
          <w:sz w:val="24"/>
          <w:szCs w:val="24"/>
        </w:rPr>
        <w:t xml:space="preserve"> </w:t>
      </w:r>
      <w:r w:rsidR="00B452C2">
        <w:rPr>
          <w:rFonts w:ascii="Times New Roman" w:hAnsi="Times New Roman" w:cs="Times New Roman"/>
          <w:sz w:val="24"/>
          <w:szCs w:val="24"/>
        </w:rPr>
        <w:t xml:space="preserve">singular value decomposition to the covariance matrix to get the matrix U of eigenvectors and the vector </w:t>
      </w:r>
      <m:oMath>
        <m:r>
          <w:rPr>
            <w:rFonts w:ascii="Cambria Math" w:hAnsi="Cambria Math"/>
            <w:sz w:val="24"/>
            <w:szCs w:val="24"/>
          </w:rPr>
          <m:t>λ</m:t>
        </m:r>
      </m:oMath>
      <w:r w:rsidR="00495690">
        <w:rPr>
          <w:rFonts w:ascii="Times New Roman" w:hAnsi="Times New Roman" w:cs="Times New Roman"/>
          <w:sz w:val="24"/>
          <w:szCs w:val="24"/>
        </w:rPr>
        <w:t xml:space="preserve"> </w:t>
      </w:r>
      <w:r w:rsidR="00B452C2">
        <w:rPr>
          <w:rFonts w:ascii="Times New Roman" w:hAnsi="Times New Roman" w:cs="Times New Roman"/>
          <w:sz w:val="24"/>
          <w:szCs w:val="24"/>
        </w:rPr>
        <w:t xml:space="preserve">of eigenvalues. </w:t>
      </w:r>
      <w:r w:rsidR="009D0EB0">
        <w:rPr>
          <w:rFonts w:ascii="Times New Roman" w:hAnsi="Times New Roman" w:cs="Times New Roman"/>
          <w:sz w:val="24"/>
          <w:szCs w:val="24"/>
        </w:rPr>
        <w:t>We could preserve all the input data’s information but present it in a different basis by computing</w:t>
      </w:r>
    </w:p>
    <w:p w:rsidR="009D0EB0" w:rsidRDefault="009D0EB0" w:rsidP="00B452C2">
      <w:pPr>
        <w:spacing w:after="0" w:line="480" w:lineRule="auto"/>
        <w:ind w:firstLineChars="177" w:firstLine="425"/>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9D0EB0" w:rsidTr="009D0EB0">
        <w:tc>
          <w:tcPr>
            <w:tcW w:w="7920" w:type="dxa"/>
            <w:shd w:val="clear" w:color="auto" w:fill="auto"/>
            <w:vAlign w:val="center"/>
          </w:tcPr>
          <w:p w:rsidR="009D0EB0" w:rsidRDefault="00E27625" w:rsidP="009D0EB0">
            <w:pPr>
              <w:spacing w:line="480" w:lineRule="auto"/>
              <w:ind w:firstLineChars="177" w:firstLine="425"/>
              <w:rPr>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rot</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U</m:t>
                    </m:r>
                  </m:e>
                  <m:sup>
                    <m:r>
                      <w:rPr>
                        <w:rFonts w:ascii="Cambria Math" w:hAnsi="Cambria Math"/>
                        <w:sz w:val="24"/>
                        <w:szCs w:val="24"/>
                      </w:rPr>
                      <m:t>T</m:t>
                    </m:r>
                  </m:sup>
                </m:sSup>
                <m:r>
                  <w:rPr>
                    <w:rFonts w:ascii="Cambria Math" w:hAnsi="Cambria Math"/>
                    <w:sz w:val="24"/>
                    <w:szCs w:val="24"/>
                  </w:rPr>
                  <m:t>x</m:t>
                </m:r>
              </m:oMath>
            </m:oMathPara>
          </w:p>
          <w:p w:rsidR="009D0EB0" w:rsidRDefault="009D0EB0" w:rsidP="009D0EB0">
            <w:pPr>
              <w:spacing w:line="288" w:lineRule="auto"/>
              <w:rPr>
                <w:sz w:val="24"/>
                <w:szCs w:val="24"/>
              </w:rPr>
            </w:pPr>
          </w:p>
        </w:tc>
        <w:tc>
          <w:tcPr>
            <w:tcW w:w="720" w:type="dxa"/>
            <w:shd w:val="clear" w:color="auto" w:fill="auto"/>
            <w:vAlign w:val="center"/>
          </w:tcPr>
          <w:p w:rsidR="009D0EB0" w:rsidRDefault="009D0EB0" w:rsidP="009D0EB0">
            <w:pPr>
              <w:pStyle w:val="EquationNumberStyle"/>
            </w:pPr>
            <w:r>
              <w:fldChar w:fldCharType="begin"/>
            </w:r>
            <w:r>
              <w:instrText xml:space="preserve"> MACROBUTTON NumberReference \* MERGEFORMAT (</w:instrText>
            </w:r>
            <w:fldSimple w:instr=" SEQ EquationNumber \n \* Arabic \* MERGEFORMAT ">
              <w:r w:rsidR="007D5162">
                <w:rPr>
                  <w:noProof/>
                </w:rPr>
                <w:instrText>20</w:instrText>
              </w:r>
            </w:fldSimple>
            <w:r>
              <w:instrText>)</w:instrText>
            </w:r>
            <w:r>
              <w:fldChar w:fldCharType="end"/>
            </w:r>
          </w:p>
        </w:tc>
      </w:tr>
    </w:tbl>
    <w:p w:rsidR="009D0EB0" w:rsidRDefault="005338A1" w:rsidP="00AA79F8">
      <w:pPr>
        <w:spacing w:after="0" w:line="480" w:lineRule="auto"/>
        <w:ind w:firstLineChars="177" w:firstLine="425"/>
        <w:rPr>
          <w:rFonts w:ascii="Times New Roman" w:hAnsi="Times New Roman" w:cs="Times New Roman"/>
          <w:sz w:val="24"/>
          <w:szCs w:val="24"/>
        </w:rPr>
      </w:pPr>
      <w:r>
        <w:rPr>
          <w:rFonts w:ascii="Times New Roman" w:hAnsi="Times New Roman" w:cs="Times New Roman"/>
          <w:sz w:val="24"/>
          <w:szCs w:val="24"/>
        </w:rPr>
        <w:t>The reduced dimension representation of the data can be obtained by computing</w:t>
      </w:r>
    </w:p>
    <w:p w:rsidR="005338A1" w:rsidRDefault="005338A1" w:rsidP="005338A1">
      <w:pPr>
        <w:spacing w:after="0" w:line="480" w:lineRule="auto"/>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5338A1" w:rsidTr="005338A1">
        <w:tc>
          <w:tcPr>
            <w:tcW w:w="7920" w:type="dxa"/>
            <w:shd w:val="clear" w:color="auto" w:fill="auto"/>
            <w:vAlign w:val="center"/>
          </w:tcPr>
          <w:p w:rsidR="005338A1" w:rsidRDefault="00E27625" w:rsidP="005338A1">
            <w:pPr>
              <w:spacing w:line="288" w:lineRule="auto"/>
              <w:rPr>
                <w:sz w:val="24"/>
                <w:szCs w:val="24"/>
              </w:rPr>
            </w:pPr>
            <m:oMathPara>
              <m:oMath>
                <m:acc>
                  <m:accPr>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U</m:t>
                    </m:r>
                  </m:e>
                  <m:sub>
                    <m:r>
                      <w:rPr>
                        <w:rFonts w:ascii="Cambria Math" w:hAnsi="Cambria Math"/>
                        <w:sz w:val="24"/>
                        <w:szCs w:val="24"/>
                      </w:rPr>
                      <m:t>1…k</m:t>
                    </m:r>
                  </m:sub>
                  <m:sup>
                    <m:r>
                      <w:rPr>
                        <w:rFonts w:ascii="Cambria Math" w:hAnsi="Cambria Math"/>
                        <w:sz w:val="24"/>
                        <w:szCs w:val="24"/>
                      </w:rPr>
                      <m:t>T</m:t>
                    </m:r>
                  </m:sup>
                </m:sSub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1…k</m:t>
                    </m:r>
                  </m:sub>
                </m:sSub>
              </m:oMath>
            </m:oMathPara>
          </w:p>
        </w:tc>
        <w:tc>
          <w:tcPr>
            <w:tcW w:w="720" w:type="dxa"/>
            <w:shd w:val="clear" w:color="auto" w:fill="auto"/>
            <w:vAlign w:val="center"/>
          </w:tcPr>
          <w:p w:rsidR="005338A1" w:rsidRDefault="005338A1" w:rsidP="005338A1">
            <w:pPr>
              <w:pStyle w:val="EquationNumberStyle"/>
            </w:pPr>
            <w:r>
              <w:fldChar w:fldCharType="begin"/>
            </w:r>
            <w:r>
              <w:instrText xml:space="preserve"> MACROBUTTON NumberReference \* MERGEFORMAT (</w:instrText>
            </w:r>
            <w:fldSimple w:instr=" SEQ EquationNumber \n \* Arabic \* MERGEFORMAT ">
              <w:r w:rsidR="007D5162">
                <w:rPr>
                  <w:noProof/>
                </w:rPr>
                <w:instrText>21</w:instrText>
              </w:r>
            </w:fldSimple>
            <w:r>
              <w:instrText>)</w:instrText>
            </w:r>
            <w:r>
              <w:fldChar w:fldCharType="end"/>
            </w:r>
          </w:p>
        </w:tc>
      </w:tr>
    </w:tbl>
    <w:p w:rsidR="005338A1" w:rsidRDefault="005338A1" w:rsidP="005338A1">
      <w:pPr>
        <w:spacing w:after="0" w:line="480" w:lineRule="auto"/>
        <w:rPr>
          <w:rFonts w:ascii="Times New Roman" w:hAnsi="Times New Roman" w:cs="Times New Roman"/>
          <w:sz w:val="24"/>
          <w:szCs w:val="24"/>
        </w:rPr>
      </w:pPr>
    </w:p>
    <w:p w:rsidR="005338A1" w:rsidRDefault="005338A1" w:rsidP="005338A1">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k is the dimension to keep.</w:t>
      </w:r>
    </w:p>
    <w:p w:rsidR="005338A1" w:rsidRDefault="00DC37C7" w:rsidP="00B452C2">
      <w:pPr>
        <w:spacing w:after="0" w:line="480" w:lineRule="auto"/>
        <w:ind w:firstLineChars="177" w:firstLine="425"/>
        <w:rPr>
          <w:rFonts w:ascii="Times New Roman" w:hAnsi="Times New Roman" w:cs="Times New Roman"/>
          <w:sz w:val="24"/>
          <w:szCs w:val="24"/>
        </w:rPr>
      </w:pPr>
      <w:r>
        <w:rPr>
          <w:rFonts w:ascii="Times New Roman" w:hAnsi="Times New Roman" w:cs="Times New Roman"/>
          <w:sz w:val="24"/>
          <w:szCs w:val="24"/>
        </w:rPr>
        <w:t>T</w:t>
      </w:r>
      <w:r w:rsidR="005338A1">
        <w:rPr>
          <w:rFonts w:ascii="Times New Roman" w:hAnsi="Times New Roman" w:cs="Times New Roman"/>
          <w:sz w:val="24"/>
          <w:szCs w:val="24"/>
        </w:rPr>
        <w:t>o set k, we usually determine it by the percentage of variance retained, which is given by</w:t>
      </w:r>
    </w:p>
    <w:p w:rsidR="005338A1" w:rsidRDefault="005338A1" w:rsidP="00B452C2">
      <w:pPr>
        <w:spacing w:after="0" w:line="480" w:lineRule="auto"/>
        <w:ind w:firstLineChars="177" w:firstLine="425"/>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5338A1" w:rsidTr="005338A1">
        <w:tc>
          <w:tcPr>
            <w:tcW w:w="7920" w:type="dxa"/>
            <w:shd w:val="clear" w:color="auto" w:fill="auto"/>
            <w:vAlign w:val="center"/>
          </w:tcPr>
          <w:p w:rsidR="005338A1" w:rsidRDefault="00E27625" w:rsidP="005338A1">
            <w:pPr>
              <w:spacing w:line="288" w:lineRule="auto"/>
              <w:rPr>
                <w:sz w:val="24"/>
                <w:szCs w:val="24"/>
              </w:rPr>
            </w:pPr>
            <m:oMathPara>
              <m:oMath>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k</m:t>
                        </m:r>
                      </m:sup>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j</m:t>
                            </m:r>
                          </m:sub>
                        </m:sSub>
                      </m:e>
                    </m:nary>
                  </m:num>
                  <m:den>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j</m:t>
                            </m:r>
                          </m:sub>
                        </m:sSub>
                      </m:e>
                    </m:nary>
                  </m:den>
                </m:f>
              </m:oMath>
            </m:oMathPara>
          </w:p>
        </w:tc>
        <w:tc>
          <w:tcPr>
            <w:tcW w:w="720" w:type="dxa"/>
            <w:shd w:val="clear" w:color="auto" w:fill="auto"/>
            <w:vAlign w:val="center"/>
          </w:tcPr>
          <w:p w:rsidR="005338A1" w:rsidRDefault="005338A1" w:rsidP="005338A1">
            <w:pPr>
              <w:pStyle w:val="EquationNumberStyle"/>
            </w:pPr>
            <w:r>
              <w:fldChar w:fldCharType="begin"/>
            </w:r>
            <w:r>
              <w:instrText xml:space="preserve"> MACROBUTTON NumberReference \* MERGEFORMAT (</w:instrText>
            </w:r>
            <w:fldSimple w:instr=" SEQ EquationNumber \n \* Arabic \* MERGEFORMAT ">
              <w:r w:rsidR="007D5162">
                <w:rPr>
                  <w:noProof/>
                </w:rPr>
                <w:instrText>22</w:instrText>
              </w:r>
            </w:fldSimple>
            <w:r>
              <w:instrText>)</w:instrText>
            </w:r>
            <w:r>
              <w:fldChar w:fldCharType="end"/>
            </w:r>
          </w:p>
        </w:tc>
      </w:tr>
    </w:tbl>
    <w:p w:rsidR="00495690" w:rsidRDefault="00495690" w:rsidP="00495690">
      <w:pPr>
        <w:spacing w:after="0" w:line="480" w:lineRule="auto"/>
        <w:rPr>
          <w:rFonts w:ascii="Times New Roman" w:hAnsi="Times New Roman" w:cs="Times New Roman"/>
          <w:sz w:val="24"/>
          <w:szCs w:val="24"/>
        </w:rPr>
      </w:pPr>
    </w:p>
    <w:p w:rsidR="005338A1" w:rsidRDefault="00495690" w:rsidP="00B04323">
      <w:pPr>
        <w:spacing w:after="0" w:line="480" w:lineRule="auto"/>
        <w:ind w:firstLine="425"/>
        <w:rPr>
          <w:rFonts w:ascii="Times New Roman" w:hAnsi="Times New Roman" w:cs="Times New Roman"/>
          <w:sz w:val="24"/>
          <w:szCs w:val="24"/>
        </w:rPr>
      </w:pPr>
      <w:r>
        <w:rPr>
          <w:rFonts w:ascii="Times New Roman" w:hAnsi="Times New Roman" w:cs="Times New Roman"/>
          <w:sz w:val="24"/>
          <w:szCs w:val="24"/>
        </w:rPr>
        <w:t>To retain 99% of the variance, we need to pick the smallest value of k such at the above value is no less tha</w:t>
      </w:r>
      <w:r w:rsidR="00173145">
        <w:rPr>
          <w:rFonts w:ascii="Times New Roman" w:hAnsi="Times New Roman" w:cs="Times New Roman"/>
          <w:sz w:val="24"/>
          <w:szCs w:val="24"/>
        </w:rPr>
        <w:t>n 0.99. The special case is</w:t>
      </w:r>
      <w:r>
        <w:rPr>
          <w:rFonts w:ascii="Times New Roman" w:hAnsi="Times New Roman" w:cs="Times New Roman"/>
          <w:sz w:val="24"/>
          <w:szCs w:val="24"/>
        </w:rPr>
        <w:t xml:space="preserve"> k = n, when the retaining rate is 1, which means the </w:t>
      </w:r>
      <w:proofErr w:type="gramStart"/>
      <w:r>
        <w:rPr>
          <w:rFonts w:ascii="Times New Roman" w:hAnsi="Times New Roman" w:cs="Times New Roman"/>
          <w:sz w:val="24"/>
          <w:szCs w:val="24"/>
        </w:rPr>
        <w:t>PCA</w:t>
      </w:r>
      <w:proofErr w:type="gramEnd"/>
      <w:r>
        <w:rPr>
          <w:rFonts w:ascii="Times New Roman" w:hAnsi="Times New Roman" w:cs="Times New Roman"/>
          <w:sz w:val="24"/>
          <w:szCs w:val="24"/>
        </w:rPr>
        <w:t xml:space="preserve"> proc</w:t>
      </w:r>
      <w:r w:rsidR="009F7E98">
        <w:rPr>
          <w:rFonts w:ascii="Times New Roman" w:hAnsi="Times New Roman" w:cs="Times New Roman"/>
          <w:sz w:val="24"/>
          <w:szCs w:val="24"/>
        </w:rPr>
        <w:t>essed data containing</w:t>
      </w:r>
      <w:r>
        <w:rPr>
          <w:rFonts w:ascii="Times New Roman" w:hAnsi="Times New Roman" w:cs="Times New Roman"/>
          <w:sz w:val="24"/>
          <w:szCs w:val="24"/>
        </w:rPr>
        <w:t xml:space="preserve"> all the variance.</w:t>
      </w:r>
    </w:p>
    <w:p w:rsidR="00E150CA" w:rsidRDefault="00B6577C" w:rsidP="0096696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goal of whitening is to make fea</w:t>
      </w:r>
      <w:r w:rsidR="00B62385">
        <w:rPr>
          <w:rFonts w:ascii="Times New Roman" w:hAnsi="Times New Roman" w:cs="Times New Roman"/>
          <w:sz w:val="24"/>
          <w:szCs w:val="24"/>
        </w:rPr>
        <w:t>tures less correlated and have</w:t>
      </w:r>
      <w:r>
        <w:rPr>
          <w:rFonts w:ascii="Times New Roman" w:hAnsi="Times New Roman" w:cs="Times New Roman"/>
          <w:sz w:val="24"/>
          <w:szCs w:val="24"/>
        </w:rPr>
        <w:t xml:space="preserve"> the same variance. We can simply get it done by rescaling features by</w:t>
      </w:r>
    </w:p>
    <w:p w:rsidR="007A5938" w:rsidRDefault="007A5938" w:rsidP="00966964">
      <w:pPr>
        <w:spacing w:after="0" w:line="480" w:lineRule="auto"/>
        <w:ind w:firstLineChars="177" w:firstLine="425"/>
        <w:jc w:val="both"/>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7A5938" w:rsidTr="007A5938">
        <w:tc>
          <w:tcPr>
            <w:tcW w:w="7920" w:type="dxa"/>
            <w:shd w:val="clear" w:color="auto" w:fill="auto"/>
            <w:vAlign w:val="center"/>
          </w:tcPr>
          <w:p w:rsidR="007A5938" w:rsidRDefault="00E27625" w:rsidP="007A5938">
            <w:pPr>
              <w:spacing w:line="288" w:lineRule="auto"/>
              <w:rPr>
                <w:sz w:val="24"/>
                <w:szCs w:val="24"/>
              </w:rPr>
            </w:pPr>
            <m:oMathPara>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PCAwhite,i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i</m:t>
                        </m:r>
                      </m:sub>
                    </m:sSub>
                  </m:num>
                  <m:den>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ub>
                        </m:sSub>
                        <m:r>
                          <w:rPr>
                            <w:rFonts w:ascii="Cambria Math" w:hAnsi="Cambria Math"/>
                            <w:sz w:val="24"/>
                            <w:szCs w:val="24"/>
                          </w:rPr>
                          <m:t>+ε</m:t>
                        </m:r>
                      </m:e>
                    </m:rad>
                  </m:den>
                </m:f>
              </m:oMath>
            </m:oMathPara>
          </w:p>
        </w:tc>
        <w:tc>
          <w:tcPr>
            <w:tcW w:w="720" w:type="dxa"/>
            <w:shd w:val="clear" w:color="auto" w:fill="auto"/>
            <w:vAlign w:val="center"/>
          </w:tcPr>
          <w:p w:rsidR="007A5938" w:rsidRDefault="007A5938" w:rsidP="007A5938">
            <w:pPr>
              <w:pStyle w:val="EquationNumberStyle"/>
            </w:pPr>
            <w:r>
              <w:fldChar w:fldCharType="begin"/>
            </w:r>
            <w:r>
              <w:instrText xml:space="preserve"> MACROBUTTON NumberReference \* MERGEFORMAT (</w:instrText>
            </w:r>
            <w:fldSimple w:instr=" SEQ EquationNumber \n \* Arabic \* MERGEFORMAT ">
              <w:r w:rsidR="007D5162">
                <w:rPr>
                  <w:noProof/>
                </w:rPr>
                <w:instrText>23</w:instrText>
              </w:r>
            </w:fldSimple>
            <w:r>
              <w:instrText>)</w:instrText>
            </w:r>
            <w:r>
              <w:fldChar w:fldCharType="end"/>
            </w:r>
          </w:p>
        </w:tc>
      </w:tr>
    </w:tbl>
    <w:p w:rsidR="00B6577C" w:rsidRDefault="00B6577C" w:rsidP="004B215F">
      <w:pPr>
        <w:spacing w:after="0" w:line="480" w:lineRule="auto"/>
        <w:jc w:val="both"/>
        <w:rPr>
          <w:rFonts w:ascii="Times New Roman" w:hAnsi="Times New Roman" w:cs="Times New Roman"/>
          <w:sz w:val="24"/>
          <w:szCs w:val="24"/>
        </w:rPr>
      </w:pPr>
    </w:p>
    <w:p w:rsidR="004B215F" w:rsidRDefault="004B215F" w:rsidP="004B215F">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m:oMath>
        <m:r>
          <w:rPr>
            <w:rFonts w:ascii="Cambria Math" w:hAnsi="Cambria Math"/>
            <w:sz w:val="24"/>
            <w:szCs w:val="24"/>
          </w:rPr>
          <m:t>ε</m:t>
        </m:r>
      </m:oMath>
      <w:r>
        <w:rPr>
          <w:rFonts w:ascii="Times New Roman" w:hAnsi="Times New Roman" w:cs="Times New Roman"/>
          <w:sz w:val="24"/>
          <w:szCs w:val="24"/>
        </w:rPr>
        <w:t xml:space="preserve"> is a regularization term to prevent the result from blowing up.</w:t>
      </w:r>
    </w:p>
    <w:p w:rsidR="00712149" w:rsidRDefault="00712149" w:rsidP="00966964">
      <w:pPr>
        <w:spacing w:after="0" w:line="480" w:lineRule="auto"/>
        <w:ind w:firstLineChars="177" w:firstLine="425"/>
        <w:jc w:val="both"/>
        <w:rPr>
          <w:rFonts w:ascii="Times New Roman" w:hAnsi="Times New Roman" w:cs="Times New Roman"/>
          <w:sz w:val="24"/>
          <w:szCs w:val="24"/>
        </w:rPr>
      </w:pPr>
    </w:p>
    <w:p w:rsidR="00712149" w:rsidRDefault="00712149" w:rsidP="00712149">
      <w:pPr>
        <w:pStyle w:val="Heading2"/>
      </w:pPr>
      <w:bookmarkStart w:id="105" w:name="_Toc373367105"/>
      <w:r>
        <w:t>3</w:t>
      </w:r>
      <w:r w:rsidRPr="0031223B">
        <w:t>.</w:t>
      </w:r>
      <w:r w:rsidR="00A447A3">
        <w:t>3</w:t>
      </w:r>
      <w:r w:rsidRPr="0031223B">
        <w:t xml:space="preserve"> </w:t>
      </w:r>
      <w:r w:rsidR="009909CD">
        <w:t xml:space="preserve">Sleep Stage Dataset and </w:t>
      </w:r>
      <w:r w:rsidR="004C2DBC">
        <w:t>i</w:t>
      </w:r>
      <w:r w:rsidR="009909CD">
        <w:t>ts F</w:t>
      </w:r>
      <w:r w:rsidR="0042593D">
        <w:t>eatures</w:t>
      </w:r>
      <w:bookmarkEnd w:id="105"/>
    </w:p>
    <w:p w:rsidR="002B49B8" w:rsidRPr="002B49B8" w:rsidRDefault="002B49B8" w:rsidP="002B49B8"/>
    <w:p w:rsidR="00F96291" w:rsidRDefault="00FC09F8" w:rsidP="00712149">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The MNIST dataset and a sleep stage dataset will be used in this chapter. </w:t>
      </w:r>
      <w:r w:rsidR="003346AD">
        <w:rPr>
          <w:rFonts w:ascii="Times New Roman" w:hAnsi="Times New Roman" w:cs="Times New Roman"/>
          <w:sz w:val="24"/>
          <w:szCs w:val="24"/>
        </w:rPr>
        <w:t>This section is the</w:t>
      </w:r>
      <w:r>
        <w:rPr>
          <w:rFonts w:ascii="Times New Roman" w:hAnsi="Times New Roman" w:cs="Times New Roman"/>
          <w:sz w:val="24"/>
          <w:szCs w:val="24"/>
        </w:rPr>
        <w:t xml:space="preserve"> description of the</w:t>
      </w:r>
      <w:r w:rsidR="003346AD">
        <w:rPr>
          <w:rFonts w:ascii="Times New Roman" w:hAnsi="Times New Roman" w:cs="Times New Roman"/>
          <w:sz w:val="24"/>
          <w:szCs w:val="24"/>
        </w:rPr>
        <w:t xml:space="preserve"> benchmark </w:t>
      </w:r>
      <w:r>
        <w:rPr>
          <w:rFonts w:ascii="Times New Roman" w:hAnsi="Times New Roman" w:cs="Times New Roman"/>
          <w:sz w:val="24"/>
          <w:szCs w:val="24"/>
        </w:rPr>
        <w:t xml:space="preserve">sleep stage </w:t>
      </w:r>
      <w:r w:rsidR="003346AD">
        <w:rPr>
          <w:rFonts w:ascii="Times New Roman" w:hAnsi="Times New Roman" w:cs="Times New Roman"/>
          <w:sz w:val="24"/>
          <w:szCs w:val="24"/>
        </w:rPr>
        <w:t xml:space="preserve">dataset provided by </w:t>
      </w:r>
      <w:proofErr w:type="spellStart"/>
      <w:r w:rsidR="003346AD">
        <w:rPr>
          <w:rFonts w:ascii="Times New Roman" w:hAnsi="Times New Roman" w:cs="Times New Roman"/>
          <w:sz w:val="24"/>
          <w:szCs w:val="24"/>
        </w:rPr>
        <w:t>PhysioNet</w:t>
      </w:r>
      <w:proofErr w:type="spellEnd"/>
      <w:r w:rsidR="003346AD">
        <w:rPr>
          <w:rFonts w:ascii="Times New Roman" w:hAnsi="Times New Roman" w:cs="Times New Roman"/>
          <w:sz w:val="24"/>
          <w:szCs w:val="24"/>
        </w:rPr>
        <w:t xml:space="preserve"> </w:t>
      </w:r>
      <w:r w:rsidR="003346AD">
        <w:rPr>
          <w:rFonts w:ascii="Times New Roman" w:hAnsi="Times New Roman" w:cs="Times New Roman"/>
          <w:sz w:val="24"/>
          <w:szCs w:val="24"/>
        </w:rPr>
        <w:fldChar w:fldCharType="begin"/>
      </w:r>
      <w:r w:rsidR="003346AD">
        <w:rPr>
          <w:rFonts w:ascii="Times New Roman" w:hAnsi="Times New Roman" w:cs="Times New Roman"/>
          <w:sz w:val="24"/>
          <w:szCs w:val="24"/>
        </w:rPr>
        <w:instrText xml:space="preserve"> ADDIN EN.CITE &lt;EndNote&gt;&lt;Cite&gt;&lt;Author&gt;Goldberger&lt;/Author&gt;&lt;Year&gt;2000&lt;/Year&gt;&lt;RecNum&gt;111&lt;/RecNum&gt;&lt;DisplayText&gt;[33]&lt;/DisplayText&gt;&lt;record&gt;&lt;rec-number&gt;111&lt;/rec-number&gt;&lt;foreign-keys&gt;&lt;key app="EN" db-id="pastd52zrafdaueereqvdps9eaefxztrdfsz"&gt;111&lt;/key&gt;&lt;/foreign-keys&gt;&lt;ref-type name="Journal Article"&gt;17&lt;/ref-type&gt;&lt;contributors&gt;&lt;authors&gt;&lt;author&gt;Goldberger, Ary L&lt;/author&gt;&lt;author&gt;Amaral, Luis AN&lt;/author&gt;&lt;author&gt;Glass, Leon&lt;/author&gt;&lt;author&gt;Hausdorff, Jeffrey M&lt;/author&gt;&lt;author&gt;Ivanov, Plamen Ch&lt;/author&gt;&lt;author&gt;Mark, Roger G&lt;/author&gt;&lt;author&gt;Mietus, Joseph E&lt;/author&gt;&lt;author&gt;Moody, George B&lt;/author&gt;&lt;author&gt;Peng, Chung-Kang&lt;/author&gt;&lt;author&gt;Stanley, H Eugene&lt;/author&gt;&lt;/authors&gt;&lt;/contributors&gt;&lt;titles&gt;&lt;title&gt;Physiobank, physiotoolkit, and physionet components of a new research resource for complex physiologic signals&lt;/title&gt;&lt;secondary-title&gt;Circulation&lt;/secondary-title&gt;&lt;/titles&gt;&lt;periodical&gt;&lt;full-title&gt;Circulation&lt;/full-title&gt;&lt;/periodical&gt;&lt;pages&gt;e215-e220&lt;/pages&gt;&lt;volume&gt;101&lt;/volume&gt;&lt;number&gt;23&lt;/number&gt;&lt;dates&gt;&lt;year&gt;2000&lt;/year&gt;&lt;/dates&gt;&lt;isbn&gt;0009-7322&lt;/isbn&gt;&lt;urls&gt;&lt;/urls&gt;&lt;/record&gt;&lt;/Cite&gt;&lt;/EndNote&gt;</w:instrText>
      </w:r>
      <w:r w:rsidR="003346AD">
        <w:rPr>
          <w:rFonts w:ascii="Times New Roman" w:hAnsi="Times New Roman" w:cs="Times New Roman"/>
          <w:sz w:val="24"/>
          <w:szCs w:val="24"/>
        </w:rPr>
        <w:fldChar w:fldCharType="separate"/>
      </w:r>
      <w:r w:rsidR="003346AD">
        <w:rPr>
          <w:rFonts w:ascii="Times New Roman" w:hAnsi="Times New Roman" w:cs="Times New Roman"/>
          <w:noProof/>
          <w:sz w:val="24"/>
          <w:szCs w:val="24"/>
        </w:rPr>
        <w:t>[</w:t>
      </w:r>
      <w:hyperlink w:anchor="_ENREF_33" w:tooltip="Goldberger, 2000 #111" w:history="1">
        <w:r w:rsidR="00E97759">
          <w:rPr>
            <w:rFonts w:ascii="Times New Roman" w:hAnsi="Times New Roman" w:cs="Times New Roman"/>
            <w:noProof/>
            <w:sz w:val="24"/>
            <w:szCs w:val="24"/>
          </w:rPr>
          <w:t>33</w:t>
        </w:r>
      </w:hyperlink>
      <w:r w:rsidR="003346AD">
        <w:rPr>
          <w:rFonts w:ascii="Times New Roman" w:hAnsi="Times New Roman" w:cs="Times New Roman"/>
          <w:noProof/>
          <w:sz w:val="24"/>
          <w:szCs w:val="24"/>
        </w:rPr>
        <w:t>]</w:t>
      </w:r>
      <w:r w:rsidR="003346AD">
        <w:rPr>
          <w:rFonts w:ascii="Times New Roman" w:hAnsi="Times New Roman" w:cs="Times New Roman"/>
          <w:sz w:val="24"/>
          <w:szCs w:val="24"/>
        </w:rPr>
        <w:fldChar w:fldCharType="end"/>
      </w:r>
      <w:r w:rsidR="003346AD">
        <w:rPr>
          <w:rFonts w:ascii="Times New Roman" w:hAnsi="Times New Roman" w:cs="Times New Roman"/>
          <w:sz w:val="24"/>
          <w:szCs w:val="24"/>
        </w:rPr>
        <w:t xml:space="preserve">. This study will use the first 5 acquisitions out of 25 available in the dataset (21 males and 4 females with average age 50), each consisting of 1 EEG channel (C3-A2), 2 </w:t>
      </w:r>
      <w:r w:rsidR="00B859DA">
        <w:rPr>
          <w:rFonts w:ascii="Times New Roman" w:hAnsi="Times New Roman" w:cs="Times New Roman"/>
          <w:sz w:val="24"/>
          <w:szCs w:val="24"/>
        </w:rPr>
        <w:t>EOG channels, and 1 EMG channel</w:t>
      </w:r>
      <w:r w:rsidR="003346AD">
        <w:rPr>
          <w:rFonts w:ascii="Times New Roman" w:hAnsi="Times New Roman" w:cs="Times New Roman"/>
          <w:sz w:val="24"/>
          <w:szCs w:val="24"/>
        </w:rPr>
        <w:t xml:space="preserve"> </w:t>
      </w:r>
      <w:proofErr w:type="spellStart"/>
      <w:r w:rsidR="003346AD">
        <w:rPr>
          <w:rFonts w:ascii="Times New Roman" w:hAnsi="Times New Roman" w:cs="Times New Roman"/>
          <w:sz w:val="24"/>
          <w:szCs w:val="24"/>
        </w:rPr>
        <w:t>downsampled</w:t>
      </w:r>
      <w:proofErr w:type="spellEnd"/>
      <w:r w:rsidR="003346AD">
        <w:rPr>
          <w:rFonts w:ascii="Times New Roman" w:hAnsi="Times New Roman" w:cs="Times New Roman"/>
          <w:sz w:val="24"/>
          <w:szCs w:val="24"/>
        </w:rPr>
        <w:t xml:space="preserve"> at 64Hz. </w:t>
      </w:r>
      <w:r w:rsidR="00F96291">
        <w:rPr>
          <w:rFonts w:ascii="Times New Roman" w:hAnsi="Times New Roman" w:cs="Times New Roman"/>
          <w:sz w:val="24"/>
          <w:szCs w:val="24"/>
        </w:rPr>
        <w:t xml:space="preserve">Each acquisition lasts about 7 hours on average. </w:t>
      </w:r>
      <w:r w:rsidR="00D45771">
        <w:rPr>
          <w:rFonts w:ascii="Times New Roman" w:hAnsi="Times New Roman" w:cs="Times New Roman"/>
          <w:sz w:val="24"/>
          <w:szCs w:val="24"/>
        </w:rPr>
        <w:t xml:space="preserve">Each sample is taken from 1-second window with 256 </w:t>
      </w:r>
      <w:r w:rsidR="003777EA">
        <w:rPr>
          <w:rFonts w:ascii="Times New Roman" w:hAnsi="Times New Roman" w:cs="Times New Roman"/>
          <w:sz w:val="24"/>
          <w:szCs w:val="24"/>
        </w:rPr>
        <w:t>dimensions, normalized to [0, 1]</w:t>
      </w:r>
      <w:r w:rsidR="00D45771">
        <w:rPr>
          <w:rFonts w:ascii="Times New Roman" w:hAnsi="Times New Roman" w:cs="Times New Roman"/>
          <w:sz w:val="24"/>
          <w:szCs w:val="24"/>
        </w:rPr>
        <w:t xml:space="preserve">. </w:t>
      </w:r>
      <w:r w:rsidR="00F96291">
        <w:rPr>
          <w:rFonts w:ascii="Times New Roman" w:hAnsi="Times New Roman" w:cs="Times New Roman"/>
          <w:sz w:val="24"/>
          <w:szCs w:val="24"/>
        </w:rPr>
        <w:t>The labels are 5 sleep stages: awake, stage 1 (S1), stage 2 (S2), slow wave sleep (SWS) and rapid eye-movement sleep (REM).</w:t>
      </w:r>
    </w:p>
    <w:p w:rsidR="008E2F27" w:rsidRDefault="003346AD" w:rsidP="008E2F27">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A band-pass filter and a notch filter at 50Hz are applied </w:t>
      </w:r>
      <w:r w:rsidR="00F96291">
        <w:rPr>
          <w:rFonts w:ascii="Times New Roman" w:hAnsi="Times New Roman" w:cs="Times New Roman"/>
          <w:sz w:val="24"/>
          <w:szCs w:val="24"/>
        </w:rPr>
        <w:t>to all channels. Then the 30-second</w:t>
      </w:r>
      <w:r>
        <w:rPr>
          <w:rFonts w:ascii="Times New Roman" w:hAnsi="Times New Roman" w:cs="Times New Roman"/>
          <w:sz w:val="24"/>
          <w:szCs w:val="24"/>
        </w:rPr>
        <w:t xml:space="preserve"> </w:t>
      </w:r>
      <w:r w:rsidR="00F96291">
        <w:rPr>
          <w:rFonts w:ascii="Times New Roman" w:hAnsi="Times New Roman" w:cs="Times New Roman"/>
          <w:sz w:val="24"/>
          <w:szCs w:val="24"/>
        </w:rPr>
        <w:t xml:space="preserve">data before and after a sleep stage switch </w:t>
      </w:r>
      <w:r w:rsidR="00FC09F8">
        <w:rPr>
          <w:rFonts w:ascii="Times New Roman" w:hAnsi="Times New Roman" w:cs="Times New Roman"/>
          <w:sz w:val="24"/>
          <w:szCs w:val="24"/>
        </w:rPr>
        <w:t>are removed. Finally all classes are balanced determined by the class with the fewest samples.</w:t>
      </w:r>
      <w:r w:rsidR="00D45771">
        <w:rPr>
          <w:rFonts w:ascii="Times New Roman" w:hAnsi="Times New Roman" w:cs="Times New Roman"/>
          <w:sz w:val="24"/>
          <w:szCs w:val="24"/>
        </w:rPr>
        <w:t xml:space="preserve"> 1/7 data is reserved for testing and the rest is for training, which </w:t>
      </w:r>
      <w:r w:rsidR="002A732B">
        <w:rPr>
          <w:rFonts w:ascii="Times New Roman" w:hAnsi="Times New Roman" w:cs="Times New Roman"/>
          <w:sz w:val="24"/>
          <w:szCs w:val="24"/>
        </w:rPr>
        <w:t>results</w:t>
      </w:r>
      <w:r w:rsidR="00D45771">
        <w:rPr>
          <w:rFonts w:ascii="Times New Roman" w:hAnsi="Times New Roman" w:cs="Times New Roman"/>
          <w:sz w:val="24"/>
          <w:szCs w:val="24"/>
        </w:rPr>
        <w:t xml:space="preserve"> in 8508 samples for </w:t>
      </w:r>
      <w:r w:rsidR="003777EA">
        <w:rPr>
          <w:rFonts w:ascii="Times New Roman" w:hAnsi="Times New Roman" w:cs="Times New Roman"/>
          <w:sz w:val="24"/>
          <w:szCs w:val="24"/>
        </w:rPr>
        <w:t xml:space="preserve">testing and 51042 for training. A 60-second raw data of each channel is depicted in </w:t>
      </w:r>
      <w:r w:rsidR="0071774A">
        <w:rPr>
          <w:rFonts w:ascii="Times New Roman" w:hAnsi="Times New Roman" w:cs="Times New Roman"/>
          <w:sz w:val="24"/>
          <w:szCs w:val="24"/>
        </w:rPr>
        <w:fldChar w:fldCharType="begin"/>
      </w:r>
      <w:r w:rsidR="0071774A">
        <w:rPr>
          <w:rFonts w:ascii="Times New Roman" w:hAnsi="Times New Roman" w:cs="Times New Roman"/>
          <w:sz w:val="24"/>
          <w:szCs w:val="24"/>
        </w:rPr>
        <w:instrText xml:space="preserve"> REF _Ref371809860 \h </w:instrText>
      </w:r>
      <w:r w:rsidR="0071774A">
        <w:rPr>
          <w:rFonts w:ascii="Times New Roman" w:hAnsi="Times New Roman" w:cs="Times New Roman"/>
          <w:sz w:val="24"/>
          <w:szCs w:val="24"/>
        </w:rPr>
      </w:r>
      <w:r w:rsidR="0071774A">
        <w:rPr>
          <w:rFonts w:ascii="Times New Roman" w:hAnsi="Times New Roman" w:cs="Times New Roman"/>
          <w:sz w:val="24"/>
          <w:szCs w:val="24"/>
        </w:rPr>
        <w:fldChar w:fldCharType="separate"/>
      </w:r>
      <w:r w:rsidR="007D5162">
        <w:t xml:space="preserve">Fig. </w:t>
      </w:r>
      <w:r w:rsidR="007D5162">
        <w:rPr>
          <w:noProof/>
        </w:rPr>
        <w:t>15</w:t>
      </w:r>
      <w:r w:rsidR="0071774A">
        <w:rPr>
          <w:rFonts w:ascii="Times New Roman" w:hAnsi="Times New Roman" w:cs="Times New Roman"/>
          <w:sz w:val="24"/>
          <w:szCs w:val="24"/>
        </w:rPr>
        <w:fldChar w:fldCharType="end"/>
      </w:r>
      <w:r w:rsidR="0071774A">
        <w:rPr>
          <w:rFonts w:ascii="Times New Roman" w:hAnsi="Times New Roman" w:cs="Times New Roman"/>
          <w:sz w:val="24"/>
          <w:szCs w:val="24"/>
        </w:rPr>
        <w:t>.</w:t>
      </w:r>
      <w:r w:rsidR="008E2F27" w:rsidRPr="008E2F27">
        <w:rPr>
          <w:rFonts w:ascii="Times New Roman" w:hAnsi="Times New Roman" w:cs="Times New Roman"/>
          <w:sz w:val="24"/>
          <w:szCs w:val="24"/>
        </w:rPr>
        <w:t xml:space="preserve"> </w:t>
      </w:r>
    </w:p>
    <w:p w:rsidR="008E2F27" w:rsidRPr="0071774A" w:rsidRDefault="008E2F27" w:rsidP="008E2F27">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28 hand-made features are extracted from 1-second long samples. The features of a subject’s data are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_Ref371810722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The details about how to calculate these features can be found in </w:t>
      </w:r>
      <w:r>
        <w:rPr>
          <w:rFonts w:ascii="Times New Roman" w:hAnsi="Times New Roman" w:cs="Times New Roman"/>
          <w:sz w:val="24"/>
          <w:szCs w:val="24"/>
        </w:rPr>
        <w:fldChar w:fldCharType="begin">
          <w:fldData xml:space="preserve">PEVuZE5vdGU+PENpdGU+PEF1dGhvcj5Mw6RuZ2t2aXN0PC9BdXRob3I+PFllYXI+MjAxMjwvWWVh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==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PEVuZE5vdGU+PENpdGU+PEF1dGhvcj5Mw6RuZ2t2aXN0PC9BdXRob3I+PFllYXI+MjAxMjwvWWVh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==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4" w:tooltip="Längkvist, 2012 #23" w:history="1">
        <w:r>
          <w:rPr>
            <w:rFonts w:ascii="Times New Roman" w:hAnsi="Times New Roman" w:cs="Times New Roman"/>
            <w:noProof/>
            <w:sz w:val="24"/>
            <w:szCs w:val="24"/>
          </w:rPr>
          <w:t>34-38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707C4B" w:rsidRDefault="008E2F27" w:rsidP="008E2F27">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The corresponding classes are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_Ref371811120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17</w:t>
      </w:r>
      <w:r>
        <w:rPr>
          <w:rFonts w:ascii="Times New Roman" w:hAnsi="Times New Roman" w:cs="Times New Roman"/>
          <w:sz w:val="24"/>
          <w:szCs w:val="24"/>
        </w:rPr>
        <w:fldChar w:fldCharType="end"/>
      </w:r>
      <w:r>
        <w:rPr>
          <w:rFonts w:ascii="Times New Roman" w:hAnsi="Times New Roman" w:cs="Times New Roman"/>
          <w:sz w:val="24"/>
          <w:szCs w:val="24"/>
        </w:rPr>
        <w:t>.</w:t>
      </w:r>
    </w:p>
    <w:p w:rsidR="003777EA" w:rsidRDefault="003777EA" w:rsidP="008E2F27">
      <w:pPr>
        <w:spacing w:after="0" w:line="480" w:lineRule="auto"/>
        <w:ind w:firstLineChars="177" w:firstLine="425"/>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E1A690" wp14:editId="3BBF90A8">
            <wp:extent cx="4617720" cy="3465576"/>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7720" cy="3465576"/>
                    </a:xfrm>
                    <a:prstGeom prst="rect">
                      <a:avLst/>
                    </a:prstGeom>
                    <a:noFill/>
                    <a:ln>
                      <a:noFill/>
                    </a:ln>
                  </pic:spPr>
                </pic:pic>
              </a:graphicData>
            </a:graphic>
          </wp:inline>
        </w:drawing>
      </w:r>
    </w:p>
    <w:p w:rsidR="00D45771" w:rsidRDefault="003777EA" w:rsidP="003777EA">
      <w:pPr>
        <w:pStyle w:val="Caption"/>
        <w:jc w:val="center"/>
      </w:pPr>
      <w:bookmarkStart w:id="106" w:name="_Ref371809860"/>
      <w:bookmarkStart w:id="107" w:name="_Toc373367163"/>
      <w:proofErr w:type="gramStart"/>
      <w:r>
        <w:t>Fig.</w:t>
      </w:r>
      <w:proofErr w:type="gramEnd"/>
      <w:r>
        <w:t xml:space="preserve"> </w:t>
      </w:r>
      <w:r w:rsidR="00E264CC">
        <w:fldChar w:fldCharType="begin"/>
      </w:r>
      <w:r w:rsidR="00E264CC">
        <w:instrText xml:space="preserve"> SEQ Fig. \* ARABIC </w:instrText>
      </w:r>
      <w:r w:rsidR="00E264CC">
        <w:fldChar w:fldCharType="separate"/>
      </w:r>
      <w:proofErr w:type="gramStart"/>
      <w:r w:rsidR="007D5162">
        <w:rPr>
          <w:noProof/>
        </w:rPr>
        <w:t>15</w:t>
      </w:r>
      <w:r w:rsidR="00E264CC">
        <w:rPr>
          <w:noProof/>
        </w:rPr>
        <w:fldChar w:fldCharType="end"/>
      </w:r>
      <w:bookmarkEnd w:id="106"/>
      <w:r>
        <w:t xml:space="preserve"> 60-second raw data</w:t>
      </w:r>
      <w:r w:rsidR="00F546FD">
        <w:t xml:space="preserve"> </w:t>
      </w:r>
      <w:proofErr w:type="spellStart"/>
      <w:r w:rsidR="00F546FD">
        <w:t>downsampled</w:t>
      </w:r>
      <w:proofErr w:type="spellEnd"/>
      <w:r w:rsidR="00F546FD">
        <w:t xml:space="preserve"> at 64Hz</w:t>
      </w:r>
      <w:r>
        <w:t xml:space="preserve"> of sleep stage dataset</w:t>
      </w:r>
      <w:r w:rsidR="00B87A9A">
        <w:t>.</w:t>
      </w:r>
      <w:bookmarkEnd w:id="107"/>
      <w:proofErr w:type="gramEnd"/>
      <w:r w:rsidR="00B87A9A">
        <w:t xml:space="preserve"> </w:t>
      </w:r>
    </w:p>
    <w:p w:rsidR="00707C4B" w:rsidRDefault="00ED0DA4" w:rsidP="008E2F27">
      <w:pPr>
        <w:spacing w:after="0" w:line="480" w:lineRule="auto"/>
        <w:ind w:firstLineChars="177" w:firstLine="389"/>
        <w:jc w:val="center"/>
        <w:rPr>
          <w:rFonts w:ascii="Times New Roman" w:hAnsi="Times New Roman" w:cs="Times New Roman"/>
          <w:sz w:val="24"/>
          <w:szCs w:val="24"/>
        </w:rPr>
      </w:pPr>
      <w:r>
        <w:rPr>
          <w:noProof/>
        </w:rPr>
        <w:drawing>
          <wp:inline distT="0" distB="0" distL="0" distR="0" wp14:anchorId="49FD62D0" wp14:editId="18C49058">
            <wp:extent cx="5486400" cy="40627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062730"/>
                    </a:xfrm>
                    <a:prstGeom prst="rect">
                      <a:avLst/>
                    </a:prstGeom>
                    <a:noFill/>
                    <a:ln>
                      <a:noFill/>
                    </a:ln>
                  </pic:spPr>
                </pic:pic>
              </a:graphicData>
            </a:graphic>
          </wp:inline>
        </w:drawing>
      </w:r>
    </w:p>
    <w:p w:rsidR="00ED0DA4" w:rsidRDefault="00ED0DA4" w:rsidP="00ED0DA4">
      <w:pPr>
        <w:pStyle w:val="Caption"/>
        <w:jc w:val="center"/>
      </w:pPr>
      <w:bookmarkStart w:id="108" w:name="_Ref371810722"/>
      <w:bookmarkStart w:id="109" w:name="_Toc373367164"/>
      <w:proofErr w:type="gramStart"/>
      <w:r>
        <w:lastRenderedPageBreak/>
        <w:t>Fig.</w:t>
      </w:r>
      <w:proofErr w:type="gramEnd"/>
      <w:r>
        <w:t xml:space="preserve"> </w:t>
      </w:r>
      <w:r w:rsidR="00E264CC">
        <w:fldChar w:fldCharType="begin"/>
      </w:r>
      <w:r w:rsidR="00E264CC">
        <w:instrText xml:space="preserve"> SEQ Fig. \* ARABIC </w:instrText>
      </w:r>
      <w:r w:rsidR="00E264CC">
        <w:fldChar w:fldCharType="separate"/>
      </w:r>
      <w:proofErr w:type="gramStart"/>
      <w:r w:rsidR="007D5162">
        <w:rPr>
          <w:noProof/>
        </w:rPr>
        <w:t>16</w:t>
      </w:r>
      <w:r w:rsidR="00E264CC">
        <w:rPr>
          <w:noProof/>
        </w:rPr>
        <w:fldChar w:fldCharType="end"/>
      </w:r>
      <w:bookmarkEnd w:id="108"/>
      <w:r>
        <w:t xml:space="preserve"> 28 features of a subject's data</w:t>
      </w:r>
      <w:r w:rsidR="00BF3F2C">
        <w:t>.</w:t>
      </w:r>
      <w:proofErr w:type="gramEnd"/>
      <w:r w:rsidR="00BF3F2C">
        <w:t xml:space="preserve"> X</w:t>
      </w:r>
      <w:r w:rsidR="00B87A9A">
        <w:t>-axis is time</w:t>
      </w:r>
      <w:r w:rsidR="009136E6">
        <w:t xml:space="preserve"> in second</w:t>
      </w:r>
      <w:r w:rsidR="00E61C28">
        <w:t>s</w:t>
      </w:r>
      <w:r w:rsidR="00B87A9A">
        <w:t xml:space="preserve"> and y-axis shows non-normalized values</w:t>
      </w:r>
      <w:bookmarkEnd w:id="109"/>
    </w:p>
    <w:p w:rsidR="00170B60" w:rsidRPr="00170B60" w:rsidRDefault="00170B60" w:rsidP="00170B60"/>
    <w:p w:rsidR="00ED0DA4" w:rsidRDefault="009146AD" w:rsidP="009146AD">
      <w:pPr>
        <w:spacing w:after="0" w:line="480" w:lineRule="auto"/>
        <w:ind w:firstLineChars="177" w:firstLine="42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83480" cy="33101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3480" cy="3310128"/>
                    </a:xfrm>
                    <a:prstGeom prst="rect">
                      <a:avLst/>
                    </a:prstGeom>
                    <a:noFill/>
                    <a:ln>
                      <a:noFill/>
                    </a:ln>
                  </pic:spPr>
                </pic:pic>
              </a:graphicData>
            </a:graphic>
          </wp:inline>
        </w:drawing>
      </w:r>
    </w:p>
    <w:p w:rsidR="00170B60" w:rsidRDefault="00170B60" w:rsidP="00170B60">
      <w:pPr>
        <w:pStyle w:val="Caption"/>
        <w:jc w:val="center"/>
      </w:pPr>
      <w:bookmarkStart w:id="110" w:name="_Ref371811120"/>
      <w:bookmarkStart w:id="111" w:name="_Toc373367165"/>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17</w:t>
      </w:r>
      <w:r w:rsidR="00E264CC">
        <w:rPr>
          <w:noProof/>
        </w:rPr>
        <w:fldChar w:fldCharType="end"/>
      </w:r>
      <w:bookmarkEnd w:id="110"/>
      <w:r>
        <w:t xml:space="preserve"> sleep stage classes of a subject</w:t>
      </w:r>
      <w:r w:rsidR="002107B7">
        <w:t>. X-axis is time in seconds and y-axis is the 5 possible sleep stages</w:t>
      </w:r>
      <w:bookmarkEnd w:id="111"/>
    </w:p>
    <w:p w:rsidR="002F4487" w:rsidRPr="002F4487" w:rsidRDefault="002F4487" w:rsidP="002F4487"/>
    <w:p w:rsidR="00707C4B" w:rsidRDefault="00707C4B" w:rsidP="00707C4B">
      <w:pPr>
        <w:pStyle w:val="Heading2"/>
      </w:pPr>
      <w:bookmarkStart w:id="112" w:name="_Toc373367106"/>
      <w:r>
        <w:t>3</w:t>
      </w:r>
      <w:r w:rsidRPr="0031223B">
        <w:t>.</w:t>
      </w:r>
      <w:r>
        <w:t>4</w:t>
      </w:r>
      <w:r w:rsidRPr="0031223B">
        <w:t xml:space="preserve"> </w:t>
      </w:r>
      <w:r w:rsidR="00F25DDE">
        <w:t xml:space="preserve">Investigation of </w:t>
      </w:r>
      <w:r w:rsidR="00A47612">
        <w:t>Optimal Meta-parameters and Pre-processing T</w:t>
      </w:r>
      <w:r w:rsidR="00F25DDE">
        <w:t>echniques</w:t>
      </w:r>
      <w:bookmarkEnd w:id="112"/>
    </w:p>
    <w:p w:rsidR="002B49B8" w:rsidRPr="002B49B8" w:rsidRDefault="002B49B8" w:rsidP="002B49B8"/>
    <w:p w:rsidR="008B0659" w:rsidRDefault="008B0659" w:rsidP="008B0659">
      <w:pPr>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This study will conduct a search on 2 dataset</w:t>
      </w:r>
      <w:r w:rsidR="002107B7">
        <w:rPr>
          <w:rFonts w:ascii="Times New Roman" w:hAnsi="Times New Roman" w:cs="Times New Roman"/>
          <w:sz w:val="24"/>
          <w:szCs w:val="24"/>
        </w:rPr>
        <w:t>s</w:t>
      </w:r>
      <w:r>
        <w:rPr>
          <w:rFonts w:ascii="Times New Roman" w:hAnsi="Times New Roman" w:cs="Times New Roman"/>
          <w:sz w:val="24"/>
          <w:szCs w:val="24"/>
        </w:rPr>
        <w:t xml:space="preserve"> (MNIST and sleep stage dataset) along 3 dimensions: raw vs. PCA95% whitened data as input, net structures (different numbers of layers and different numbers of nodes), and RBM vs. autoencoder as learning units. There will be 8 possible combinations.</w:t>
      </w:r>
    </w:p>
    <w:p w:rsidR="00FD277C" w:rsidRDefault="008B0659" w:rsidP="00707C4B">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S</w:t>
      </w:r>
      <w:r w:rsidR="00FD277C">
        <w:rPr>
          <w:rFonts w:ascii="Times New Roman" w:hAnsi="Times New Roman" w:cs="Times New Roman"/>
          <w:sz w:val="24"/>
          <w:szCs w:val="24"/>
        </w:rPr>
        <w:t xml:space="preserve">oftmax </w:t>
      </w:r>
      <w:r w:rsidR="00B5480E">
        <w:rPr>
          <w:rFonts w:ascii="Times New Roman" w:hAnsi="Times New Roman" w:cs="Times New Roman"/>
          <w:sz w:val="24"/>
          <w:szCs w:val="24"/>
        </w:rPr>
        <w:t xml:space="preserve">regression </w:t>
      </w:r>
      <w:r>
        <w:rPr>
          <w:rFonts w:ascii="Times New Roman" w:hAnsi="Times New Roman" w:cs="Times New Roman"/>
          <w:sz w:val="24"/>
          <w:szCs w:val="24"/>
        </w:rPr>
        <w:t xml:space="preserve">serves </w:t>
      </w:r>
      <w:r w:rsidR="00FD277C">
        <w:rPr>
          <w:rFonts w:ascii="Times New Roman" w:hAnsi="Times New Roman" w:cs="Times New Roman"/>
          <w:sz w:val="24"/>
          <w:szCs w:val="24"/>
        </w:rPr>
        <w:t>as a baseline</w:t>
      </w:r>
      <w:r>
        <w:rPr>
          <w:rFonts w:ascii="Times New Roman" w:hAnsi="Times New Roman" w:cs="Times New Roman"/>
          <w:sz w:val="24"/>
          <w:szCs w:val="24"/>
        </w:rPr>
        <w:t xml:space="preserve"> compared to more advanced deep learning algorithms (</w:t>
      </w:r>
      <w:r w:rsidR="002107B7">
        <w:rPr>
          <w:rFonts w:ascii="Times New Roman" w:hAnsi="Times New Roman" w:cs="Times New Roman"/>
          <w:sz w:val="24"/>
          <w:szCs w:val="24"/>
        </w:rPr>
        <w:t xml:space="preserve">i.e., </w:t>
      </w:r>
      <w:r>
        <w:rPr>
          <w:rFonts w:ascii="Times New Roman" w:hAnsi="Times New Roman" w:cs="Times New Roman"/>
          <w:sz w:val="24"/>
          <w:szCs w:val="24"/>
        </w:rPr>
        <w:t>stacked RBMs and stacked autoencoders).</w:t>
      </w:r>
    </w:p>
    <w:p w:rsidR="008B0659" w:rsidRDefault="00DD76E8" w:rsidP="00707C4B">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lastRenderedPageBreak/>
        <w:t>The following two sections will be experiments carried out on MNIST and the sleep stage dataset, respectively. In the first subsection, softmax regression</w:t>
      </w:r>
      <w:r w:rsidR="006D45FB">
        <w:rPr>
          <w:rFonts w:ascii="Times New Roman" w:hAnsi="Times New Roman" w:cs="Times New Roman"/>
          <w:sz w:val="24"/>
          <w:szCs w:val="24"/>
        </w:rPr>
        <w:t xml:space="preserve"> only will be used to evaluate</w:t>
      </w:r>
      <w:r>
        <w:rPr>
          <w:rFonts w:ascii="Times New Roman" w:hAnsi="Times New Roman" w:cs="Times New Roman"/>
          <w:sz w:val="24"/>
          <w:szCs w:val="24"/>
        </w:rPr>
        <w:t xml:space="preserve"> the performance of raw data vs. PCA processed data on MNIST or features on the sleep stage dataset. In the second subsection, different net structures will be tried on raw data and picked PCA processed data (as for retaining rate and with or without whitening) or features.</w:t>
      </w:r>
    </w:p>
    <w:p w:rsidR="00707C4B" w:rsidRDefault="00707C4B" w:rsidP="00712149">
      <w:pPr>
        <w:spacing w:after="0" w:line="480" w:lineRule="auto"/>
        <w:ind w:firstLineChars="177" w:firstLine="425"/>
        <w:jc w:val="both"/>
        <w:rPr>
          <w:rFonts w:ascii="Times New Roman" w:hAnsi="Times New Roman" w:cs="Times New Roman"/>
          <w:sz w:val="24"/>
          <w:szCs w:val="24"/>
        </w:rPr>
      </w:pPr>
    </w:p>
    <w:p w:rsidR="00473AF9" w:rsidRDefault="00473AF9" w:rsidP="00473AF9">
      <w:pPr>
        <w:pStyle w:val="Heading2"/>
      </w:pPr>
      <w:bookmarkStart w:id="113" w:name="_Toc373367107"/>
      <w:r>
        <w:t>3</w:t>
      </w:r>
      <w:r w:rsidRPr="0031223B">
        <w:t>.</w:t>
      </w:r>
      <w:r>
        <w:t>5</w:t>
      </w:r>
      <w:r w:rsidRPr="0031223B">
        <w:t xml:space="preserve"> </w:t>
      </w:r>
      <w:r w:rsidR="00DD76E8">
        <w:t>Experimental R</w:t>
      </w:r>
      <w:r>
        <w:t>esults</w:t>
      </w:r>
      <w:r w:rsidR="00DD76E8">
        <w:t xml:space="preserve"> on MNIST D</w:t>
      </w:r>
      <w:r w:rsidR="00E565EB">
        <w:t>ataset</w:t>
      </w:r>
      <w:bookmarkEnd w:id="113"/>
    </w:p>
    <w:p w:rsidR="002B49B8" w:rsidRPr="002B49B8" w:rsidRDefault="002B49B8" w:rsidP="002B49B8"/>
    <w:p w:rsidR="007E434C" w:rsidRDefault="007E434C" w:rsidP="007E434C">
      <w:pPr>
        <w:pStyle w:val="Heading3"/>
        <w:rPr>
          <w:rFonts w:ascii="Times New Roman" w:hAnsi="Times New Roman" w:cs="Times New Roman"/>
          <w:szCs w:val="24"/>
        </w:rPr>
      </w:pPr>
      <w:bookmarkStart w:id="114" w:name="_Toc373367108"/>
      <w:r>
        <w:rPr>
          <w:rFonts w:ascii="Times New Roman" w:hAnsi="Times New Roman" w:cs="Times New Roman"/>
          <w:szCs w:val="24"/>
        </w:rPr>
        <w:t xml:space="preserve">3.5.1 </w:t>
      </w:r>
      <w:r w:rsidR="001B4BA6">
        <w:t>Data Pre-p</w:t>
      </w:r>
      <w:r w:rsidR="00E565EB">
        <w:t>rocessing</w:t>
      </w:r>
      <w:bookmarkEnd w:id="114"/>
    </w:p>
    <w:p w:rsidR="00473AF9" w:rsidRDefault="00DD76E8" w:rsidP="00712149">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To evaluate how PCA pro</w:t>
      </w:r>
      <w:r w:rsidR="009C2F8B">
        <w:rPr>
          <w:rFonts w:ascii="Times New Roman" w:hAnsi="Times New Roman" w:cs="Times New Roman"/>
          <w:sz w:val="24"/>
          <w:szCs w:val="24"/>
        </w:rPr>
        <w:t xml:space="preserve">cessing with different </w:t>
      </w:r>
      <w:r w:rsidR="00B42679">
        <w:rPr>
          <w:rFonts w:ascii="Times New Roman" w:hAnsi="Times New Roman" w:cs="Times New Roman"/>
          <w:sz w:val="24"/>
          <w:szCs w:val="24"/>
        </w:rPr>
        <w:t>retention</w:t>
      </w:r>
      <w:r>
        <w:rPr>
          <w:rFonts w:ascii="Times New Roman" w:hAnsi="Times New Roman" w:cs="Times New Roman"/>
          <w:sz w:val="24"/>
          <w:szCs w:val="24"/>
        </w:rPr>
        <w:t xml:space="preserve"> rate</w:t>
      </w:r>
      <w:r w:rsidR="00AE682F">
        <w:rPr>
          <w:rFonts w:ascii="Times New Roman" w:hAnsi="Times New Roman" w:cs="Times New Roman"/>
          <w:sz w:val="24"/>
          <w:szCs w:val="24"/>
        </w:rPr>
        <w:t>s</w:t>
      </w:r>
      <w:r>
        <w:rPr>
          <w:rFonts w:ascii="Times New Roman" w:hAnsi="Times New Roman" w:cs="Times New Roman"/>
          <w:sz w:val="24"/>
          <w:szCs w:val="24"/>
        </w:rPr>
        <w:t xml:space="preserve"> and whitening affects the performance compared to the raw data, </w:t>
      </w:r>
      <w:r w:rsidR="00F4408B">
        <w:rPr>
          <w:rFonts w:ascii="Times New Roman" w:hAnsi="Times New Roman" w:cs="Times New Roman"/>
          <w:sz w:val="24"/>
          <w:szCs w:val="24"/>
        </w:rPr>
        <w:t>softmax</w:t>
      </w:r>
      <w:r>
        <w:rPr>
          <w:rFonts w:ascii="Times New Roman" w:hAnsi="Times New Roman" w:cs="Times New Roman"/>
          <w:sz w:val="24"/>
          <w:szCs w:val="24"/>
        </w:rPr>
        <w:t xml:space="preserve"> regression is applied to the MNIST dataset.</w:t>
      </w:r>
    </w:p>
    <w:p w:rsidR="002B49B8" w:rsidRDefault="002B49B8" w:rsidP="00712149">
      <w:pPr>
        <w:spacing w:after="0" w:line="480" w:lineRule="auto"/>
        <w:ind w:firstLineChars="177" w:firstLine="425"/>
        <w:jc w:val="both"/>
        <w:rPr>
          <w:rFonts w:ascii="Times New Roman" w:hAnsi="Times New Roman" w:cs="Times New Roman"/>
          <w:sz w:val="24"/>
          <w:szCs w:val="24"/>
        </w:rPr>
      </w:pPr>
    </w:p>
    <w:p w:rsidR="00F4408B" w:rsidRPr="00623B27" w:rsidRDefault="004A2C7E" w:rsidP="00F4408B">
      <w:pPr>
        <w:pStyle w:val="Heading4"/>
        <w:rPr>
          <w:i w:val="0"/>
        </w:rPr>
      </w:pPr>
      <w:bookmarkStart w:id="115" w:name="_Toc373367109"/>
      <w:r>
        <w:rPr>
          <w:i w:val="0"/>
        </w:rPr>
        <w:t xml:space="preserve">3.5.1.1 </w:t>
      </w:r>
      <w:proofErr w:type="gramStart"/>
      <w:r>
        <w:rPr>
          <w:i w:val="0"/>
        </w:rPr>
        <w:t>On</w:t>
      </w:r>
      <w:proofErr w:type="gramEnd"/>
      <w:r>
        <w:rPr>
          <w:i w:val="0"/>
        </w:rPr>
        <w:t xml:space="preserve"> Raw D</w:t>
      </w:r>
      <w:r w:rsidR="00F4408B" w:rsidRPr="00623B27">
        <w:rPr>
          <w:i w:val="0"/>
        </w:rPr>
        <w:t>ata</w:t>
      </w:r>
      <w:bookmarkEnd w:id="115"/>
    </w:p>
    <w:p w:rsidR="00F4408B" w:rsidRPr="00F4408B" w:rsidRDefault="00B75510" w:rsidP="00F4408B">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Weight decay of the softmax regression is set to be</w:t>
      </w:r>
      <w:r w:rsidR="00F4408B" w:rsidRPr="00F4408B">
        <w:rPr>
          <w:rFonts w:ascii="Times New Roman" w:hAnsi="Times New Roman" w:cs="Times New Roman"/>
          <w:sz w:val="24"/>
          <w:szCs w:val="24"/>
        </w:rPr>
        <w:t xml:space="preserve"> 3e-3</w:t>
      </w:r>
      <w:r>
        <w:rPr>
          <w:rFonts w:ascii="Times New Roman" w:hAnsi="Times New Roman" w:cs="Times New Roman"/>
          <w:sz w:val="24"/>
          <w:szCs w:val="24"/>
        </w:rPr>
        <w:t xml:space="preserve">. The training on raw data takes 17 seconds and achieves 0.9150 classification accuracy. </w:t>
      </w:r>
    </w:p>
    <w:p w:rsidR="00F4408B" w:rsidRDefault="00F4408B" w:rsidP="00F4408B">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learned weights by the 10 soft</w:t>
      </w:r>
      <w:r w:rsidR="00CE2769">
        <w:rPr>
          <w:rFonts w:ascii="Times New Roman" w:hAnsi="Times New Roman" w:cs="Times New Roman"/>
          <w:sz w:val="24"/>
          <w:szCs w:val="24"/>
        </w:rPr>
        <w:t>max nodes in the output layer are</w:t>
      </w:r>
      <w:r>
        <w:rPr>
          <w:rFonts w:ascii="Times New Roman" w:hAnsi="Times New Roman" w:cs="Times New Roman"/>
          <w:sz w:val="24"/>
          <w:szCs w:val="24"/>
        </w:rPr>
        <w:t xml:space="preserve"> shown in</w:t>
      </w:r>
      <w:r w:rsidR="00B75510">
        <w:rPr>
          <w:rFonts w:ascii="Times New Roman" w:hAnsi="Times New Roman" w:cs="Times New Roman"/>
          <w:sz w:val="24"/>
          <w:szCs w:val="24"/>
        </w:rPr>
        <w:t xml:space="preserve"> </w:t>
      </w:r>
      <w:r w:rsidR="00B75510">
        <w:rPr>
          <w:rFonts w:ascii="Times New Roman" w:hAnsi="Times New Roman" w:cs="Times New Roman"/>
          <w:sz w:val="24"/>
          <w:szCs w:val="24"/>
        </w:rPr>
        <w:fldChar w:fldCharType="begin"/>
      </w:r>
      <w:r w:rsidR="00B75510">
        <w:rPr>
          <w:rFonts w:ascii="Times New Roman" w:hAnsi="Times New Roman" w:cs="Times New Roman"/>
          <w:sz w:val="24"/>
          <w:szCs w:val="24"/>
        </w:rPr>
        <w:instrText xml:space="preserve"> REF _Ref371813199 \h </w:instrText>
      </w:r>
      <w:r w:rsidR="00B75510">
        <w:rPr>
          <w:rFonts w:ascii="Times New Roman" w:hAnsi="Times New Roman" w:cs="Times New Roman"/>
          <w:sz w:val="24"/>
          <w:szCs w:val="24"/>
        </w:rPr>
      </w:r>
      <w:r w:rsidR="00B75510">
        <w:rPr>
          <w:rFonts w:ascii="Times New Roman" w:hAnsi="Times New Roman" w:cs="Times New Roman"/>
          <w:sz w:val="24"/>
          <w:szCs w:val="24"/>
        </w:rPr>
        <w:fldChar w:fldCharType="separate"/>
      </w:r>
      <w:r w:rsidR="007D5162">
        <w:t xml:space="preserve">Fig. </w:t>
      </w:r>
      <w:r w:rsidR="007D5162">
        <w:rPr>
          <w:noProof/>
        </w:rPr>
        <w:t>18</w:t>
      </w:r>
      <w:r w:rsidR="00B75510">
        <w:rPr>
          <w:rFonts w:ascii="Times New Roman" w:hAnsi="Times New Roman" w:cs="Times New Roman"/>
          <w:sz w:val="24"/>
          <w:szCs w:val="24"/>
        </w:rPr>
        <w:fldChar w:fldCharType="end"/>
      </w:r>
      <w:r>
        <w:rPr>
          <w:rFonts w:ascii="Times New Roman" w:hAnsi="Times New Roman" w:cs="Times New Roman"/>
          <w:sz w:val="24"/>
          <w:szCs w:val="24"/>
        </w:rPr>
        <w:t>.</w:t>
      </w:r>
    </w:p>
    <w:p w:rsidR="00F4408B" w:rsidRDefault="00806F96" w:rsidP="00B75510">
      <w:pPr>
        <w:spacing w:after="0" w:line="480" w:lineRule="auto"/>
        <w:ind w:firstLineChars="177" w:firstLine="389"/>
        <w:jc w:val="center"/>
        <w:rPr>
          <w:rFonts w:ascii="Times New Roman" w:hAnsi="Times New Roman" w:cs="Times New Roman"/>
          <w:sz w:val="24"/>
          <w:szCs w:val="24"/>
        </w:rPr>
      </w:pPr>
      <w:r>
        <w:rPr>
          <w:noProof/>
        </w:rPr>
        <w:lastRenderedPageBreak/>
        <w:drawing>
          <wp:inline distT="0" distB="0" distL="0" distR="0" wp14:anchorId="48F95C9B" wp14:editId="21627150">
            <wp:extent cx="3557016" cy="2670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7016" cy="2670048"/>
                    </a:xfrm>
                    <a:prstGeom prst="rect">
                      <a:avLst/>
                    </a:prstGeom>
                    <a:noFill/>
                    <a:ln>
                      <a:noFill/>
                    </a:ln>
                  </pic:spPr>
                </pic:pic>
              </a:graphicData>
            </a:graphic>
          </wp:inline>
        </w:drawing>
      </w:r>
    </w:p>
    <w:p w:rsidR="00B75510" w:rsidRDefault="00B75510" w:rsidP="00B75510">
      <w:pPr>
        <w:pStyle w:val="Caption"/>
        <w:jc w:val="center"/>
      </w:pPr>
      <w:bookmarkStart w:id="116" w:name="_Ref371813199"/>
      <w:bookmarkStart w:id="117" w:name="_Toc373367166"/>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18</w:t>
      </w:r>
      <w:r w:rsidR="00E264CC">
        <w:rPr>
          <w:noProof/>
        </w:rPr>
        <w:fldChar w:fldCharType="end"/>
      </w:r>
      <w:bookmarkEnd w:id="116"/>
      <w:r>
        <w:t xml:space="preserve"> weights learned by 10 softmax nodes on raw of MNIST</w:t>
      </w:r>
      <w:bookmarkEnd w:id="117"/>
    </w:p>
    <w:p w:rsidR="00866544" w:rsidRPr="00866544" w:rsidRDefault="00866544" w:rsidP="00866544"/>
    <w:p w:rsidR="00806F96" w:rsidRPr="002B49B8" w:rsidRDefault="00FA4158" w:rsidP="00806F96">
      <w:pPr>
        <w:pStyle w:val="Heading4"/>
        <w:rPr>
          <w:i w:val="0"/>
        </w:rPr>
      </w:pPr>
      <w:bookmarkStart w:id="118" w:name="_Toc373367110"/>
      <w:r w:rsidRPr="002B49B8">
        <w:rPr>
          <w:i w:val="0"/>
        </w:rPr>
        <w:t xml:space="preserve">3.5.1.2 </w:t>
      </w:r>
      <w:proofErr w:type="gramStart"/>
      <w:r w:rsidRPr="002B49B8">
        <w:rPr>
          <w:i w:val="0"/>
        </w:rPr>
        <w:t>On</w:t>
      </w:r>
      <w:proofErr w:type="gramEnd"/>
      <w:r w:rsidRPr="002B49B8">
        <w:rPr>
          <w:i w:val="0"/>
        </w:rPr>
        <w:t xml:space="preserve"> PCA With or Without W</w:t>
      </w:r>
      <w:r w:rsidR="00806F96" w:rsidRPr="002B49B8">
        <w:rPr>
          <w:i w:val="0"/>
        </w:rPr>
        <w:t>hitening</w:t>
      </w:r>
      <w:bookmarkEnd w:id="118"/>
    </w:p>
    <w:p w:rsidR="00676D47" w:rsidRDefault="00473590" w:rsidP="00806F96">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90%, 95%, 99%, and 100% retention rate</w:t>
      </w:r>
      <w:r w:rsidR="00425EEF">
        <w:rPr>
          <w:rFonts w:ascii="Times New Roman" w:hAnsi="Times New Roman" w:cs="Times New Roman"/>
          <w:sz w:val="24"/>
          <w:szCs w:val="24"/>
        </w:rPr>
        <w:t xml:space="preserve">s for PCA </w:t>
      </w:r>
      <w:r w:rsidR="00710192">
        <w:rPr>
          <w:rFonts w:ascii="Times New Roman" w:hAnsi="Times New Roman" w:cs="Times New Roman"/>
          <w:sz w:val="24"/>
          <w:szCs w:val="24"/>
        </w:rPr>
        <w:t xml:space="preserve">with or without whitening (regularization </w:t>
      </w:r>
      <m:oMath>
        <m:r>
          <w:rPr>
            <w:rFonts w:ascii="Cambria Math" w:hAnsi="Cambria Math"/>
            <w:sz w:val="24"/>
            <w:szCs w:val="24"/>
          </w:rPr>
          <m:t>ε</m:t>
        </m:r>
      </m:oMath>
      <w:r w:rsidR="00710192">
        <w:rPr>
          <w:rFonts w:ascii="Times New Roman" w:hAnsi="Times New Roman" w:cs="Times New Roman"/>
          <w:sz w:val="24"/>
          <w:szCs w:val="24"/>
        </w:rPr>
        <w:t xml:space="preserve"> = 0.1)</w:t>
      </w:r>
      <w:r w:rsidR="00D71B20">
        <w:rPr>
          <w:rFonts w:ascii="Times New Roman" w:hAnsi="Times New Roman" w:cs="Times New Roman"/>
          <w:sz w:val="24"/>
          <w:szCs w:val="24"/>
        </w:rPr>
        <w:t xml:space="preserve"> </w:t>
      </w:r>
      <w:r w:rsidR="00425EEF">
        <w:rPr>
          <w:rFonts w:ascii="Times New Roman" w:hAnsi="Times New Roman" w:cs="Times New Roman"/>
          <w:sz w:val="24"/>
          <w:szCs w:val="24"/>
        </w:rPr>
        <w:t>are evaluated. The quality of recovered</w:t>
      </w:r>
      <w:r w:rsidR="00676D47">
        <w:rPr>
          <w:rFonts w:ascii="Times New Roman" w:hAnsi="Times New Roman" w:cs="Times New Roman"/>
          <w:sz w:val="24"/>
          <w:szCs w:val="24"/>
        </w:rPr>
        <w:t xml:space="preserve"> data from the lower dimensional space is shown</w:t>
      </w:r>
      <w:r w:rsidR="00107130">
        <w:rPr>
          <w:rFonts w:ascii="Times New Roman" w:hAnsi="Times New Roman" w:cs="Times New Roman"/>
          <w:sz w:val="24"/>
          <w:szCs w:val="24"/>
        </w:rPr>
        <w:t xml:space="preserve"> in </w:t>
      </w:r>
      <w:r w:rsidR="00107130">
        <w:rPr>
          <w:rFonts w:ascii="Times New Roman" w:hAnsi="Times New Roman" w:cs="Times New Roman"/>
          <w:sz w:val="24"/>
          <w:szCs w:val="24"/>
        </w:rPr>
        <w:fldChar w:fldCharType="begin"/>
      </w:r>
      <w:r w:rsidR="00107130">
        <w:rPr>
          <w:rFonts w:ascii="Times New Roman" w:hAnsi="Times New Roman" w:cs="Times New Roman"/>
          <w:sz w:val="24"/>
          <w:szCs w:val="24"/>
        </w:rPr>
        <w:instrText xml:space="preserve"> REF _Ref371815923 \h </w:instrText>
      </w:r>
      <w:r w:rsidR="00107130">
        <w:rPr>
          <w:rFonts w:ascii="Times New Roman" w:hAnsi="Times New Roman" w:cs="Times New Roman"/>
          <w:sz w:val="24"/>
          <w:szCs w:val="24"/>
        </w:rPr>
      </w:r>
      <w:r w:rsidR="00107130">
        <w:rPr>
          <w:rFonts w:ascii="Times New Roman" w:hAnsi="Times New Roman" w:cs="Times New Roman"/>
          <w:sz w:val="24"/>
          <w:szCs w:val="24"/>
        </w:rPr>
        <w:fldChar w:fldCharType="separate"/>
      </w:r>
      <w:r w:rsidR="007D5162">
        <w:t xml:space="preserve">Fig. </w:t>
      </w:r>
      <w:r w:rsidR="007D5162">
        <w:rPr>
          <w:noProof/>
        </w:rPr>
        <w:t>19</w:t>
      </w:r>
      <w:r w:rsidR="00107130">
        <w:rPr>
          <w:rFonts w:ascii="Times New Roman" w:hAnsi="Times New Roman" w:cs="Times New Roman"/>
          <w:sz w:val="24"/>
          <w:szCs w:val="24"/>
        </w:rPr>
        <w:fldChar w:fldCharType="end"/>
      </w:r>
      <w:r w:rsidR="00107130">
        <w:rPr>
          <w:rFonts w:ascii="Times New Roman" w:hAnsi="Times New Roman" w:cs="Times New Roman"/>
          <w:sz w:val="24"/>
          <w:szCs w:val="24"/>
        </w:rPr>
        <w:t>.</w:t>
      </w:r>
      <w:r w:rsidR="0028438C">
        <w:rPr>
          <w:rFonts w:ascii="Times New Roman" w:hAnsi="Times New Roman" w:cs="Times New Roman"/>
          <w:sz w:val="24"/>
          <w:szCs w:val="24"/>
        </w:rPr>
        <w:t xml:space="preserve"> Even if we reduce </w:t>
      </w:r>
      <w:r w:rsidR="009148AB">
        <w:rPr>
          <w:rFonts w:ascii="Times New Roman" w:hAnsi="Times New Roman" w:cs="Times New Roman"/>
          <w:sz w:val="24"/>
          <w:szCs w:val="24"/>
        </w:rPr>
        <w:t xml:space="preserve">the data </w:t>
      </w:r>
      <w:r w:rsidR="0028438C">
        <w:rPr>
          <w:rFonts w:ascii="Times New Roman" w:hAnsi="Times New Roman" w:cs="Times New Roman"/>
          <w:sz w:val="24"/>
          <w:szCs w:val="24"/>
        </w:rPr>
        <w:t>dimension to 64-d, it still retain</w:t>
      </w:r>
      <w:r w:rsidR="00D559EB">
        <w:rPr>
          <w:rFonts w:ascii="Times New Roman" w:hAnsi="Times New Roman" w:cs="Times New Roman"/>
          <w:sz w:val="24"/>
          <w:szCs w:val="24"/>
        </w:rPr>
        <w:t>s</w:t>
      </w:r>
      <w:r w:rsidR="0028438C">
        <w:rPr>
          <w:rFonts w:ascii="Times New Roman" w:hAnsi="Times New Roman" w:cs="Times New Roman"/>
          <w:sz w:val="24"/>
          <w:szCs w:val="24"/>
        </w:rPr>
        <w:t xml:space="preserve"> 90% of the variance, and the digits are highly recognizable. </w:t>
      </w:r>
    </w:p>
    <w:p w:rsidR="00DB40EA" w:rsidRDefault="00DB40EA" w:rsidP="00DB40EA"/>
    <w:p w:rsidR="00DB40EA" w:rsidRDefault="00DB40EA" w:rsidP="00DB40EA">
      <w:r>
        <w:rPr>
          <w:noProof/>
        </w:rPr>
        <w:drawing>
          <wp:inline distT="0" distB="0" distL="0" distR="0" wp14:anchorId="1EBE12C7" wp14:editId="7CE31B28">
            <wp:extent cx="2660904" cy="19842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904" cy="1984248"/>
                    </a:xfrm>
                    <a:prstGeom prst="rect">
                      <a:avLst/>
                    </a:prstGeom>
                    <a:noFill/>
                    <a:ln>
                      <a:noFill/>
                    </a:ln>
                  </pic:spPr>
                </pic:pic>
              </a:graphicData>
            </a:graphic>
          </wp:inline>
        </w:drawing>
      </w:r>
      <w:r>
        <w:rPr>
          <w:noProof/>
        </w:rPr>
        <w:drawing>
          <wp:inline distT="0" distB="0" distL="0" distR="0" wp14:anchorId="2F95B695" wp14:editId="1D8A3EEF">
            <wp:extent cx="2706624" cy="20025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6624" cy="2002536"/>
                    </a:xfrm>
                    <a:prstGeom prst="rect">
                      <a:avLst/>
                    </a:prstGeom>
                    <a:noFill/>
                    <a:ln>
                      <a:noFill/>
                    </a:ln>
                  </pic:spPr>
                </pic:pic>
              </a:graphicData>
            </a:graphic>
          </wp:inline>
        </w:drawing>
      </w:r>
    </w:p>
    <w:p w:rsidR="00DB40EA" w:rsidRDefault="00DB40EA" w:rsidP="00425EEF">
      <w:pPr>
        <w:ind w:left="2160"/>
      </w:pPr>
      <w:proofErr w:type="gramStart"/>
      <w:r>
        <w:t>raw</w:t>
      </w:r>
      <w:proofErr w:type="gramEnd"/>
      <w:r>
        <w:tab/>
      </w:r>
      <w:r w:rsidR="00425EEF">
        <w:tab/>
      </w:r>
      <w:r w:rsidR="00425EEF">
        <w:tab/>
      </w:r>
      <w:r w:rsidR="00425EEF">
        <w:tab/>
      </w:r>
      <w:r w:rsidR="00425EEF">
        <w:tab/>
      </w:r>
      <w:proofErr w:type="spellStart"/>
      <w:r>
        <w:t>raw</w:t>
      </w:r>
      <w:proofErr w:type="spellEnd"/>
      <w:r>
        <w:t xml:space="preserve"> with zero mean</w:t>
      </w:r>
    </w:p>
    <w:p w:rsidR="00DB40EA" w:rsidRDefault="00DB40EA" w:rsidP="00DB40EA">
      <w:r>
        <w:rPr>
          <w:noProof/>
        </w:rPr>
        <w:lastRenderedPageBreak/>
        <w:drawing>
          <wp:inline distT="0" distB="0" distL="0" distR="0" wp14:anchorId="5B9D1144" wp14:editId="33AC519E">
            <wp:extent cx="2706624" cy="20025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6624" cy="2002536"/>
                    </a:xfrm>
                    <a:prstGeom prst="rect">
                      <a:avLst/>
                    </a:prstGeom>
                    <a:noFill/>
                    <a:ln>
                      <a:noFill/>
                    </a:ln>
                  </pic:spPr>
                </pic:pic>
              </a:graphicData>
            </a:graphic>
          </wp:inline>
        </w:drawing>
      </w:r>
      <w:r w:rsidR="00964DD2">
        <w:rPr>
          <w:noProof/>
        </w:rPr>
        <w:drawing>
          <wp:inline distT="0" distB="0" distL="0" distR="0" wp14:anchorId="74C3F429" wp14:editId="1C7AB9F7">
            <wp:extent cx="2706624" cy="2002536"/>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6624" cy="2002536"/>
                    </a:xfrm>
                    <a:prstGeom prst="rect">
                      <a:avLst/>
                    </a:prstGeom>
                    <a:noFill/>
                    <a:ln>
                      <a:noFill/>
                    </a:ln>
                  </pic:spPr>
                </pic:pic>
              </a:graphicData>
            </a:graphic>
          </wp:inline>
        </w:drawing>
      </w:r>
    </w:p>
    <w:p w:rsidR="00DB40EA" w:rsidRDefault="00425EEF" w:rsidP="00425EEF">
      <w:pPr>
        <w:ind w:left="720" w:firstLine="720"/>
      </w:pPr>
      <w:r>
        <w:t>PCA</w:t>
      </w:r>
      <w:r w:rsidR="00DB40EA">
        <w:t>90% 64</w:t>
      </w:r>
      <w:r>
        <w:t>-</w:t>
      </w:r>
      <w:r w:rsidR="00DB40EA">
        <w:t>d</w:t>
      </w:r>
      <w:r w:rsidR="00964DD2">
        <w:t xml:space="preserve">      </w:t>
      </w:r>
      <w:r>
        <w:tab/>
      </w:r>
      <w:r>
        <w:tab/>
      </w:r>
      <w:r>
        <w:tab/>
      </w:r>
      <w:r>
        <w:tab/>
        <w:t>PCA</w:t>
      </w:r>
      <w:r w:rsidR="00DB40EA">
        <w:t>95% 120</w:t>
      </w:r>
      <w:r>
        <w:t>-</w:t>
      </w:r>
      <w:r w:rsidR="00DB40EA">
        <w:t>d</w:t>
      </w:r>
    </w:p>
    <w:p w:rsidR="00DB40EA" w:rsidRDefault="00DB40EA" w:rsidP="00DB40EA">
      <w:r>
        <w:rPr>
          <w:noProof/>
        </w:rPr>
        <w:drawing>
          <wp:inline distT="0" distB="0" distL="0" distR="0" wp14:anchorId="2B3CEFF4" wp14:editId="5BCE3875">
            <wp:extent cx="2706624" cy="2002536"/>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6624" cy="2002536"/>
                    </a:xfrm>
                    <a:prstGeom prst="rect">
                      <a:avLst/>
                    </a:prstGeom>
                    <a:noFill/>
                    <a:ln>
                      <a:noFill/>
                    </a:ln>
                  </pic:spPr>
                </pic:pic>
              </a:graphicData>
            </a:graphic>
          </wp:inline>
        </w:drawing>
      </w:r>
      <w:r w:rsidR="00590CCC">
        <w:rPr>
          <w:noProof/>
        </w:rPr>
        <w:drawing>
          <wp:inline distT="0" distB="0" distL="0" distR="0" wp14:anchorId="1158D206" wp14:editId="177DEAC7">
            <wp:extent cx="2706624" cy="2002536"/>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6624" cy="2002536"/>
                    </a:xfrm>
                    <a:prstGeom prst="rect">
                      <a:avLst/>
                    </a:prstGeom>
                    <a:noFill/>
                    <a:ln>
                      <a:noFill/>
                    </a:ln>
                  </pic:spPr>
                </pic:pic>
              </a:graphicData>
            </a:graphic>
          </wp:inline>
        </w:drawing>
      </w:r>
    </w:p>
    <w:p w:rsidR="00DB40EA" w:rsidRDefault="00425EEF" w:rsidP="00425EEF">
      <w:pPr>
        <w:ind w:left="720" w:firstLine="720"/>
      </w:pPr>
      <w:r>
        <w:t>PCA</w:t>
      </w:r>
      <w:r w:rsidR="00DB40EA">
        <w:t>99% 300</w:t>
      </w:r>
      <w:r>
        <w:t>-</w:t>
      </w:r>
      <w:r w:rsidR="00DB40EA">
        <w:t>d</w:t>
      </w:r>
      <w:r w:rsidR="00590CCC">
        <w:t xml:space="preserve">    </w:t>
      </w:r>
      <w:r>
        <w:tab/>
      </w:r>
      <w:r>
        <w:tab/>
      </w:r>
      <w:r>
        <w:tab/>
      </w:r>
      <w:r>
        <w:tab/>
        <w:t>PCA</w:t>
      </w:r>
      <w:r w:rsidR="00DB40EA">
        <w:t>100%</w:t>
      </w:r>
      <w:r>
        <w:t xml:space="preserve"> 784-d</w:t>
      </w:r>
    </w:p>
    <w:p w:rsidR="00DB40EA" w:rsidRDefault="00DB40EA" w:rsidP="00DB40EA">
      <w:r>
        <w:rPr>
          <w:noProof/>
        </w:rPr>
        <w:drawing>
          <wp:inline distT="0" distB="0" distL="0" distR="0" wp14:anchorId="54A4896B" wp14:editId="47389F65">
            <wp:extent cx="2706624" cy="2002536"/>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6624" cy="2002536"/>
                    </a:xfrm>
                    <a:prstGeom prst="rect">
                      <a:avLst/>
                    </a:prstGeom>
                    <a:noFill/>
                    <a:ln>
                      <a:noFill/>
                    </a:ln>
                  </pic:spPr>
                </pic:pic>
              </a:graphicData>
            </a:graphic>
          </wp:inline>
        </w:drawing>
      </w:r>
      <w:r w:rsidR="000927A7">
        <w:rPr>
          <w:noProof/>
        </w:rPr>
        <w:drawing>
          <wp:inline distT="0" distB="0" distL="0" distR="0" wp14:anchorId="6247B124" wp14:editId="7363AEE8">
            <wp:extent cx="2706624" cy="2002536"/>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6624" cy="2002536"/>
                    </a:xfrm>
                    <a:prstGeom prst="rect">
                      <a:avLst/>
                    </a:prstGeom>
                    <a:noFill/>
                    <a:ln>
                      <a:noFill/>
                    </a:ln>
                  </pic:spPr>
                </pic:pic>
              </a:graphicData>
            </a:graphic>
          </wp:inline>
        </w:drawing>
      </w:r>
    </w:p>
    <w:p w:rsidR="00DB40EA" w:rsidRDefault="00425EEF" w:rsidP="00425EEF">
      <w:pPr>
        <w:ind w:left="720" w:firstLine="720"/>
      </w:pPr>
      <w:r>
        <w:t>PCA</w:t>
      </w:r>
      <w:r w:rsidR="00DB40EA">
        <w:t>90% with whitening</w:t>
      </w:r>
      <w:r w:rsidR="000927A7">
        <w:t xml:space="preserve">    </w:t>
      </w:r>
      <w:r>
        <w:tab/>
      </w:r>
      <w:r>
        <w:tab/>
        <w:t>PCA</w:t>
      </w:r>
      <w:r w:rsidR="00DB40EA">
        <w:t>95% with whitening</w:t>
      </w:r>
    </w:p>
    <w:p w:rsidR="00DB40EA" w:rsidRDefault="00DB40EA" w:rsidP="00DB40EA">
      <w:r>
        <w:rPr>
          <w:noProof/>
        </w:rPr>
        <w:lastRenderedPageBreak/>
        <w:drawing>
          <wp:inline distT="0" distB="0" distL="0" distR="0" wp14:anchorId="5239EBA6" wp14:editId="13121267">
            <wp:extent cx="2706624" cy="2002536"/>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6624" cy="2002536"/>
                    </a:xfrm>
                    <a:prstGeom prst="rect">
                      <a:avLst/>
                    </a:prstGeom>
                    <a:noFill/>
                    <a:ln>
                      <a:noFill/>
                    </a:ln>
                  </pic:spPr>
                </pic:pic>
              </a:graphicData>
            </a:graphic>
          </wp:inline>
        </w:drawing>
      </w:r>
      <w:r w:rsidR="000927A7">
        <w:rPr>
          <w:noProof/>
        </w:rPr>
        <w:drawing>
          <wp:inline distT="0" distB="0" distL="0" distR="0" wp14:anchorId="3758BDC1" wp14:editId="627461C3">
            <wp:extent cx="2706624" cy="2002536"/>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6624" cy="2002536"/>
                    </a:xfrm>
                    <a:prstGeom prst="rect">
                      <a:avLst/>
                    </a:prstGeom>
                    <a:noFill/>
                    <a:ln>
                      <a:noFill/>
                    </a:ln>
                  </pic:spPr>
                </pic:pic>
              </a:graphicData>
            </a:graphic>
          </wp:inline>
        </w:drawing>
      </w:r>
    </w:p>
    <w:p w:rsidR="00DB40EA" w:rsidRDefault="009C4F56" w:rsidP="009C4F56">
      <w:pPr>
        <w:ind w:left="720" w:firstLine="720"/>
      </w:pPr>
      <w:r>
        <w:t>PCA</w:t>
      </w:r>
      <w:r w:rsidR="00DB40EA">
        <w:t>99% with whitening</w:t>
      </w:r>
      <w:r w:rsidR="000927A7">
        <w:t xml:space="preserve">    </w:t>
      </w:r>
      <w:r>
        <w:tab/>
      </w:r>
      <w:r>
        <w:tab/>
        <w:t>PCA</w:t>
      </w:r>
      <w:r w:rsidR="00DB40EA">
        <w:t>100% with whitening</w:t>
      </w:r>
    </w:p>
    <w:p w:rsidR="00676D47" w:rsidRDefault="00107130" w:rsidP="00107130">
      <w:pPr>
        <w:pStyle w:val="Caption"/>
        <w:jc w:val="center"/>
        <w:rPr>
          <w:rFonts w:cs="Times New Roman"/>
          <w:sz w:val="24"/>
          <w:szCs w:val="24"/>
        </w:rPr>
      </w:pPr>
      <w:bookmarkStart w:id="119" w:name="_Ref371815923"/>
      <w:bookmarkStart w:id="120" w:name="_Toc373367167"/>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19</w:t>
      </w:r>
      <w:r w:rsidR="00E264CC">
        <w:rPr>
          <w:noProof/>
        </w:rPr>
        <w:fldChar w:fldCharType="end"/>
      </w:r>
      <w:bookmarkEnd w:id="119"/>
      <w:r>
        <w:t xml:space="preserve"> PCA with or without whitening</w:t>
      </w:r>
      <w:bookmarkEnd w:id="120"/>
    </w:p>
    <w:p w:rsidR="00473590" w:rsidRDefault="00473590" w:rsidP="00473590"/>
    <w:p w:rsidR="00072C5B" w:rsidRPr="00072C5B" w:rsidRDefault="00072C5B" w:rsidP="00072C5B">
      <w:pPr>
        <w:spacing w:after="0" w:line="480" w:lineRule="auto"/>
        <w:ind w:firstLineChars="177" w:firstLine="425"/>
        <w:jc w:val="both"/>
        <w:rPr>
          <w:rFonts w:ascii="Times New Roman" w:hAnsi="Times New Roman" w:cs="Times New Roman"/>
          <w:sz w:val="24"/>
          <w:szCs w:val="24"/>
        </w:rPr>
      </w:pPr>
      <w:r w:rsidRPr="00072C5B">
        <w:rPr>
          <w:rFonts w:ascii="Times New Roman" w:hAnsi="Times New Roman" w:cs="Times New Roman"/>
          <w:sz w:val="24"/>
          <w:szCs w:val="24"/>
        </w:rPr>
        <w:t xml:space="preserve">The classification accuracy of softmax regression on raw and pre-processed data of MNIST is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_Ref371857854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The time spent on training is depicted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_Ref371857957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21</w:t>
      </w:r>
      <w:r>
        <w:rPr>
          <w:rFonts w:ascii="Times New Roman" w:hAnsi="Times New Roman" w:cs="Times New Roman"/>
          <w:sz w:val="24"/>
          <w:szCs w:val="24"/>
        </w:rPr>
        <w:fldChar w:fldCharType="end"/>
      </w:r>
      <w:r>
        <w:rPr>
          <w:rFonts w:ascii="Times New Roman" w:hAnsi="Times New Roman" w:cs="Times New Roman"/>
          <w:sz w:val="24"/>
          <w:szCs w:val="24"/>
        </w:rPr>
        <w:t>.</w:t>
      </w:r>
    </w:p>
    <w:p w:rsidR="00473590" w:rsidRDefault="00EF6BC8" w:rsidP="00473590">
      <w:r>
        <w:rPr>
          <w:noProof/>
        </w:rPr>
        <w:drawing>
          <wp:inline distT="0" distB="0" distL="0" distR="0" wp14:anchorId="6029C493" wp14:editId="3D671EC2">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72C5B" w:rsidRDefault="00072C5B" w:rsidP="00072C5B">
      <w:pPr>
        <w:pStyle w:val="Caption"/>
        <w:jc w:val="center"/>
      </w:pPr>
      <w:bookmarkStart w:id="121" w:name="_Ref371857854"/>
      <w:bookmarkStart w:id="122" w:name="_Toc373367168"/>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20</w:t>
      </w:r>
      <w:r w:rsidR="00E264CC">
        <w:rPr>
          <w:noProof/>
        </w:rPr>
        <w:fldChar w:fldCharType="end"/>
      </w:r>
      <w:bookmarkEnd w:id="121"/>
      <w:r>
        <w:t xml:space="preserve"> Classification accuracy of softmax regression on MNIST</w:t>
      </w:r>
      <w:bookmarkEnd w:id="122"/>
    </w:p>
    <w:p w:rsidR="00072C5B" w:rsidRPr="00072C5B" w:rsidRDefault="00072C5B" w:rsidP="00072C5B"/>
    <w:p w:rsidR="00EF6BC8" w:rsidRDefault="00EF6BC8" w:rsidP="00473590">
      <w:r>
        <w:rPr>
          <w:noProof/>
        </w:rPr>
        <w:lastRenderedPageBreak/>
        <w:drawing>
          <wp:inline distT="0" distB="0" distL="0" distR="0" wp14:anchorId="3813CCC6" wp14:editId="6AA388AA">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72C5B" w:rsidRDefault="00072C5B" w:rsidP="00072C5B">
      <w:pPr>
        <w:pStyle w:val="Caption"/>
        <w:jc w:val="center"/>
      </w:pPr>
      <w:bookmarkStart w:id="123" w:name="_Ref371857957"/>
      <w:bookmarkStart w:id="124" w:name="_Toc373367169"/>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21</w:t>
      </w:r>
      <w:r w:rsidR="00E264CC">
        <w:rPr>
          <w:noProof/>
        </w:rPr>
        <w:fldChar w:fldCharType="end"/>
      </w:r>
      <w:bookmarkEnd w:id="123"/>
      <w:r>
        <w:t>Tra</w:t>
      </w:r>
      <w:r w:rsidR="005908F5">
        <w:t>in</w:t>
      </w:r>
      <w:r>
        <w:t>ing time of softmax regression on MNIST</w:t>
      </w:r>
      <w:bookmarkEnd w:id="124"/>
    </w:p>
    <w:p w:rsidR="00072C5B" w:rsidRDefault="00072C5B" w:rsidP="00473590"/>
    <w:p w:rsidR="00473590" w:rsidRDefault="00072C5B" w:rsidP="00CF4EA8">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F</w:t>
      </w:r>
      <w:r w:rsidR="00473590" w:rsidRPr="00CF4EA8">
        <w:rPr>
          <w:rFonts w:ascii="Times New Roman" w:hAnsi="Times New Roman" w:cs="Times New Roman"/>
          <w:sz w:val="24"/>
          <w:szCs w:val="24"/>
        </w:rPr>
        <w:t xml:space="preserve">or softmax, using </w:t>
      </w:r>
      <w:r w:rsidR="002F73E7">
        <w:rPr>
          <w:rFonts w:ascii="Times New Roman" w:hAnsi="Times New Roman" w:cs="Times New Roman"/>
          <w:sz w:val="24"/>
          <w:szCs w:val="24"/>
        </w:rPr>
        <w:t>whitening or not does not</w:t>
      </w:r>
      <w:r w:rsidR="00473590" w:rsidRPr="00CF4EA8">
        <w:rPr>
          <w:rFonts w:ascii="Times New Roman" w:hAnsi="Times New Roman" w:cs="Times New Roman"/>
          <w:sz w:val="24"/>
          <w:szCs w:val="24"/>
        </w:rPr>
        <w:t xml:space="preserve"> affect the class</w:t>
      </w:r>
      <w:r>
        <w:rPr>
          <w:rFonts w:ascii="Times New Roman" w:hAnsi="Times New Roman" w:cs="Times New Roman"/>
          <w:sz w:val="24"/>
          <w:szCs w:val="24"/>
        </w:rPr>
        <w:t>ification accuracy much, but PCA especially with whitening</w:t>
      </w:r>
      <w:r w:rsidR="00473590" w:rsidRPr="00CF4EA8">
        <w:rPr>
          <w:rFonts w:ascii="Times New Roman" w:hAnsi="Times New Roman" w:cs="Times New Roman"/>
          <w:sz w:val="24"/>
          <w:szCs w:val="24"/>
        </w:rPr>
        <w:t xml:space="preserve"> reduces training time</w:t>
      </w:r>
      <w:r>
        <w:rPr>
          <w:rFonts w:ascii="Times New Roman" w:hAnsi="Times New Roman" w:cs="Times New Roman"/>
          <w:sz w:val="24"/>
          <w:szCs w:val="24"/>
        </w:rPr>
        <w:t xml:space="preserve"> a lot</w:t>
      </w:r>
      <w:r w:rsidR="00473590" w:rsidRPr="00CF4EA8">
        <w:rPr>
          <w:rFonts w:ascii="Times New Roman" w:hAnsi="Times New Roman" w:cs="Times New Roman"/>
          <w:sz w:val="24"/>
          <w:szCs w:val="24"/>
        </w:rPr>
        <w:t xml:space="preserve">. </w:t>
      </w:r>
      <w:r w:rsidRPr="00CF4EA8">
        <w:rPr>
          <w:rFonts w:ascii="Times New Roman" w:hAnsi="Times New Roman" w:cs="Times New Roman"/>
          <w:sz w:val="24"/>
          <w:szCs w:val="24"/>
        </w:rPr>
        <w:t>Whitened data has smaller variations, which could be the reason it converges faster.</w:t>
      </w:r>
      <w:r>
        <w:rPr>
          <w:rFonts w:ascii="Times New Roman" w:hAnsi="Times New Roman" w:cs="Times New Roman"/>
          <w:sz w:val="24"/>
          <w:szCs w:val="24"/>
        </w:rPr>
        <w:t xml:space="preserve"> For example, PCA95 with whitening</w:t>
      </w:r>
      <w:r w:rsidR="00473590" w:rsidRPr="00CF4EA8">
        <w:rPr>
          <w:rFonts w:ascii="Times New Roman" w:hAnsi="Times New Roman" w:cs="Times New Roman"/>
          <w:sz w:val="24"/>
          <w:szCs w:val="24"/>
        </w:rPr>
        <w:t xml:space="preserve"> saves ¾ of training time with less than 0.3% accuracy loss.</w:t>
      </w:r>
      <w:r w:rsidR="00397E25" w:rsidRPr="00CF4EA8">
        <w:rPr>
          <w:rFonts w:ascii="Times New Roman" w:hAnsi="Times New Roman" w:cs="Times New Roman"/>
          <w:sz w:val="24"/>
          <w:szCs w:val="24"/>
        </w:rPr>
        <w:t xml:space="preserve"> However, PCA process alone takes about 10 seconds and w</w:t>
      </w:r>
      <w:r>
        <w:rPr>
          <w:rFonts w:ascii="Times New Roman" w:hAnsi="Times New Roman" w:cs="Times New Roman"/>
          <w:sz w:val="24"/>
          <w:szCs w:val="24"/>
        </w:rPr>
        <w:t>hitening takes additional 10 se</w:t>
      </w:r>
      <w:r w:rsidR="00397E25" w:rsidRPr="00CF4EA8">
        <w:rPr>
          <w:rFonts w:ascii="Times New Roman" w:hAnsi="Times New Roman" w:cs="Times New Roman"/>
          <w:sz w:val="24"/>
          <w:szCs w:val="24"/>
        </w:rPr>
        <w:t>conds.</w:t>
      </w:r>
      <w:r>
        <w:rPr>
          <w:rFonts w:ascii="Times New Roman" w:hAnsi="Times New Roman" w:cs="Times New Roman"/>
          <w:sz w:val="24"/>
          <w:szCs w:val="24"/>
        </w:rPr>
        <w:t xml:space="preserve"> The pre-processing overhead makes it less attractive for simple classifier such as softmax regression.</w:t>
      </w:r>
    </w:p>
    <w:p w:rsidR="00072C5B" w:rsidRPr="00CF4EA8" w:rsidRDefault="00072C5B" w:rsidP="00CF4EA8">
      <w:pPr>
        <w:spacing w:after="0" w:line="480" w:lineRule="auto"/>
        <w:ind w:firstLineChars="177" w:firstLine="425"/>
        <w:jc w:val="both"/>
        <w:rPr>
          <w:rFonts w:ascii="Times New Roman" w:hAnsi="Times New Roman" w:cs="Times New Roman"/>
          <w:sz w:val="24"/>
          <w:szCs w:val="24"/>
        </w:rPr>
      </w:pPr>
    </w:p>
    <w:p w:rsidR="00CF4EA8" w:rsidRDefault="00CF4EA8" w:rsidP="00CF4EA8">
      <w:pPr>
        <w:pStyle w:val="Heading3"/>
      </w:pPr>
      <w:bookmarkStart w:id="125" w:name="_Toc373367111"/>
      <w:r>
        <w:rPr>
          <w:rFonts w:ascii="Times New Roman" w:hAnsi="Times New Roman" w:cs="Times New Roman"/>
          <w:szCs w:val="24"/>
        </w:rPr>
        <w:t xml:space="preserve">3.5.2 </w:t>
      </w:r>
      <w:r w:rsidR="00385AD2">
        <w:t>Deep L</w:t>
      </w:r>
      <w:r>
        <w:t xml:space="preserve">earning </w:t>
      </w:r>
      <w:r w:rsidR="00385AD2">
        <w:t>N</w:t>
      </w:r>
      <w:r>
        <w:t xml:space="preserve">etwork </w:t>
      </w:r>
      <w:r w:rsidR="00385AD2">
        <w:t>S</w:t>
      </w:r>
      <w:r>
        <w:t>tructure</w:t>
      </w:r>
      <w:bookmarkEnd w:id="125"/>
    </w:p>
    <w:p w:rsidR="00CA6033" w:rsidRDefault="00CA6033" w:rsidP="00CA6033">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Classifications on the</w:t>
      </w:r>
      <w:r w:rsidR="008A32FA">
        <w:rPr>
          <w:rFonts w:ascii="Times New Roman" w:hAnsi="Times New Roman" w:cs="Times New Roman"/>
          <w:sz w:val="24"/>
          <w:szCs w:val="24"/>
        </w:rPr>
        <w:t xml:space="preserve"> raw and PCA95% whitened data using</w:t>
      </w:r>
      <w:r>
        <w:rPr>
          <w:rFonts w:ascii="Times New Roman" w:hAnsi="Times New Roman" w:cs="Times New Roman"/>
          <w:sz w:val="24"/>
          <w:szCs w:val="24"/>
        </w:rPr>
        <w:t xml:space="preserve"> different network structures in terms of number of layers and number of nodes</w:t>
      </w:r>
      <w:r w:rsidR="00385AD2">
        <w:rPr>
          <w:rFonts w:ascii="Times New Roman" w:hAnsi="Times New Roman" w:cs="Times New Roman"/>
          <w:sz w:val="24"/>
          <w:szCs w:val="24"/>
        </w:rPr>
        <w:t xml:space="preserve"> and different learning units</w:t>
      </w:r>
      <w:r>
        <w:rPr>
          <w:rFonts w:ascii="Times New Roman" w:hAnsi="Times New Roman" w:cs="Times New Roman"/>
          <w:sz w:val="24"/>
          <w:szCs w:val="24"/>
        </w:rPr>
        <w:t xml:space="preserve"> will be carried out to compare their performance.</w:t>
      </w:r>
    </w:p>
    <w:p w:rsidR="00CA6033" w:rsidRPr="00CA6033" w:rsidRDefault="00CA6033" w:rsidP="00CA6033"/>
    <w:p w:rsidR="00384038" w:rsidRPr="0021708D" w:rsidRDefault="00384038" w:rsidP="0021708D">
      <w:pPr>
        <w:pStyle w:val="Heading4"/>
        <w:rPr>
          <w:i w:val="0"/>
        </w:rPr>
      </w:pPr>
      <w:bookmarkStart w:id="126" w:name="_Toc373367112"/>
      <w:r w:rsidRPr="0021708D">
        <w:rPr>
          <w:rFonts w:ascii="Times New Roman" w:hAnsi="Times New Roman" w:cs="Times New Roman"/>
          <w:i w:val="0"/>
          <w:szCs w:val="24"/>
        </w:rPr>
        <w:lastRenderedPageBreak/>
        <w:t xml:space="preserve">3.5.2.1 </w:t>
      </w:r>
      <w:r w:rsidR="00B743D6" w:rsidRPr="0021708D">
        <w:rPr>
          <w:i w:val="0"/>
        </w:rPr>
        <w:t>S</w:t>
      </w:r>
      <w:r w:rsidR="00930E06" w:rsidRPr="0021708D">
        <w:rPr>
          <w:i w:val="0"/>
        </w:rPr>
        <w:t>tacked RBMs</w:t>
      </w:r>
      <w:r w:rsidR="00385AD2" w:rsidRPr="0021708D">
        <w:rPr>
          <w:i w:val="0"/>
        </w:rPr>
        <w:t xml:space="preserve"> on Raw D</w:t>
      </w:r>
      <w:r w:rsidR="00B743D6" w:rsidRPr="0021708D">
        <w:rPr>
          <w:i w:val="0"/>
        </w:rPr>
        <w:t>ata</w:t>
      </w:r>
      <w:bookmarkEnd w:id="126"/>
    </w:p>
    <w:p w:rsidR="008A32FA" w:rsidRDefault="00CC1B28" w:rsidP="008A32FA">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_Ref371863068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22</w:t>
      </w:r>
      <w:r>
        <w:rPr>
          <w:rFonts w:ascii="Times New Roman" w:hAnsi="Times New Roman" w:cs="Times New Roman"/>
          <w:sz w:val="24"/>
          <w:szCs w:val="24"/>
        </w:rPr>
        <w:fldChar w:fldCharType="end"/>
      </w:r>
      <w:r>
        <w:rPr>
          <w:rFonts w:ascii="Times New Roman" w:hAnsi="Times New Roman" w:cs="Times New Roman"/>
          <w:sz w:val="24"/>
          <w:szCs w:val="24"/>
        </w:rPr>
        <w:t xml:space="preserve"> shows classification accuracy of stacked RBMs of various network structures on raw of MNIST. More layers and more nodes seem to achieve better performance, but the performance gain is not </w:t>
      </w:r>
      <w:r w:rsidR="001F162F">
        <w:rPr>
          <w:rFonts w:ascii="Times New Roman" w:hAnsi="Times New Roman" w:cs="Times New Roman"/>
          <w:sz w:val="24"/>
          <w:szCs w:val="24"/>
        </w:rPr>
        <w:t xml:space="preserve">very </w:t>
      </w:r>
      <w:r>
        <w:rPr>
          <w:rFonts w:ascii="Times New Roman" w:hAnsi="Times New Roman" w:cs="Times New Roman"/>
          <w:sz w:val="24"/>
          <w:szCs w:val="24"/>
        </w:rPr>
        <w:t xml:space="preserve">significant </w:t>
      </w:r>
      <w:r w:rsidR="001F162F">
        <w:rPr>
          <w:rFonts w:ascii="Times New Roman" w:hAnsi="Times New Roman" w:cs="Times New Roman"/>
          <w:sz w:val="24"/>
          <w:szCs w:val="24"/>
        </w:rPr>
        <w:t>when the number of nodes grows more than 200.</w:t>
      </w:r>
      <w:r w:rsidR="005D7097">
        <w:rPr>
          <w:rFonts w:ascii="Times New Roman" w:hAnsi="Times New Roman" w:cs="Times New Roman"/>
          <w:sz w:val="24"/>
          <w:szCs w:val="24"/>
        </w:rPr>
        <w:t xml:space="preserve"> The corresponding training time is shown in </w:t>
      </w:r>
      <w:r w:rsidR="005D7097">
        <w:rPr>
          <w:rFonts w:ascii="Times New Roman" w:hAnsi="Times New Roman" w:cs="Times New Roman"/>
          <w:sz w:val="24"/>
          <w:szCs w:val="24"/>
        </w:rPr>
        <w:fldChar w:fldCharType="begin"/>
      </w:r>
      <w:r w:rsidR="005D7097">
        <w:rPr>
          <w:rFonts w:ascii="Times New Roman" w:hAnsi="Times New Roman" w:cs="Times New Roman"/>
          <w:sz w:val="24"/>
          <w:szCs w:val="24"/>
        </w:rPr>
        <w:instrText xml:space="preserve"> REF _Ref371863367 \h </w:instrText>
      </w:r>
      <w:r w:rsidR="005D7097">
        <w:rPr>
          <w:rFonts w:ascii="Times New Roman" w:hAnsi="Times New Roman" w:cs="Times New Roman"/>
          <w:sz w:val="24"/>
          <w:szCs w:val="24"/>
        </w:rPr>
      </w:r>
      <w:r w:rsidR="005D7097">
        <w:rPr>
          <w:rFonts w:ascii="Times New Roman" w:hAnsi="Times New Roman" w:cs="Times New Roman"/>
          <w:sz w:val="24"/>
          <w:szCs w:val="24"/>
        </w:rPr>
        <w:fldChar w:fldCharType="separate"/>
      </w:r>
      <w:r w:rsidR="007D5162">
        <w:t xml:space="preserve">Fig. </w:t>
      </w:r>
      <w:r w:rsidR="007D5162">
        <w:rPr>
          <w:noProof/>
        </w:rPr>
        <w:t>23</w:t>
      </w:r>
      <w:r w:rsidR="005D7097">
        <w:rPr>
          <w:rFonts w:ascii="Times New Roman" w:hAnsi="Times New Roman" w:cs="Times New Roman"/>
          <w:sz w:val="24"/>
          <w:szCs w:val="24"/>
        </w:rPr>
        <w:fldChar w:fldCharType="end"/>
      </w:r>
      <w:r w:rsidR="005D7097">
        <w:rPr>
          <w:rFonts w:ascii="Times New Roman" w:hAnsi="Times New Roman" w:cs="Times New Roman"/>
          <w:sz w:val="24"/>
          <w:szCs w:val="24"/>
        </w:rPr>
        <w:t>. The training time roughly has a linear relationship with the number of layers and number of nodes in each layer.</w:t>
      </w:r>
    </w:p>
    <w:p w:rsidR="00623B27" w:rsidRDefault="00623B27" w:rsidP="00623B27">
      <w:pPr>
        <w:spacing w:after="0" w:line="480" w:lineRule="auto"/>
        <w:ind w:firstLineChars="177" w:firstLine="389"/>
        <w:jc w:val="both"/>
        <w:rPr>
          <w:rFonts w:ascii="Times New Roman" w:hAnsi="Times New Roman" w:cs="Times New Roman"/>
          <w:sz w:val="24"/>
          <w:szCs w:val="24"/>
        </w:rPr>
      </w:pPr>
      <w:r>
        <w:rPr>
          <w:noProof/>
        </w:rPr>
        <w:drawing>
          <wp:inline distT="0" distB="0" distL="0" distR="0" wp14:anchorId="59BEEBB5" wp14:editId="0C657405">
            <wp:extent cx="4572000" cy="2743200"/>
            <wp:effectExtent l="0" t="0" r="0" b="0"/>
            <wp:docPr id="1033" name="Chart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A32FA" w:rsidRDefault="008A32FA" w:rsidP="008A32FA">
      <w:pPr>
        <w:pStyle w:val="Caption"/>
        <w:jc w:val="center"/>
      </w:pPr>
      <w:bookmarkStart w:id="127" w:name="_Ref371863068"/>
      <w:bookmarkStart w:id="128" w:name="_Toc373367170"/>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22</w:t>
      </w:r>
      <w:r w:rsidR="001B76AE">
        <w:rPr>
          <w:noProof/>
        </w:rPr>
        <w:fldChar w:fldCharType="end"/>
      </w:r>
      <w:bookmarkEnd w:id="127"/>
      <w:r>
        <w:t xml:space="preserve"> Classification accur</w:t>
      </w:r>
      <w:r w:rsidR="00FE7B47">
        <w:t>acy of stacked RBMs of various</w:t>
      </w:r>
      <w:r>
        <w:t xml:space="preserve"> net structures on raw of MNIST</w:t>
      </w:r>
      <w:bookmarkEnd w:id="128"/>
      <w:proofErr w:type="gramEnd"/>
    </w:p>
    <w:p w:rsidR="00623B27" w:rsidRDefault="00623B27" w:rsidP="00623B27">
      <w:pPr>
        <w:spacing w:after="0" w:line="480" w:lineRule="auto"/>
        <w:ind w:firstLineChars="177" w:firstLine="389"/>
        <w:jc w:val="both"/>
        <w:rPr>
          <w:rFonts w:ascii="Times New Roman" w:hAnsi="Times New Roman" w:cs="Times New Roman"/>
          <w:sz w:val="24"/>
          <w:szCs w:val="24"/>
        </w:rPr>
      </w:pPr>
      <w:r>
        <w:rPr>
          <w:noProof/>
        </w:rPr>
        <w:drawing>
          <wp:inline distT="0" distB="0" distL="0" distR="0" wp14:anchorId="2B20A18F" wp14:editId="1DE2B834">
            <wp:extent cx="4572000" cy="2743200"/>
            <wp:effectExtent l="0" t="0" r="0" b="0"/>
            <wp:docPr id="1034" name="Chart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23B27" w:rsidRDefault="00FE7B47" w:rsidP="005D7097">
      <w:pPr>
        <w:pStyle w:val="Caption"/>
        <w:jc w:val="center"/>
      </w:pPr>
      <w:bookmarkStart w:id="129" w:name="_Ref371863367"/>
      <w:bookmarkStart w:id="130" w:name="_Toc373367171"/>
      <w:proofErr w:type="gramStart"/>
      <w:r>
        <w:lastRenderedPageBreak/>
        <w:t>Fig.</w:t>
      </w:r>
      <w:proofErr w:type="gramEnd"/>
      <w:r>
        <w:t xml:space="preserve"> </w:t>
      </w:r>
      <w:r w:rsidR="00E264CC">
        <w:fldChar w:fldCharType="begin"/>
      </w:r>
      <w:r w:rsidR="00E264CC">
        <w:instrText xml:space="preserve"> SEQ Fig. \* ARABIC </w:instrText>
      </w:r>
      <w:r w:rsidR="00E264CC">
        <w:fldChar w:fldCharType="separate"/>
      </w:r>
      <w:r w:rsidR="007D5162">
        <w:rPr>
          <w:noProof/>
        </w:rPr>
        <w:t>23</w:t>
      </w:r>
      <w:r w:rsidR="00E264CC">
        <w:rPr>
          <w:noProof/>
        </w:rPr>
        <w:fldChar w:fldCharType="end"/>
      </w:r>
      <w:bookmarkEnd w:id="129"/>
      <w:r>
        <w:t xml:space="preserve"> Training time of stacked RBMs of various net structures on raw of MNIST</w:t>
      </w:r>
      <w:bookmarkEnd w:id="130"/>
    </w:p>
    <w:p w:rsidR="00FE7B47" w:rsidRPr="00FE7B47" w:rsidRDefault="00FE7B47" w:rsidP="00FE7B47"/>
    <w:p w:rsidR="00384038" w:rsidRDefault="00384038" w:rsidP="00384038">
      <w:pPr>
        <w:pStyle w:val="Heading4"/>
        <w:rPr>
          <w:i w:val="0"/>
        </w:rPr>
      </w:pPr>
      <w:bookmarkStart w:id="131" w:name="_Toc373367113"/>
      <w:r w:rsidRPr="00623B27">
        <w:rPr>
          <w:i w:val="0"/>
        </w:rPr>
        <w:t>3.5.2.2</w:t>
      </w:r>
      <w:r w:rsidR="00FF1A52">
        <w:rPr>
          <w:i w:val="0"/>
        </w:rPr>
        <w:t xml:space="preserve"> </w:t>
      </w:r>
      <w:r w:rsidR="008E6ACC">
        <w:rPr>
          <w:i w:val="0"/>
        </w:rPr>
        <w:t>Stacked RBMs on PCA at Retention R</w:t>
      </w:r>
      <w:r w:rsidR="008D0C14">
        <w:rPr>
          <w:i w:val="0"/>
        </w:rPr>
        <w:t>ate 95%</w:t>
      </w:r>
      <w:bookmarkEnd w:id="131"/>
    </w:p>
    <w:p w:rsidR="00511E9F" w:rsidRDefault="009916C8" w:rsidP="00511E9F">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_Ref371869391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24</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_Ref371869394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25</w:t>
      </w:r>
      <w:r>
        <w:rPr>
          <w:rFonts w:ascii="Times New Roman" w:hAnsi="Times New Roman" w:cs="Times New Roman"/>
          <w:sz w:val="24"/>
          <w:szCs w:val="24"/>
        </w:rPr>
        <w:fldChar w:fldCharType="end"/>
      </w:r>
      <w:r w:rsidR="00511E9F">
        <w:rPr>
          <w:rFonts w:ascii="Times New Roman" w:hAnsi="Times New Roman" w:cs="Times New Roman"/>
          <w:sz w:val="24"/>
          <w:szCs w:val="24"/>
        </w:rPr>
        <w:t xml:space="preserve"> show classification accuracy and training time of stacked RBMs of various network structures on PCA95% whitened </w:t>
      </w:r>
      <w:r w:rsidR="00FE3980">
        <w:rPr>
          <w:rFonts w:ascii="Times New Roman" w:hAnsi="Times New Roman" w:cs="Times New Roman"/>
          <w:sz w:val="24"/>
          <w:szCs w:val="24"/>
        </w:rPr>
        <w:t xml:space="preserve">data </w:t>
      </w:r>
      <w:r w:rsidR="00511E9F">
        <w:rPr>
          <w:rFonts w:ascii="Times New Roman" w:hAnsi="Times New Roman" w:cs="Times New Roman"/>
          <w:sz w:val="24"/>
          <w:szCs w:val="24"/>
        </w:rPr>
        <w:t xml:space="preserve">of MNIST. </w:t>
      </w:r>
    </w:p>
    <w:p w:rsidR="00511E9F" w:rsidRPr="0068119C" w:rsidRDefault="00511E9F" w:rsidP="00511E9F">
      <w:pPr>
        <w:spacing w:after="0" w:line="480" w:lineRule="auto"/>
        <w:ind w:firstLineChars="177" w:firstLine="425"/>
        <w:jc w:val="both"/>
        <w:rPr>
          <w:rFonts w:ascii="Times New Roman" w:hAnsi="Times New Roman" w:cs="Times New Roman"/>
          <w:sz w:val="24"/>
          <w:szCs w:val="24"/>
        </w:rPr>
      </w:pPr>
      <w:r w:rsidRPr="0068119C">
        <w:rPr>
          <w:rFonts w:ascii="Times New Roman" w:hAnsi="Times New Roman" w:cs="Times New Roman"/>
          <w:sz w:val="24"/>
          <w:szCs w:val="24"/>
        </w:rPr>
        <w:t xml:space="preserve">The classification accuracy is no better than that of softmax. </w:t>
      </w:r>
      <w:r>
        <w:rPr>
          <w:rFonts w:ascii="Times New Roman" w:hAnsi="Times New Roman" w:cs="Times New Roman"/>
          <w:sz w:val="24"/>
          <w:szCs w:val="24"/>
        </w:rPr>
        <w:t>Even worse, t</w:t>
      </w:r>
      <w:r w:rsidRPr="0068119C">
        <w:rPr>
          <w:rFonts w:ascii="Times New Roman" w:hAnsi="Times New Roman" w:cs="Times New Roman"/>
          <w:sz w:val="24"/>
          <w:szCs w:val="24"/>
        </w:rPr>
        <w:t>he 3-layer case</w:t>
      </w:r>
      <w:r>
        <w:rPr>
          <w:rFonts w:ascii="Times New Roman" w:hAnsi="Times New Roman" w:cs="Times New Roman"/>
          <w:sz w:val="24"/>
          <w:szCs w:val="24"/>
        </w:rPr>
        <w:t xml:space="preserve"> can only achieve less than 0.8 classification accuracy. </w:t>
      </w:r>
      <w:r w:rsidR="009C1D74">
        <w:rPr>
          <w:rFonts w:ascii="Times New Roman" w:hAnsi="Times New Roman" w:cs="Times New Roman"/>
          <w:sz w:val="24"/>
          <w:szCs w:val="24"/>
        </w:rPr>
        <w:t>The reason is PCA</w:t>
      </w:r>
      <w:r w:rsidRPr="0068119C">
        <w:rPr>
          <w:rFonts w:ascii="Times New Roman" w:hAnsi="Times New Roman" w:cs="Times New Roman"/>
          <w:sz w:val="24"/>
          <w:szCs w:val="24"/>
        </w:rPr>
        <w:t xml:space="preserve"> itself extracts uncorrela</w:t>
      </w:r>
      <w:r w:rsidR="009C1D74">
        <w:rPr>
          <w:rFonts w:ascii="Times New Roman" w:hAnsi="Times New Roman" w:cs="Times New Roman"/>
          <w:sz w:val="24"/>
          <w:szCs w:val="24"/>
        </w:rPr>
        <w:t>ted features and the stacked RBMs try</w:t>
      </w:r>
      <w:r w:rsidRPr="0068119C">
        <w:rPr>
          <w:rFonts w:ascii="Times New Roman" w:hAnsi="Times New Roman" w:cs="Times New Roman"/>
          <w:sz w:val="24"/>
          <w:szCs w:val="24"/>
        </w:rPr>
        <w:t xml:space="preserve"> to extract some correlations from uncorrelated features and of course fails. Thanks to the to</w:t>
      </w:r>
      <w:r w:rsidR="00C40E29">
        <w:rPr>
          <w:rFonts w:ascii="Times New Roman" w:hAnsi="Times New Roman" w:cs="Times New Roman"/>
          <w:sz w:val="24"/>
          <w:szCs w:val="24"/>
        </w:rPr>
        <w:t>pmost softmax layer, stacked RBMs</w:t>
      </w:r>
      <w:r w:rsidRPr="0068119C">
        <w:rPr>
          <w:rFonts w:ascii="Times New Roman" w:hAnsi="Times New Roman" w:cs="Times New Roman"/>
          <w:sz w:val="24"/>
          <w:szCs w:val="24"/>
        </w:rPr>
        <w:t xml:space="preserve"> with 1 and 2 layers still work but 3-layer network does a terrible job in the pre-training stage which </w:t>
      </w:r>
      <w:r w:rsidR="0059100A" w:rsidRPr="0068119C">
        <w:rPr>
          <w:rFonts w:ascii="Times New Roman" w:hAnsi="Times New Roman" w:cs="Times New Roman"/>
          <w:sz w:val="24"/>
          <w:szCs w:val="24"/>
        </w:rPr>
        <w:t>can</w:t>
      </w:r>
      <w:r w:rsidR="0059100A">
        <w:rPr>
          <w:rFonts w:ascii="Times New Roman" w:hAnsi="Times New Roman" w:cs="Times New Roman"/>
          <w:sz w:val="24"/>
          <w:szCs w:val="24"/>
        </w:rPr>
        <w:t>n</w:t>
      </w:r>
      <w:r w:rsidR="0059100A" w:rsidRPr="0068119C">
        <w:rPr>
          <w:rFonts w:ascii="Times New Roman" w:hAnsi="Times New Roman" w:cs="Times New Roman"/>
          <w:sz w:val="24"/>
          <w:szCs w:val="24"/>
        </w:rPr>
        <w:t>ot</w:t>
      </w:r>
      <w:r w:rsidR="00C40E29">
        <w:rPr>
          <w:rFonts w:ascii="Times New Roman" w:hAnsi="Times New Roman" w:cs="Times New Roman"/>
          <w:sz w:val="24"/>
          <w:szCs w:val="24"/>
        </w:rPr>
        <w:t xml:space="preserve"> be</w:t>
      </w:r>
      <w:r w:rsidRPr="0068119C">
        <w:rPr>
          <w:rFonts w:ascii="Times New Roman" w:hAnsi="Times New Roman" w:cs="Times New Roman"/>
          <w:sz w:val="24"/>
          <w:szCs w:val="24"/>
        </w:rPr>
        <w:t xml:space="preserve"> offset by the fine-tuning stage.</w:t>
      </w:r>
    </w:p>
    <w:p w:rsidR="00511E9F" w:rsidRPr="00511E9F" w:rsidRDefault="00511E9F" w:rsidP="00511E9F"/>
    <w:p w:rsidR="00806F96" w:rsidRDefault="003D5167" w:rsidP="003D5167">
      <w:pPr>
        <w:spacing w:after="0" w:line="480" w:lineRule="auto"/>
        <w:ind w:firstLineChars="177" w:firstLine="389"/>
        <w:jc w:val="both"/>
        <w:rPr>
          <w:rFonts w:ascii="Times New Roman" w:hAnsi="Times New Roman" w:cs="Times New Roman"/>
          <w:sz w:val="24"/>
          <w:szCs w:val="24"/>
        </w:rPr>
      </w:pPr>
      <w:r>
        <w:rPr>
          <w:noProof/>
        </w:rPr>
        <w:drawing>
          <wp:inline distT="0" distB="0" distL="0" distR="0" wp14:anchorId="2F9BC5B1" wp14:editId="05FBEF6C">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D5167" w:rsidRDefault="00511E9F" w:rsidP="00511E9F">
      <w:pPr>
        <w:pStyle w:val="Caption"/>
        <w:jc w:val="center"/>
        <w:rPr>
          <w:rFonts w:cs="Times New Roman"/>
          <w:sz w:val="24"/>
          <w:szCs w:val="24"/>
        </w:rPr>
      </w:pPr>
      <w:bookmarkStart w:id="132" w:name="_Ref371869391"/>
      <w:bookmarkStart w:id="133" w:name="_Toc373367172"/>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24</w:t>
      </w:r>
      <w:r w:rsidR="001B76AE">
        <w:rPr>
          <w:noProof/>
        </w:rPr>
        <w:fldChar w:fldCharType="end"/>
      </w:r>
      <w:bookmarkEnd w:id="132"/>
      <w:r>
        <w:t xml:space="preserve"> </w:t>
      </w:r>
      <w:r w:rsidRPr="009A2207">
        <w:t xml:space="preserve">Classification accuracy of stacked RBMs </w:t>
      </w:r>
      <w:r>
        <w:t>of various net structures on PCA95</w:t>
      </w:r>
      <w:proofErr w:type="gramEnd"/>
      <w:r>
        <w:t xml:space="preserve"> whitened</w:t>
      </w:r>
      <w:r w:rsidRPr="009A2207">
        <w:t xml:space="preserve"> of MNIST</w:t>
      </w:r>
      <w:bookmarkEnd w:id="133"/>
    </w:p>
    <w:p w:rsidR="00511E9F" w:rsidRDefault="00511E9F" w:rsidP="0068119C">
      <w:pPr>
        <w:spacing w:after="0" w:line="480" w:lineRule="auto"/>
        <w:ind w:firstLineChars="177" w:firstLine="425"/>
        <w:jc w:val="both"/>
        <w:rPr>
          <w:rFonts w:ascii="Times New Roman" w:hAnsi="Times New Roman" w:cs="Times New Roman"/>
          <w:sz w:val="24"/>
          <w:szCs w:val="24"/>
        </w:rPr>
      </w:pPr>
    </w:p>
    <w:p w:rsidR="0068119C" w:rsidRDefault="00511E9F" w:rsidP="00511E9F">
      <w:pPr>
        <w:spacing w:after="0" w:line="480" w:lineRule="auto"/>
        <w:ind w:firstLineChars="177" w:firstLine="389"/>
        <w:jc w:val="both"/>
        <w:rPr>
          <w:rFonts w:ascii="Times New Roman" w:hAnsi="Times New Roman" w:cs="Times New Roman"/>
          <w:sz w:val="24"/>
          <w:szCs w:val="24"/>
        </w:rPr>
      </w:pPr>
      <w:r>
        <w:rPr>
          <w:noProof/>
        </w:rPr>
        <w:lastRenderedPageBreak/>
        <w:drawing>
          <wp:inline distT="0" distB="0" distL="0" distR="0" wp14:anchorId="2D1CA6BA" wp14:editId="3F34F2A8">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11E9F" w:rsidRDefault="00511E9F" w:rsidP="00511E9F">
      <w:pPr>
        <w:pStyle w:val="Caption"/>
        <w:jc w:val="center"/>
      </w:pPr>
      <w:bookmarkStart w:id="134" w:name="_Ref371869394"/>
      <w:bookmarkStart w:id="135" w:name="_Toc373367173"/>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25</w:t>
      </w:r>
      <w:r w:rsidR="00E264CC">
        <w:rPr>
          <w:noProof/>
        </w:rPr>
        <w:fldChar w:fldCharType="end"/>
      </w:r>
      <w:bookmarkEnd w:id="134"/>
      <w:r>
        <w:t xml:space="preserve"> Training time</w:t>
      </w:r>
      <w:r w:rsidRPr="00794A0C">
        <w:t xml:space="preserve"> of stacked RBMs of various net structures on raw of MNIST</w:t>
      </w:r>
      <w:bookmarkEnd w:id="135"/>
    </w:p>
    <w:p w:rsidR="00511E9F" w:rsidRPr="00511E9F" w:rsidRDefault="00511E9F" w:rsidP="00511E9F"/>
    <w:p w:rsidR="0068119C" w:rsidRDefault="0068119C" w:rsidP="0068119C">
      <w:pPr>
        <w:pStyle w:val="Heading4"/>
        <w:rPr>
          <w:i w:val="0"/>
        </w:rPr>
      </w:pPr>
      <w:bookmarkStart w:id="136" w:name="_Toc373367114"/>
      <w:r w:rsidRPr="00623B27">
        <w:rPr>
          <w:i w:val="0"/>
        </w:rPr>
        <w:t>3.5.2.</w:t>
      </w:r>
      <w:r w:rsidR="008E6ACC">
        <w:rPr>
          <w:i w:val="0"/>
        </w:rPr>
        <w:t>3 Stacked A</w:t>
      </w:r>
      <w:r>
        <w:rPr>
          <w:i w:val="0"/>
        </w:rPr>
        <w:t xml:space="preserve">utoencoders on </w:t>
      </w:r>
      <w:r w:rsidR="008E6ACC">
        <w:rPr>
          <w:i w:val="0"/>
        </w:rPr>
        <w:t>R</w:t>
      </w:r>
      <w:r>
        <w:rPr>
          <w:i w:val="0"/>
        </w:rPr>
        <w:t xml:space="preserve">aw </w:t>
      </w:r>
      <w:r w:rsidR="008E6ACC">
        <w:rPr>
          <w:i w:val="0"/>
        </w:rPr>
        <w:t>D</w:t>
      </w:r>
      <w:r>
        <w:rPr>
          <w:i w:val="0"/>
        </w:rPr>
        <w:t>ata</w:t>
      </w:r>
      <w:bookmarkEnd w:id="136"/>
    </w:p>
    <w:p w:rsidR="009916C8" w:rsidRDefault="0034427E" w:rsidP="009916C8">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_Ref371869416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26</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_Ref371869418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27</w:t>
      </w:r>
      <w:r>
        <w:rPr>
          <w:rFonts w:ascii="Times New Roman" w:hAnsi="Times New Roman" w:cs="Times New Roman"/>
          <w:sz w:val="24"/>
          <w:szCs w:val="24"/>
        </w:rPr>
        <w:fldChar w:fldCharType="end"/>
      </w:r>
      <w:r w:rsidR="00952975">
        <w:rPr>
          <w:rFonts w:ascii="Times New Roman" w:hAnsi="Times New Roman" w:cs="Times New Roman"/>
          <w:sz w:val="24"/>
          <w:szCs w:val="24"/>
        </w:rPr>
        <w:t xml:space="preserve"> </w:t>
      </w:r>
      <w:r w:rsidR="009916C8">
        <w:rPr>
          <w:rFonts w:ascii="Times New Roman" w:hAnsi="Times New Roman" w:cs="Times New Roman"/>
          <w:sz w:val="24"/>
          <w:szCs w:val="24"/>
        </w:rPr>
        <w:t>show classification accuracy and training time</w:t>
      </w:r>
      <w:r w:rsidR="00952975">
        <w:rPr>
          <w:rFonts w:ascii="Times New Roman" w:hAnsi="Times New Roman" w:cs="Times New Roman"/>
          <w:sz w:val="24"/>
          <w:szCs w:val="24"/>
        </w:rPr>
        <w:t xml:space="preserve"> of stacked autoencoder</w:t>
      </w:r>
      <w:r w:rsidR="009916C8">
        <w:rPr>
          <w:rFonts w:ascii="Times New Roman" w:hAnsi="Times New Roman" w:cs="Times New Roman"/>
          <w:sz w:val="24"/>
          <w:szCs w:val="24"/>
        </w:rPr>
        <w:t xml:space="preserve">s of various network structures on </w:t>
      </w:r>
      <w:r w:rsidR="00952975">
        <w:rPr>
          <w:rFonts w:ascii="Times New Roman" w:hAnsi="Times New Roman" w:cs="Times New Roman"/>
          <w:sz w:val="24"/>
          <w:szCs w:val="24"/>
        </w:rPr>
        <w:t xml:space="preserve">raw </w:t>
      </w:r>
      <w:r w:rsidR="009916C8">
        <w:rPr>
          <w:rFonts w:ascii="Times New Roman" w:hAnsi="Times New Roman" w:cs="Times New Roman"/>
          <w:sz w:val="24"/>
          <w:szCs w:val="24"/>
        </w:rPr>
        <w:t xml:space="preserve">of MNIST. </w:t>
      </w:r>
      <w:r w:rsidR="008F0BEA">
        <w:rPr>
          <w:rFonts w:ascii="Times New Roman" w:hAnsi="Times New Roman" w:cs="Times New Roman"/>
          <w:sz w:val="24"/>
          <w:szCs w:val="24"/>
        </w:rPr>
        <w:t xml:space="preserve">When the number of nodes in each layer is small (e.g., 50), the network with 3 layers captures less </w:t>
      </w:r>
      <w:r w:rsidR="006A335E">
        <w:rPr>
          <w:rFonts w:ascii="Times New Roman" w:hAnsi="Times New Roman" w:cs="Times New Roman"/>
          <w:sz w:val="24"/>
          <w:szCs w:val="24"/>
        </w:rPr>
        <w:t xml:space="preserve">and less </w:t>
      </w:r>
      <w:r w:rsidR="008F0BEA">
        <w:rPr>
          <w:rFonts w:ascii="Times New Roman" w:hAnsi="Times New Roman" w:cs="Times New Roman"/>
          <w:sz w:val="24"/>
          <w:szCs w:val="24"/>
        </w:rPr>
        <w:t>useful information from bottom to up due to too few nodes with sparsity regularization, so the classification accuracy is as low as less than 0.91. As the number of nodes grows, the performance becomes better, and even</w:t>
      </w:r>
      <w:r w:rsidR="00A20E0B">
        <w:rPr>
          <w:rFonts w:ascii="Times New Roman" w:hAnsi="Times New Roman" w:cs="Times New Roman"/>
          <w:sz w:val="24"/>
          <w:szCs w:val="24"/>
        </w:rPr>
        <w:t>tually</w:t>
      </w:r>
      <w:r w:rsidR="008F0BEA">
        <w:rPr>
          <w:rFonts w:ascii="Times New Roman" w:hAnsi="Times New Roman" w:cs="Times New Roman"/>
          <w:sz w:val="24"/>
          <w:szCs w:val="24"/>
        </w:rPr>
        <w:t xml:space="preserve"> beats 1-layer network</w:t>
      </w:r>
      <w:r w:rsidR="00A20E0B">
        <w:rPr>
          <w:rFonts w:ascii="Times New Roman" w:hAnsi="Times New Roman" w:cs="Times New Roman"/>
          <w:sz w:val="24"/>
          <w:szCs w:val="24"/>
        </w:rPr>
        <w:t>.</w:t>
      </w:r>
    </w:p>
    <w:p w:rsidR="009916C8" w:rsidRPr="009916C8" w:rsidRDefault="009916C8" w:rsidP="009916C8"/>
    <w:p w:rsidR="0068119C" w:rsidRDefault="0059602E" w:rsidP="00D94981">
      <w:pPr>
        <w:jc w:val="both"/>
      </w:pPr>
      <w:r>
        <w:rPr>
          <w:noProof/>
        </w:rPr>
        <w:lastRenderedPageBreak/>
        <w:drawing>
          <wp:inline distT="0" distB="0" distL="0" distR="0" wp14:anchorId="1EC4A3A1" wp14:editId="78C60A10">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916C8" w:rsidRDefault="009916C8" w:rsidP="009916C8">
      <w:pPr>
        <w:pStyle w:val="Caption"/>
        <w:jc w:val="center"/>
      </w:pPr>
      <w:bookmarkStart w:id="137" w:name="_Ref371869416"/>
      <w:bookmarkStart w:id="138" w:name="_Toc373367174"/>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26</w:t>
      </w:r>
      <w:r w:rsidR="001B76AE">
        <w:rPr>
          <w:noProof/>
        </w:rPr>
        <w:fldChar w:fldCharType="end"/>
      </w:r>
      <w:bookmarkEnd w:id="137"/>
      <w:r>
        <w:t xml:space="preserve"> </w:t>
      </w:r>
      <w:r w:rsidRPr="00363D3A">
        <w:t>Classi</w:t>
      </w:r>
      <w:r>
        <w:t>fication accuracy of stacked autoencoder</w:t>
      </w:r>
      <w:r w:rsidRPr="00363D3A">
        <w:t xml:space="preserve">s of various net structures on </w:t>
      </w:r>
      <w:r>
        <w:t>raw</w:t>
      </w:r>
      <w:r w:rsidRPr="00363D3A">
        <w:t xml:space="preserve"> of MNIST</w:t>
      </w:r>
      <w:bookmarkEnd w:id="138"/>
      <w:proofErr w:type="gramEnd"/>
    </w:p>
    <w:p w:rsidR="00A20E0B" w:rsidRPr="00A20E0B" w:rsidRDefault="00A20E0B" w:rsidP="00A20E0B"/>
    <w:p w:rsidR="00186036" w:rsidRDefault="009916C8" w:rsidP="00D94981">
      <w:pPr>
        <w:jc w:val="both"/>
      </w:pPr>
      <w:r>
        <w:rPr>
          <w:noProof/>
        </w:rPr>
        <w:drawing>
          <wp:inline distT="0" distB="0" distL="0" distR="0" wp14:anchorId="607CF8F4" wp14:editId="35678D1F">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916C8" w:rsidRDefault="009916C8" w:rsidP="009916C8">
      <w:pPr>
        <w:pStyle w:val="Caption"/>
        <w:jc w:val="center"/>
      </w:pPr>
      <w:bookmarkStart w:id="139" w:name="_Ref371869418"/>
      <w:bookmarkStart w:id="140" w:name="_Toc373367175"/>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27</w:t>
      </w:r>
      <w:r w:rsidR="00E264CC">
        <w:rPr>
          <w:noProof/>
        </w:rPr>
        <w:fldChar w:fldCharType="end"/>
      </w:r>
      <w:bookmarkEnd w:id="139"/>
      <w:r>
        <w:t xml:space="preserve"> Training time</w:t>
      </w:r>
      <w:r w:rsidRPr="00D831A9">
        <w:t xml:space="preserve"> of stacked autoencoders of various net structures on raw of MNIST</w:t>
      </w:r>
      <w:bookmarkEnd w:id="140"/>
    </w:p>
    <w:p w:rsidR="009916C8" w:rsidRPr="009916C8" w:rsidRDefault="009916C8" w:rsidP="009916C8"/>
    <w:p w:rsidR="0068119C" w:rsidRDefault="0068119C" w:rsidP="0068119C">
      <w:pPr>
        <w:pStyle w:val="Heading4"/>
        <w:rPr>
          <w:i w:val="0"/>
        </w:rPr>
      </w:pPr>
      <w:bookmarkStart w:id="141" w:name="_Toc373367115"/>
      <w:r w:rsidRPr="00623B27">
        <w:rPr>
          <w:i w:val="0"/>
        </w:rPr>
        <w:t>3.5.2.</w:t>
      </w:r>
      <w:r w:rsidR="008E6ACC">
        <w:rPr>
          <w:i w:val="0"/>
        </w:rPr>
        <w:t>4 Stacked Autoencoders on PCA at Retention R</w:t>
      </w:r>
      <w:r>
        <w:rPr>
          <w:i w:val="0"/>
        </w:rPr>
        <w:t>ate 95%</w:t>
      </w:r>
      <w:bookmarkEnd w:id="141"/>
    </w:p>
    <w:p w:rsidR="008E6ACC" w:rsidRDefault="008E6ACC" w:rsidP="008E6AC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_Ref371870323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28</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_Ref371870325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29</w:t>
      </w:r>
      <w:r>
        <w:rPr>
          <w:rFonts w:ascii="Times New Roman" w:hAnsi="Times New Roman" w:cs="Times New Roman"/>
          <w:sz w:val="24"/>
          <w:szCs w:val="24"/>
        </w:rPr>
        <w:fldChar w:fldCharType="end"/>
      </w:r>
      <w:r>
        <w:rPr>
          <w:rFonts w:ascii="Times New Roman" w:hAnsi="Times New Roman" w:cs="Times New Roman"/>
          <w:sz w:val="24"/>
          <w:szCs w:val="24"/>
        </w:rPr>
        <w:t xml:space="preserve"> show classification accuracy and training time of stacked autoencoders of various network structures on PCA95% whitened data of MNIST. The 1-layer network achieves comparable results with </w:t>
      </w:r>
      <w:r w:rsidR="00917079">
        <w:rPr>
          <w:rFonts w:ascii="Times New Roman" w:hAnsi="Times New Roman" w:cs="Times New Roman"/>
          <w:sz w:val="24"/>
          <w:szCs w:val="24"/>
        </w:rPr>
        <w:t xml:space="preserve">that on raw data with nearly half of the </w:t>
      </w:r>
      <w:r w:rsidR="00917079">
        <w:rPr>
          <w:rFonts w:ascii="Times New Roman" w:hAnsi="Times New Roman" w:cs="Times New Roman"/>
          <w:sz w:val="24"/>
          <w:szCs w:val="24"/>
        </w:rPr>
        <w:lastRenderedPageBreak/>
        <w:t>training time. However, w</w:t>
      </w:r>
      <w:r>
        <w:rPr>
          <w:rFonts w:ascii="Times New Roman" w:hAnsi="Times New Roman" w:cs="Times New Roman"/>
          <w:sz w:val="24"/>
          <w:szCs w:val="24"/>
        </w:rPr>
        <w:t>hen the number of nod</w:t>
      </w:r>
      <w:r w:rsidR="00917079">
        <w:rPr>
          <w:rFonts w:ascii="Times New Roman" w:hAnsi="Times New Roman" w:cs="Times New Roman"/>
          <w:sz w:val="24"/>
          <w:szCs w:val="24"/>
        </w:rPr>
        <w:t>es in each layer is small</w:t>
      </w:r>
      <w:r>
        <w:rPr>
          <w:rFonts w:ascii="Times New Roman" w:hAnsi="Times New Roman" w:cs="Times New Roman"/>
          <w:sz w:val="24"/>
          <w:szCs w:val="24"/>
        </w:rPr>
        <w:t>, the network</w:t>
      </w:r>
      <w:r w:rsidR="00917079">
        <w:rPr>
          <w:rFonts w:ascii="Times New Roman" w:hAnsi="Times New Roman" w:cs="Times New Roman"/>
          <w:sz w:val="24"/>
          <w:szCs w:val="24"/>
        </w:rPr>
        <w:t>s</w:t>
      </w:r>
      <w:r>
        <w:rPr>
          <w:rFonts w:ascii="Times New Roman" w:hAnsi="Times New Roman" w:cs="Times New Roman"/>
          <w:sz w:val="24"/>
          <w:szCs w:val="24"/>
        </w:rPr>
        <w:t xml:space="preserve"> with </w:t>
      </w:r>
      <w:r w:rsidR="00917079">
        <w:rPr>
          <w:rFonts w:ascii="Times New Roman" w:hAnsi="Times New Roman" w:cs="Times New Roman"/>
          <w:sz w:val="24"/>
          <w:szCs w:val="24"/>
        </w:rPr>
        <w:t xml:space="preserve">2 or </w:t>
      </w:r>
      <w:r>
        <w:rPr>
          <w:rFonts w:ascii="Times New Roman" w:hAnsi="Times New Roman" w:cs="Times New Roman"/>
          <w:sz w:val="24"/>
          <w:szCs w:val="24"/>
        </w:rPr>
        <w:t>3 layers c</w:t>
      </w:r>
      <w:r w:rsidR="00917079">
        <w:rPr>
          <w:rFonts w:ascii="Times New Roman" w:hAnsi="Times New Roman" w:cs="Times New Roman"/>
          <w:sz w:val="24"/>
          <w:szCs w:val="24"/>
        </w:rPr>
        <w:t>apture</w:t>
      </w:r>
      <w:r>
        <w:rPr>
          <w:rFonts w:ascii="Times New Roman" w:hAnsi="Times New Roman" w:cs="Times New Roman"/>
          <w:sz w:val="24"/>
          <w:szCs w:val="24"/>
        </w:rPr>
        <w:t xml:space="preserve"> less and less useful information from bottom to up due to too few nodes with sparsity regularization, so the classification accuracy is as low as </w:t>
      </w:r>
      <w:r w:rsidR="001A5F09">
        <w:rPr>
          <w:rFonts w:ascii="Times New Roman" w:hAnsi="Times New Roman" w:cs="Times New Roman"/>
          <w:sz w:val="24"/>
          <w:szCs w:val="24"/>
        </w:rPr>
        <w:t>like random guessing</w:t>
      </w:r>
      <w:r>
        <w:rPr>
          <w:rFonts w:ascii="Times New Roman" w:hAnsi="Times New Roman" w:cs="Times New Roman"/>
          <w:sz w:val="24"/>
          <w:szCs w:val="24"/>
        </w:rPr>
        <w:t>. As the number of nodes grows, the performance becomes better</w:t>
      </w:r>
      <w:r w:rsidR="002D23EA">
        <w:rPr>
          <w:rFonts w:ascii="Times New Roman" w:hAnsi="Times New Roman" w:cs="Times New Roman"/>
          <w:sz w:val="24"/>
          <w:szCs w:val="24"/>
        </w:rPr>
        <w:t>.</w:t>
      </w:r>
    </w:p>
    <w:p w:rsidR="008E6ACC" w:rsidRPr="008E6ACC" w:rsidRDefault="008E6ACC" w:rsidP="008E6ACC"/>
    <w:p w:rsidR="00712149" w:rsidRDefault="008E6ACC" w:rsidP="008E6ACC">
      <w:pPr>
        <w:spacing w:after="0" w:line="480" w:lineRule="auto"/>
        <w:ind w:firstLineChars="177" w:firstLine="389"/>
        <w:jc w:val="both"/>
        <w:rPr>
          <w:rFonts w:ascii="Times New Roman" w:hAnsi="Times New Roman" w:cs="Times New Roman"/>
          <w:sz w:val="24"/>
          <w:szCs w:val="24"/>
        </w:rPr>
      </w:pPr>
      <w:r>
        <w:rPr>
          <w:noProof/>
        </w:rPr>
        <w:drawing>
          <wp:inline distT="0" distB="0" distL="0" distR="0" wp14:anchorId="0A649FF6" wp14:editId="515951AB">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E6ACC" w:rsidRDefault="008E6ACC" w:rsidP="008E6ACC">
      <w:pPr>
        <w:pStyle w:val="Caption"/>
        <w:jc w:val="center"/>
        <w:rPr>
          <w:rFonts w:cs="Times New Roman"/>
          <w:sz w:val="24"/>
          <w:szCs w:val="24"/>
        </w:rPr>
      </w:pPr>
      <w:bookmarkStart w:id="142" w:name="_Ref371870323"/>
      <w:bookmarkStart w:id="143" w:name="_Toc373367176"/>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28</w:t>
      </w:r>
      <w:r w:rsidR="001B76AE">
        <w:rPr>
          <w:noProof/>
        </w:rPr>
        <w:fldChar w:fldCharType="end"/>
      </w:r>
      <w:bookmarkEnd w:id="142"/>
      <w:r>
        <w:t xml:space="preserve"> </w:t>
      </w:r>
      <w:r w:rsidRPr="00BE7FFB">
        <w:t xml:space="preserve">Classification accuracy of stacked </w:t>
      </w:r>
      <w:r>
        <w:t>autoencoder</w:t>
      </w:r>
      <w:r w:rsidRPr="00BE7FFB">
        <w:t>s of various net structures on PCA95</w:t>
      </w:r>
      <w:proofErr w:type="gramEnd"/>
      <w:r w:rsidRPr="00BE7FFB">
        <w:t xml:space="preserve"> whitened of MNIST</w:t>
      </w:r>
      <w:bookmarkEnd w:id="143"/>
    </w:p>
    <w:p w:rsidR="00186036" w:rsidRDefault="008E6ACC" w:rsidP="008E6ACC">
      <w:pPr>
        <w:spacing w:after="0" w:line="480" w:lineRule="auto"/>
        <w:ind w:firstLineChars="177" w:firstLine="389"/>
        <w:jc w:val="both"/>
        <w:rPr>
          <w:rFonts w:ascii="Times New Roman" w:hAnsi="Times New Roman" w:cs="Times New Roman"/>
          <w:sz w:val="24"/>
          <w:szCs w:val="24"/>
        </w:rPr>
      </w:pPr>
      <w:r>
        <w:rPr>
          <w:noProof/>
        </w:rPr>
        <w:drawing>
          <wp:inline distT="0" distB="0" distL="0" distR="0" wp14:anchorId="6A9EFAE4" wp14:editId="700BDAA3">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E6ACC" w:rsidRDefault="008E6ACC" w:rsidP="008E6ACC">
      <w:pPr>
        <w:pStyle w:val="Caption"/>
        <w:jc w:val="center"/>
      </w:pPr>
      <w:bookmarkStart w:id="144" w:name="_Ref371870325"/>
      <w:bookmarkStart w:id="145" w:name="_Toc373367177"/>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29</w:t>
      </w:r>
      <w:r w:rsidR="00E264CC">
        <w:rPr>
          <w:noProof/>
        </w:rPr>
        <w:fldChar w:fldCharType="end"/>
      </w:r>
      <w:bookmarkEnd w:id="144"/>
      <w:r>
        <w:t xml:space="preserve"> </w:t>
      </w:r>
      <w:r w:rsidRPr="007F27F8">
        <w:t xml:space="preserve"> </w:t>
      </w:r>
      <w:r>
        <w:t>Training time</w:t>
      </w:r>
      <w:r w:rsidRPr="007F27F8">
        <w:t xml:space="preserve"> of stacked autoencoders of various net structures on PCA95 whitened of MNIST</w:t>
      </w:r>
      <w:bookmarkEnd w:id="145"/>
    </w:p>
    <w:p w:rsidR="008E6ACC" w:rsidRPr="008E6ACC" w:rsidRDefault="008E6ACC" w:rsidP="008E6ACC"/>
    <w:p w:rsidR="00186036" w:rsidRDefault="00186036" w:rsidP="00186036">
      <w:pPr>
        <w:pStyle w:val="Heading2"/>
      </w:pPr>
      <w:bookmarkStart w:id="146" w:name="_Toc373367116"/>
      <w:r>
        <w:t>3</w:t>
      </w:r>
      <w:r w:rsidRPr="0031223B">
        <w:t>.</w:t>
      </w:r>
      <w:r>
        <w:t>6</w:t>
      </w:r>
      <w:r w:rsidRPr="0031223B">
        <w:t xml:space="preserve"> </w:t>
      </w:r>
      <w:r w:rsidR="00C52A0D">
        <w:t>Experimental R</w:t>
      </w:r>
      <w:r>
        <w:t>esults</w:t>
      </w:r>
      <w:r w:rsidR="0007348F">
        <w:t xml:space="preserve"> on </w:t>
      </w:r>
      <w:r w:rsidR="00C52A0D">
        <w:t>Sleep S</w:t>
      </w:r>
      <w:r w:rsidR="0007348F">
        <w:t>tage</w:t>
      </w:r>
      <w:r>
        <w:t xml:space="preserve"> </w:t>
      </w:r>
      <w:r w:rsidR="00C52A0D">
        <w:t>D</w:t>
      </w:r>
      <w:r>
        <w:t>ataset</w:t>
      </w:r>
      <w:bookmarkEnd w:id="146"/>
    </w:p>
    <w:p w:rsidR="009E7E6A" w:rsidRDefault="009E7E6A" w:rsidP="00186036">
      <w:pPr>
        <w:pStyle w:val="Heading3"/>
        <w:rPr>
          <w:rFonts w:ascii="Times New Roman" w:hAnsi="Times New Roman" w:cs="Times New Roman"/>
          <w:szCs w:val="24"/>
        </w:rPr>
      </w:pPr>
    </w:p>
    <w:p w:rsidR="00186036" w:rsidRDefault="0007348F" w:rsidP="00186036">
      <w:pPr>
        <w:pStyle w:val="Heading3"/>
        <w:rPr>
          <w:rFonts w:ascii="Times New Roman" w:hAnsi="Times New Roman" w:cs="Times New Roman"/>
          <w:szCs w:val="24"/>
        </w:rPr>
      </w:pPr>
      <w:bookmarkStart w:id="147" w:name="_Toc373367117"/>
      <w:r>
        <w:rPr>
          <w:rFonts w:ascii="Times New Roman" w:hAnsi="Times New Roman" w:cs="Times New Roman"/>
          <w:szCs w:val="24"/>
        </w:rPr>
        <w:t>3.6</w:t>
      </w:r>
      <w:r w:rsidR="00186036">
        <w:rPr>
          <w:rFonts w:ascii="Times New Roman" w:hAnsi="Times New Roman" w:cs="Times New Roman"/>
          <w:szCs w:val="24"/>
        </w:rPr>
        <w:t xml:space="preserve">.1 </w:t>
      </w:r>
      <w:r w:rsidR="00D55D90">
        <w:t>Data Pre-</w:t>
      </w:r>
      <w:r w:rsidR="001B4BA6">
        <w:t>p</w:t>
      </w:r>
      <w:r w:rsidR="00186036">
        <w:t>rocessing</w:t>
      </w:r>
      <w:bookmarkEnd w:id="147"/>
    </w:p>
    <w:p w:rsidR="00D55D90" w:rsidRDefault="00D55D90" w:rsidP="00D55D90">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To compare the performance of raw data and features of the sleep stage dataset, softmax regression is applied.</w:t>
      </w:r>
    </w:p>
    <w:p w:rsidR="009E7E6A" w:rsidRDefault="009E7E6A" w:rsidP="00186036">
      <w:pPr>
        <w:pStyle w:val="Heading4"/>
        <w:rPr>
          <w:i w:val="0"/>
        </w:rPr>
      </w:pPr>
    </w:p>
    <w:p w:rsidR="00186036" w:rsidRPr="00623B27" w:rsidRDefault="0007348F" w:rsidP="00186036">
      <w:pPr>
        <w:pStyle w:val="Heading4"/>
        <w:rPr>
          <w:i w:val="0"/>
        </w:rPr>
      </w:pPr>
      <w:bookmarkStart w:id="148" w:name="_Toc373367118"/>
      <w:r>
        <w:rPr>
          <w:i w:val="0"/>
        </w:rPr>
        <w:t>3.6</w:t>
      </w:r>
      <w:r w:rsidR="001B4BA6">
        <w:rPr>
          <w:i w:val="0"/>
        </w:rPr>
        <w:t xml:space="preserve">.1.1 </w:t>
      </w:r>
      <w:proofErr w:type="gramStart"/>
      <w:r w:rsidR="001B4BA6">
        <w:rPr>
          <w:i w:val="0"/>
        </w:rPr>
        <w:t>On</w:t>
      </w:r>
      <w:proofErr w:type="gramEnd"/>
      <w:r w:rsidR="001B4BA6">
        <w:rPr>
          <w:i w:val="0"/>
        </w:rPr>
        <w:t xml:space="preserve"> R</w:t>
      </w:r>
      <w:r w:rsidR="00186036" w:rsidRPr="00623B27">
        <w:rPr>
          <w:i w:val="0"/>
        </w:rPr>
        <w:t xml:space="preserve">aw </w:t>
      </w:r>
      <w:r w:rsidR="001B4BA6">
        <w:rPr>
          <w:i w:val="0"/>
        </w:rPr>
        <w:t>D</w:t>
      </w:r>
      <w:r w:rsidR="00186036" w:rsidRPr="00623B27">
        <w:rPr>
          <w:i w:val="0"/>
        </w:rPr>
        <w:t>ata</w:t>
      </w:r>
      <w:bookmarkEnd w:id="148"/>
    </w:p>
    <w:p w:rsidR="00B957CF" w:rsidRPr="00F4408B" w:rsidRDefault="00B957CF" w:rsidP="00B957CF">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Weight decay of the softmax regression is set to be</w:t>
      </w:r>
      <w:r w:rsidRPr="00F4408B">
        <w:rPr>
          <w:rFonts w:ascii="Times New Roman" w:hAnsi="Times New Roman" w:cs="Times New Roman"/>
          <w:sz w:val="24"/>
          <w:szCs w:val="24"/>
        </w:rPr>
        <w:t xml:space="preserve"> 3e-3</w:t>
      </w:r>
      <w:r>
        <w:rPr>
          <w:rFonts w:ascii="Times New Roman" w:hAnsi="Times New Roman" w:cs="Times New Roman"/>
          <w:sz w:val="24"/>
          <w:szCs w:val="24"/>
        </w:rPr>
        <w:t xml:space="preserve">. The training on raw data takes 47 seconds and achieves 0.2056 classification accuracy. Softmax regression alone is too weak to capture useful information of the raw data. </w:t>
      </w:r>
    </w:p>
    <w:p w:rsidR="009E7E6A" w:rsidRDefault="009E7E6A" w:rsidP="00FE7C14">
      <w:pPr>
        <w:pStyle w:val="Heading4"/>
        <w:rPr>
          <w:i w:val="0"/>
        </w:rPr>
      </w:pPr>
    </w:p>
    <w:p w:rsidR="00FE7C14" w:rsidRPr="00623B27" w:rsidRDefault="00FE7C14" w:rsidP="00FE7C14">
      <w:pPr>
        <w:pStyle w:val="Heading4"/>
        <w:rPr>
          <w:i w:val="0"/>
        </w:rPr>
      </w:pPr>
      <w:bookmarkStart w:id="149" w:name="_Toc373367119"/>
      <w:r>
        <w:rPr>
          <w:i w:val="0"/>
        </w:rPr>
        <w:t>3.6</w:t>
      </w:r>
      <w:r w:rsidRPr="00623B27">
        <w:rPr>
          <w:i w:val="0"/>
        </w:rPr>
        <w:t>.1.</w:t>
      </w:r>
      <w:r w:rsidR="009E7E6A">
        <w:rPr>
          <w:i w:val="0"/>
        </w:rPr>
        <w:t xml:space="preserve">2 </w:t>
      </w:r>
      <w:proofErr w:type="gramStart"/>
      <w:r w:rsidR="009E7E6A">
        <w:rPr>
          <w:i w:val="0"/>
        </w:rPr>
        <w:t>On</w:t>
      </w:r>
      <w:proofErr w:type="gramEnd"/>
      <w:r w:rsidR="009E7E6A">
        <w:rPr>
          <w:i w:val="0"/>
        </w:rPr>
        <w:t xml:space="preserve"> F</w:t>
      </w:r>
      <w:r>
        <w:rPr>
          <w:i w:val="0"/>
        </w:rPr>
        <w:t>eatures</w:t>
      </w:r>
      <w:bookmarkEnd w:id="149"/>
    </w:p>
    <w:p w:rsidR="00FE7C14" w:rsidRDefault="009E7E6A" w:rsidP="00FE7C1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Training on </w:t>
      </w:r>
      <w:r w:rsidR="00FE7C14">
        <w:rPr>
          <w:rFonts w:ascii="Times New Roman" w:hAnsi="Times New Roman" w:cs="Times New Roman"/>
          <w:sz w:val="24"/>
          <w:szCs w:val="24"/>
        </w:rPr>
        <w:t>28 features</w:t>
      </w:r>
      <w:r>
        <w:rPr>
          <w:rFonts w:ascii="Times New Roman" w:hAnsi="Times New Roman" w:cs="Times New Roman"/>
          <w:sz w:val="24"/>
          <w:szCs w:val="24"/>
        </w:rPr>
        <w:t xml:space="preserve"> takes only 2.5 seconds and results in 0.5678 classification accuracy. The hand crafted features are very useful for the softmax classifier.</w:t>
      </w:r>
    </w:p>
    <w:p w:rsidR="009E7E6A" w:rsidRDefault="009E7E6A" w:rsidP="00212209">
      <w:pPr>
        <w:pStyle w:val="Heading3"/>
        <w:rPr>
          <w:rFonts w:ascii="Times New Roman" w:hAnsi="Times New Roman" w:cs="Times New Roman"/>
          <w:szCs w:val="24"/>
        </w:rPr>
      </w:pPr>
    </w:p>
    <w:p w:rsidR="00212209" w:rsidRDefault="00212209" w:rsidP="00212209">
      <w:pPr>
        <w:pStyle w:val="Heading3"/>
        <w:rPr>
          <w:rFonts w:ascii="Times New Roman" w:hAnsi="Times New Roman" w:cs="Times New Roman"/>
          <w:szCs w:val="24"/>
        </w:rPr>
      </w:pPr>
      <w:bookmarkStart w:id="150" w:name="_Toc373367120"/>
      <w:r>
        <w:rPr>
          <w:rFonts w:ascii="Times New Roman" w:hAnsi="Times New Roman" w:cs="Times New Roman"/>
          <w:szCs w:val="24"/>
        </w:rPr>
        <w:t xml:space="preserve">3.6.2 </w:t>
      </w:r>
      <w:r w:rsidR="009E7E6A">
        <w:t>Deep Learning Network S</w:t>
      </w:r>
      <w:r>
        <w:t>tructure</w:t>
      </w:r>
      <w:bookmarkEnd w:id="150"/>
    </w:p>
    <w:p w:rsidR="0075527B" w:rsidRPr="0075527B" w:rsidRDefault="009E7E6A" w:rsidP="0075527B">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Classifications on the raw data and features using different network structures in terms of number of layers and number of nodes and different learning units will be carried out to compare their performance.</w:t>
      </w:r>
      <w:bookmarkStart w:id="151" w:name="_Toc373367121"/>
    </w:p>
    <w:p w:rsidR="004B5A4A" w:rsidRDefault="00212209" w:rsidP="00212209">
      <w:pPr>
        <w:pStyle w:val="Heading3"/>
      </w:pPr>
      <w:r>
        <w:rPr>
          <w:rFonts w:ascii="Times New Roman" w:hAnsi="Times New Roman" w:cs="Times New Roman"/>
          <w:szCs w:val="24"/>
        </w:rPr>
        <w:t>3.</w:t>
      </w:r>
      <w:r w:rsidR="00E8650C">
        <w:rPr>
          <w:rFonts w:ascii="Times New Roman" w:hAnsi="Times New Roman" w:cs="Times New Roman"/>
          <w:szCs w:val="24"/>
        </w:rPr>
        <w:t>6</w:t>
      </w:r>
      <w:r>
        <w:rPr>
          <w:rFonts w:ascii="Times New Roman" w:hAnsi="Times New Roman" w:cs="Times New Roman"/>
          <w:szCs w:val="24"/>
        </w:rPr>
        <w:t xml:space="preserve">.2.1 </w:t>
      </w:r>
      <w:r w:rsidR="0096718E">
        <w:t>Stacked RBMs on R</w:t>
      </w:r>
      <w:r>
        <w:t xml:space="preserve">aw </w:t>
      </w:r>
      <w:r w:rsidR="0096718E">
        <w:t>D</w:t>
      </w:r>
      <w:r>
        <w:t>ata</w:t>
      </w:r>
      <w:bookmarkEnd w:id="151"/>
    </w:p>
    <w:p w:rsidR="00062648" w:rsidRDefault="00062648" w:rsidP="00062648">
      <w:pPr>
        <w:spacing w:after="0" w:line="480" w:lineRule="auto"/>
        <w:ind w:firstLineChars="177" w:firstLine="42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_Ref371875812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30</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_Ref371875814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31</w:t>
      </w:r>
      <w:r>
        <w:rPr>
          <w:rFonts w:ascii="Times New Roman" w:hAnsi="Times New Roman" w:cs="Times New Roman"/>
          <w:sz w:val="24"/>
          <w:szCs w:val="24"/>
        </w:rPr>
        <w:fldChar w:fldCharType="end"/>
      </w:r>
      <w:r>
        <w:rPr>
          <w:rFonts w:ascii="Times New Roman" w:hAnsi="Times New Roman" w:cs="Times New Roman"/>
          <w:sz w:val="24"/>
          <w:szCs w:val="24"/>
        </w:rPr>
        <w:t>show classification accuracy and training time of stacked RBMs of various network structures on raw of the sleep stage dataset.</w:t>
      </w:r>
      <w:r w:rsidR="00526D27">
        <w:rPr>
          <w:rFonts w:ascii="Times New Roman" w:hAnsi="Times New Roman" w:cs="Times New Roman"/>
          <w:sz w:val="24"/>
          <w:szCs w:val="24"/>
        </w:rPr>
        <w:t xml:space="preserve"> Stacked RBMs capture the </w:t>
      </w:r>
      <w:r w:rsidR="00526D27">
        <w:rPr>
          <w:rFonts w:ascii="Times New Roman" w:hAnsi="Times New Roman" w:cs="Times New Roman"/>
          <w:sz w:val="24"/>
          <w:szCs w:val="24"/>
        </w:rPr>
        <w:lastRenderedPageBreak/>
        <w:t>features well from the raw data and the classification performance is not sensitive to the network structures.</w:t>
      </w:r>
    </w:p>
    <w:p w:rsidR="00247C4B" w:rsidRPr="00247C4B" w:rsidRDefault="00247C4B" w:rsidP="00247C4B"/>
    <w:p w:rsidR="00212209" w:rsidRDefault="007765BA" w:rsidP="00D94981">
      <w:pPr>
        <w:jc w:val="center"/>
      </w:pPr>
      <w:r>
        <w:rPr>
          <w:noProof/>
        </w:rPr>
        <w:drawing>
          <wp:inline distT="0" distB="0" distL="0" distR="0" wp14:anchorId="12CC4C4A" wp14:editId="429765FC">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765BA" w:rsidRDefault="00062648" w:rsidP="00062648">
      <w:pPr>
        <w:pStyle w:val="Caption"/>
        <w:jc w:val="center"/>
      </w:pPr>
      <w:bookmarkStart w:id="152" w:name="_Ref371875812"/>
      <w:bookmarkStart w:id="153" w:name="_Toc373367178"/>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30</w:t>
      </w:r>
      <w:r w:rsidR="001B76AE">
        <w:rPr>
          <w:noProof/>
        </w:rPr>
        <w:fldChar w:fldCharType="end"/>
      </w:r>
      <w:bookmarkEnd w:id="152"/>
      <w:r>
        <w:t xml:space="preserve"> </w:t>
      </w:r>
      <w:r w:rsidRPr="00AE4672">
        <w:t>Classification accuracy of stacked RBMs of variou</w:t>
      </w:r>
      <w:r>
        <w:t>s net structures on raw of sleep stage dataset</w:t>
      </w:r>
      <w:bookmarkEnd w:id="153"/>
      <w:proofErr w:type="gramEnd"/>
    </w:p>
    <w:p w:rsidR="00062648" w:rsidRPr="00062648" w:rsidRDefault="00062648" w:rsidP="00062648"/>
    <w:p w:rsidR="00AD5A59" w:rsidRPr="00AD5A59" w:rsidRDefault="007765BA" w:rsidP="00D94981">
      <w:pPr>
        <w:jc w:val="center"/>
      </w:pPr>
      <w:r>
        <w:rPr>
          <w:noProof/>
        </w:rPr>
        <w:drawing>
          <wp:inline distT="0" distB="0" distL="0" distR="0" wp14:anchorId="453049BE" wp14:editId="6889C5A7">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E7C14" w:rsidRDefault="00062648" w:rsidP="00062648">
      <w:pPr>
        <w:pStyle w:val="Caption"/>
        <w:jc w:val="center"/>
      </w:pPr>
      <w:bookmarkStart w:id="154" w:name="_Ref371875814"/>
      <w:bookmarkStart w:id="155" w:name="_Toc373367179"/>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31</w:t>
      </w:r>
      <w:r w:rsidR="00E264CC">
        <w:rPr>
          <w:noProof/>
        </w:rPr>
        <w:fldChar w:fldCharType="end"/>
      </w:r>
      <w:bookmarkEnd w:id="154"/>
      <w:r>
        <w:t>Training time</w:t>
      </w:r>
      <w:r w:rsidRPr="000C0373">
        <w:t xml:space="preserve"> of stacked RBMs of various net structures on raw of sleep stage dataset</w:t>
      </w:r>
      <w:bookmarkEnd w:id="155"/>
    </w:p>
    <w:p w:rsidR="00062648" w:rsidRPr="00062648" w:rsidRDefault="00062648" w:rsidP="00062648"/>
    <w:p w:rsidR="00CC1D12" w:rsidRDefault="00AD5A59" w:rsidP="00AD5A59">
      <w:pPr>
        <w:pStyle w:val="Heading4"/>
        <w:rPr>
          <w:i w:val="0"/>
        </w:rPr>
      </w:pPr>
      <w:bookmarkStart w:id="156" w:name="_Toc373367122"/>
      <w:r w:rsidRPr="00AD5A59">
        <w:rPr>
          <w:rFonts w:ascii="Times New Roman" w:hAnsi="Times New Roman" w:cs="Times New Roman"/>
          <w:i w:val="0"/>
          <w:szCs w:val="24"/>
        </w:rPr>
        <w:lastRenderedPageBreak/>
        <w:t>3.6.2.</w:t>
      </w:r>
      <w:r w:rsidR="00CC1D12">
        <w:rPr>
          <w:rFonts w:ascii="Times New Roman" w:hAnsi="Times New Roman" w:cs="Times New Roman"/>
          <w:i w:val="0"/>
          <w:szCs w:val="24"/>
        </w:rPr>
        <w:t>2</w:t>
      </w:r>
      <w:r w:rsidRPr="00AD5A59">
        <w:rPr>
          <w:rFonts w:ascii="Times New Roman" w:hAnsi="Times New Roman" w:cs="Times New Roman"/>
          <w:i w:val="0"/>
          <w:szCs w:val="24"/>
        </w:rPr>
        <w:t xml:space="preserve"> </w:t>
      </w:r>
      <w:r w:rsidRPr="00AD5A59">
        <w:rPr>
          <w:i w:val="0"/>
        </w:rPr>
        <w:t>Stacked RBMs</w:t>
      </w:r>
      <w:r w:rsidR="005C2084">
        <w:rPr>
          <w:i w:val="0"/>
        </w:rPr>
        <w:t xml:space="preserve"> on F</w:t>
      </w:r>
      <w:r>
        <w:rPr>
          <w:i w:val="0"/>
        </w:rPr>
        <w:t>eatures</w:t>
      </w:r>
      <w:bookmarkEnd w:id="156"/>
    </w:p>
    <w:p w:rsidR="00A76936" w:rsidRDefault="00A76936" w:rsidP="00A76936">
      <w:pPr>
        <w:spacing w:after="0" w:line="480" w:lineRule="auto"/>
        <w:ind w:firstLineChars="177" w:firstLine="42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_Ref371877179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_Ref371877181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33</w:t>
      </w:r>
      <w:r>
        <w:rPr>
          <w:rFonts w:ascii="Times New Roman" w:hAnsi="Times New Roman" w:cs="Times New Roman"/>
          <w:sz w:val="24"/>
          <w:szCs w:val="24"/>
        </w:rPr>
        <w:fldChar w:fldCharType="end"/>
      </w:r>
      <w:r>
        <w:rPr>
          <w:rFonts w:ascii="Times New Roman" w:hAnsi="Times New Roman" w:cs="Times New Roman"/>
          <w:sz w:val="24"/>
          <w:szCs w:val="24"/>
        </w:rPr>
        <w:t xml:space="preserve"> show classification accuracy and training time of stacked RBMs of various network structures on </w:t>
      </w:r>
      <w:r w:rsidR="00DB3503">
        <w:rPr>
          <w:rFonts w:ascii="Times New Roman" w:hAnsi="Times New Roman" w:cs="Times New Roman"/>
          <w:sz w:val="24"/>
          <w:szCs w:val="24"/>
        </w:rPr>
        <w:t>features</w:t>
      </w:r>
      <w:r>
        <w:rPr>
          <w:rFonts w:ascii="Times New Roman" w:hAnsi="Times New Roman" w:cs="Times New Roman"/>
          <w:sz w:val="24"/>
          <w:szCs w:val="24"/>
        </w:rPr>
        <w:t xml:space="preserve"> of the sleep stage dataset. </w:t>
      </w:r>
      <w:r w:rsidR="00BB33F7">
        <w:rPr>
          <w:rFonts w:ascii="Times New Roman" w:hAnsi="Times New Roman" w:cs="Times New Roman"/>
          <w:sz w:val="24"/>
          <w:szCs w:val="24"/>
        </w:rPr>
        <w:t xml:space="preserve">The classification accuracy trained by features in a network with small number (e.g., 50) of nodes beats trained by raw data, suggesting deep learning fails to capture some of the useful information that a hand-crafted feature extractor can do. The training is fast, too, due to the low dimensionality of the feature space. </w:t>
      </w:r>
      <w:r>
        <w:rPr>
          <w:rFonts w:ascii="Times New Roman" w:hAnsi="Times New Roman" w:cs="Times New Roman"/>
          <w:sz w:val="24"/>
          <w:szCs w:val="24"/>
        </w:rPr>
        <w:t xml:space="preserve"> </w:t>
      </w:r>
      <w:r w:rsidR="00BB33F7">
        <w:rPr>
          <w:rFonts w:ascii="Times New Roman" w:hAnsi="Times New Roman" w:cs="Times New Roman"/>
          <w:sz w:val="24"/>
          <w:szCs w:val="24"/>
        </w:rPr>
        <w:t>However, the performance is sensitive to the number of nodes in each layer</w:t>
      </w:r>
      <w:r>
        <w:rPr>
          <w:rFonts w:ascii="Times New Roman" w:hAnsi="Times New Roman" w:cs="Times New Roman"/>
          <w:sz w:val="24"/>
          <w:szCs w:val="24"/>
        </w:rPr>
        <w:t>.</w:t>
      </w:r>
      <w:r w:rsidR="00BB33F7">
        <w:rPr>
          <w:rFonts w:ascii="Times New Roman" w:hAnsi="Times New Roman" w:cs="Times New Roman"/>
          <w:sz w:val="24"/>
          <w:szCs w:val="24"/>
        </w:rPr>
        <w:t xml:space="preserve"> Too large number with more network capacities tends to deteriorate the classification performance.</w:t>
      </w:r>
    </w:p>
    <w:p w:rsidR="00CC1D12" w:rsidRDefault="004555C8" w:rsidP="00D94981">
      <w:pPr>
        <w:jc w:val="center"/>
      </w:pPr>
      <w:r>
        <w:rPr>
          <w:noProof/>
        </w:rPr>
        <w:drawing>
          <wp:inline distT="0" distB="0" distL="0" distR="0" wp14:anchorId="25DF9012" wp14:editId="0CA6B80B">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555C8" w:rsidRDefault="004555C8" w:rsidP="004555C8">
      <w:pPr>
        <w:pStyle w:val="Caption"/>
        <w:jc w:val="center"/>
      </w:pPr>
      <w:bookmarkStart w:id="157" w:name="_Ref371877179"/>
      <w:bookmarkStart w:id="158" w:name="_Toc373367180"/>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32</w:t>
      </w:r>
      <w:r w:rsidR="001B76AE">
        <w:rPr>
          <w:noProof/>
        </w:rPr>
        <w:fldChar w:fldCharType="end"/>
      </w:r>
      <w:bookmarkEnd w:id="157"/>
      <w:r>
        <w:t xml:space="preserve"> </w:t>
      </w:r>
      <w:r w:rsidRPr="0051180B">
        <w:t>Classification accuracy of stacked RBMs of various net struc</w:t>
      </w:r>
      <w:r>
        <w:t>tures on features of sleep stage dataset</w:t>
      </w:r>
      <w:bookmarkEnd w:id="158"/>
      <w:proofErr w:type="gramEnd"/>
    </w:p>
    <w:p w:rsidR="004555C8" w:rsidRDefault="004555C8" w:rsidP="00D94981">
      <w:pPr>
        <w:jc w:val="center"/>
      </w:pPr>
      <w:r>
        <w:rPr>
          <w:noProof/>
        </w:rPr>
        <w:lastRenderedPageBreak/>
        <w:drawing>
          <wp:inline distT="0" distB="0" distL="0" distR="0" wp14:anchorId="72EF25A1" wp14:editId="5B839510">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555C8" w:rsidRDefault="004555C8" w:rsidP="004555C8">
      <w:pPr>
        <w:pStyle w:val="Caption"/>
        <w:jc w:val="center"/>
      </w:pPr>
      <w:bookmarkStart w:id="159" w:name="_Ref371877181"/>
      <w:bookmarkStart w:id="160" w:name="_Toc373367181"/>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33</w:t>
      </w:r>
      <w:r w:rsidR="00E264CC">
        <w:rPr>
          <w:noProof/>
        </w:rPr>
        <w:fldChar w:fldCharType="end"/>
      </w:r>
      <w:bookmarkEnd w:id="159"/>
      <w:r>
        <w:t xml:space="preserve"> Training time of stacked </w:t>
      </w:r>
      <w:r w:rsidRPr="003E5A1C">
        <w:t>RBMs of various net structures on features of sleep stage dataset</w:t>
      </w:r>
      <w:bookmarkEnd w:id="160"/>
    </w:p>
    <w:p w:rsidR="004555C8" w:rsidRPr="004555C8" w:rsidRDefault="004555C8" w:rsidP="004555C8"/>
    <w:p w:rsidR="00CC1D12" w:rsidRDefault="00AD5A59" w:rsidP="00CC1D12">
      <w:pPr>
        <w:pStyle w:val="Heading4"/>
        <w:rPr>
          <w:i w:val="0"/>
        </w:rPr>
      </w:pPr>
      <w:r w:rsidRPr="00AD5A59">
        <w:rPr>
          <w:i w:val="0"/>
        </w:rPr>
        <w:t xml:space="preserve"> </w:t>
      </w:r>
      <w:bookmarkStart w:id="161" w:name="_Toc373367123"/>
      <w:r w:rsidR="00CC1D12" w:rsidRPr="00AD5A59">
        <w:rPr>
          <w:rFonts w:ascii="Times New Roman" w:hAnsi="Times New Roman" w:cs="Times New Roman"/>
          <w:i w:val="0"/>
          <w:szCs w:val="24"/>
        </w:rPr>
        <w:t>3.6.2.</w:t>
      </w:r>
      <w:r w:rsidR="00CC1D12">
        <w:rPr>
          <w:rFonts w:ascii="Times New Roman" w:hAnsi="Times New Roman" w:cs="Times New Roman"/>
          <w:i w:val="0"/>
          <w:szCs w:val="24"/>
        </w:rPr>
        <w:t>3</w:t>
      </w:r>
      <w:r w:rsidR="00CC1D12" w:rsidRPr="00AD5A59">
        <w:rPr>
          <w:rFonts w:ascii="Times New Roman" w:hAnsi="Times New Roman" w:cs="Times New Roman"/>
          <w:i w:val="0"/>
          <w:szCs w:val="24"/>
        </w:rPr>
        <w:t xml:space="preserve"> </w:t>
      </w:r>
      <w:r w:rsidR="00CC1D12" w:rsidRPr="00AD5A59">
        <w:rPr>
          <w:i w:val="0"/>
        </w:rPr>
        <w:t>Stack</w:t>
      </w:r>
      <w:r w:rsidR="005C2084">
        <w:rPr>
          <w:i w:val="0"/>
        </w:rPr>
        <w:t>ed A</w:t>
      </w:r>
      <w:r w:rsidR="00CC1D12">
        <w:rPr>
          <w:i w:val="0"/>
        </w:rPr>
        <w:t>utoencoder</w:t>
      </w:r>
      <w:r w:rsidR="00CC1D12" w:rsidRPr="00AD5A59">
        <w:rPr>
          <w:i w:val="0"/>
        </w:rPr>
        <w:t>s</w:t>
      </w:r>
      <w:r w:rsidR="005C2084">
        <w:rPr>
          <w:i w:val="0"/>
        </w:rPr>
        <w:t xml:space="preserve"> on Raw D</w:t>
      </w:r>
      <w:r w:rsidR="00CC1D12">
        <w:rPr>
          <w:i w:val="0"/>
        </w:rPr>
        <w:t>ata</w:t>
      </w:r>
      <w:bookmarkEnd w:id="161"/>
    </w:p>
    <w:p w:rsidR="00CC1D12" w:rsidRPr="00D94981" w:rsidRDefault="00891488" w:rsidP="00D94981">
      <w:pPr>
        <w:spacing w:after="0" w:line="480" w:lineRule="auto"/>
        <w:ind w:firstLineChars="177" w:firstLine="425"/>
        <w:rPr>
          <w:rFonts w:ascii="Times New Roman" w:hAnsi="Times New Roman" w:cs="Times New Roman"/>
          <w:sz w:val="24"/>
          <w:szCs w:val="24"/>
        </w:rPr>
      </w:pPr>
      <w:r w:rsidRPr="00D94981">
        <w:rPr>
          <w:rFonts w:ascii="Times New Roman" w:hAnsi="Times New Roman" w:cs="Times New Roman"/>
          <w:sz w:val="24"/>
          <w:szCs w:val="24"/>
        </w:rPr>
        <w:t xml:space="preserve">This experiment </w:t>
      </w:r>
      <w:r w:rsidR="00CC1D12" w:rsidRPr="00D94981">
        <w:rPr>
          <w:rFonts w:ascii="Times New Roman" w:hAnsi="Times New Roman" w:cs="Times New Roman"/>
          <w:sz w:val="24"/>
          <w:szCs w:val="24"/>
        </w:rPr>
        <w:t>does</w:t>
      </w:r>
      <w:r w:rsidRPr="00D94981">
        <w:rPr>
          <w:rFonts w:ascii="Times New Roman" w:hAnsi="Times New Roman" w:cs="Times New Roman"/>
          <w:sz w:val="24"/>
          <w:szCs w:val="24"/>
        </w:rPr>
        <w:t xml:space="preserve"> not work due to an error in the training in which process m</w:t>
      </w:r>
      <w:r w:rsidR="00CC1D12" w:rsidRPr="00D94981">
        <w:rPr>
          <w:rFonts w:ascii="Times New Roman" w:hAnsi="Times New Roman" w:cs="Times New Roman"/>
          <w:sz w:val="24"/>
          <w:szCs w:val="24"/>
        </w:rPr>
        <w:t>atrix is close to singular or badly scaled</w:t>
      </w:r>
      <w:r w:rsidRPr="00D94981">
        <w:rPr>
          <w:rFonts w:ascii="Times New Roman" w:hAnsi="Times New Roman" w:cs="Times New Roman"/>
          <w:sz w:val="24"/>
          <w:szCs w:val="24"/>
        </w:rPr>
        <w:t>.</w:t>
      </w:r>
    </w:p>
    <w:p w:rsidR="002B49B8" w:rsidRDefault="002B49B8" w:rsidP="002B49B8">
      <w:pPr>
        <w:spacing w:after="0" w:line="480" w:lineRule="auto"/>
        <w:ind w:firstLineChars="177" w:firstLine="389"/>
        <w:jc w:val="both"/>
      </w:pPr>
    </w:p>
    <w:p w:rsidR="0005700A" w:rsidRDefault="0005700A" w:rsidP="0005700A">
      <w:pPr>
        <w:pStyle w:val="Heading4"/>
        <w:rPr>
          <w:i w:val="0"/>
        </w:rPr>
      </w:pPr>
      <w:bookmarkStart w:id="162" w:name="_Toc373367124"/>
      <w:r w:rsidRPr="00AD5A59">
        <w:rPr>
          <w:rFonts w:ascii="Times New Roman" w:hAnsi="Times New Roman" w:cs="Times New Roman"/>
          <w:i w:val="0"/>
          <w:szCs w:val="24"/>
        </w:rPr>
        <w:t>3.6.2.</w:t>
      </w:r>
      <w:r>
        <w:rPr>
          <w:rFonts w:ascii="Times New Roman" w:hAnsi="Times New Roman" w:cs="Times New Roman"/>
          <w:i w:val="0"/>
          <w:szCs w:val="24"/>
        </w:rPr>
        <w:t>4</w:t>
      </w:r>
      <w:r w:rsidRPr="00AD5A59">
        <w:rPr>
          <w:rFonts w:ascii="Times New Roman" w:hAnsi="Times New Roman" w:cs="Times New Roman"/>
          <w:i w:val="0"/>
          <w:szCs w:val="24"/>
        </w:rPr>
        <w:t xml:space="preserve"> </w:t>
      </w:r>
      <w:r w:rsidRPr="00AD5A59">
        <w:rPr>
          <w:i w:val="0"/>
        </w:rPr>
        <w:t>Stack</w:t>
      </w:r>
      <w:r w:rsidR="007D0F83">
        <w:rPr>
          <w:i w:val="0"/>
        </w:rPr>
        <w:t>ed A</w:t>
      </w:r>
      <w:r>
        <w:rPr>
          <w:i w:val="0"/>
        </w:rPr>
        <w:t>utoencoder</w:t>
      </w:r>
      <w:r w:rsidRPr="00AD5A59">
        <w:rPr>
          <w:i w:val="0"/>
        </w:rPr>
        <w:t>s</w:t>
      </w:r>
      <w:r>
        <w:rPr>
          <w:i w:val="0"/>
        </w:rPr>
        <w:t xml:space="preserve"> on </w:t>
      </w:r>
      <w:r w:rsidR="007D0F83">
        <w:rPr>
          <w:i w:val="0"/>
        </w:rPr>
        <w:t>F</w:t>
      </w:r>
      <w:r w:rsidR="008102E6">
        <w:rPr>
          <w:i w:val="0"/>
        </w:rPr>
        <w:t>eatures</w:t>
      </w:r>
      <w:bookmarkEnd w:id="162"/>
    </w:p>
    <w:p w:rsidR="004B5A4A" w:rsidRDefault="009D155E" w:rsidP="00800019">
      <w:pPr>
        <w:spacing w:after="0" w:line="480" w:lineRule="auto"/>
        <w:ind w:firstLineChars="177" w:firstLine="425"/>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_Ref371878427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34</w:t>
      </w:r>
      <w:r>
        <w:rPr>
          <w:rFonts w:ascii="Times New Roman" w:hAnsi="Times New Roman" w:cs="Times New Roman"/>
          <w:sz w:val="24"/>
          <w:szCs w:val="24"/>
        </w:rPr>
        <w:fldChar w:fldCharType="end"/>
      </w:r>
      <w:r>
        <w:rPr>
          <w:rFonts w:ascii="Times New Roman" w:hAnsi="Times New Roman" w:cs="Times New Roman"/>
          <w:sz w:val="24"/>
          <w:szCs w:val="24"/>
        </w:rPr>
        <w:t xml:space="preserve"> and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_Ref371878429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35</w:t>
      </w:r>
      <w:r>
        <w:rPr>
          <w:rFonts w:ascii="Times New Roman" w:hAnsi="Times New Roman" w:cs="Times New Roman"/>
          <w:sz w:val="24"/>
          <w:szCs w:val="24"/>
        </w:rPr>
        <w:fldChar w:fldCharType="end"/>
      </w:r>
      <w:r>
        <w:rPr>
          <w:rFonts w:ascii="Times New Roman" w:hAnsi="Times New Roman" w:cs="Times New Roman"/>
          <w:sz w:val="24"/>
          <w:szCs w:val="24"/>
        </w:rPr>
        <w:t xml:space="preserve"> show classification accuracy and training time of stacked autoencoders of various network structures on features of the sleep stage dataset. The classification accuracy trained by features in </w:t>
      </w:r>
      <w:r w:rsidR="009076D7">
        <w:rPr>
          <w:rFonts w:ascii="Times New Roman" w:hAnsi="Times New Roman" w:cs="Times New Roman"/>
          <w:sz w:val="24"/>
          <w:szCs w:val="24"/>
        </w:rPr>
        <w:t>a network of 1-layer</w:t>
      </w:r>
      <w:r>
        <w:rPr>
          <w:rFonts w:ascii="Times New Roman" w:hAnsi="Times New Roman" w:cs="Times New Roman"/>
          <w:sz w:val="24"/>
          <w:szCs w:val="24"/>
        </w:rPr>
        <w:t xml:space="preserve"> beats trained by</w:t>
      </w:r>
      <w:r w:rsidR="009076D7">
        <w:rPr>
          <w:rFonts w:ascii="Times New Roman" w:hAnsi="Times New Roman" w:cs="Times New Roman"/>
          <w:sz w:val="24"/>
          <w:szCs w:val="24"/>
        </w:rPr>
        <w:t xml:space="preserve"> raw data. </w:t>
      </w:r>
      <w:r>
        <w:rPr>
          <w:rFonts w:ascii="Times New Roman" w:hAnsi="Times New Roman" w:cs="Times New Roman"/>
          <w:sz w:val="24"/>
          <w:szCs w:val="24"/>
        </w:rPr>
        <w:t xml:space="preserve">The training is fast, too, due to the low dimensionality of the feature space.  However, the performance is sensitive to the number of </w:t>
      </w:r>
      <w:r w:rsidR="009076D7">
        <w:rPr>
          <w:rFonts w:ascii="Times New Roman" w:hAnsi="Times New Roman" w:cs="Times New Roman"/>
          <w:sz w:val="24"/>
          <w:szCs w:val="24"/>
        </w:rPr>
        <w:t>layers</w:t>
      </w:r>
      <w:r>
        <w:rPr>
          <w:rFonts w:ascii="Times New Roman" w:hAnsi="Times New Roman" w:cs="Times New Roman"/>
          <w:sz w:val="24"/>
          <w:szCs w:val="24"/>
        </w:rPr>
        <w:t>.</w:t>
      </w:r>
      <w:r w:rsidR="00800019">
        <w:rPr>
          <w:rFonts w:ascii="Times New Roman" w:hAnsi="Times New Roman" w:cs="Times New Roman"/>
          <w:sz w:val="24"/>
          <w:szCs w:val="24"/>
        </w:rPr>
        <w:t xml:space="preserve"> 2-layer and 3-layer networks do not work better than random guess.</w:t>
      </w:r>
    </w:p>
    <w:p w:rsidR="008A20DE" w:rsidRPr="004B5A4A" w:rsidRDefault="008A20DE" w:rsidP="008A20DE">
      <w:pPr>
        <w:spacing w:after="0" w:line="480" w:lineRule="auto"/>
        <w:ind w:firstLineChars="177" w:firstLine="389"/>
      </w:pPr>
    </w:p>
    <w:p w:rsidR="0005700A" w:rsidRDefault="00F1118D" w:rsidP="00080EE8">
      <w:pPr>
        <w:spacing w:after="0" w:line="480" w:lineRule="auto"/>
        <w:ind w:firstLineChars="177" w:firstLine="389"/>
        <w:jc w:val="center"/>
        <w:rPr>
          <w:rFonts w:ascii="Times New Roman" w:hAnsi="Times New Roman" w:cs="Times New Roman"/>
          <w:sz w:val="24"/>
          <w:szCs w:val="24"/>
        </w:rPr>
      </w:pPr>
      <w:r>
        <w:rPr>
          <w:noProof/>
        </w:rPr>
        <w:lastRenderedPageBreak/>
        <w:drawing>
          <wp:inline distT="0" distB="0" distL="0" distR="0" wp14:anchorId="24E8F9F6" wp14:editId="18CA2B4F">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1118D" w:rsidRDefault="00F1118D" w:rsidP="00F1118D">
      <w:pPr>
        <w:pStyle w:val="Caption"/>
        <w:jc w:val="center"/>
      </w:pPr>
      <w:bookmarkStart w:id="163" w:name="_Ref371878427"/>
      <w:bookmarkStart w:id="164" w:name="_Toc373367182"/>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34</w:t>
      </w:r>
      <w:r w:rsidR="001B76AE">
        <w:rPr>
          <w:noProof/>
        </w:rPr>
        <w:fldChar w:fldCharType="end"/>
      </w:r>
      <w:bookmarkEnd w:id="163"/>
      <w:r>
        <w:t xml:space="preserve"> </w:t>
      </w:r>
      <w:r w:rsidRPr="00C6244B">
        <w:t xml:space="preserve">Classification accuracy of stacked </w:t>
      </w:r>
      <w:r>
        <w:t>autoencoders</w:t>
      </w:r>
      <w:r w:rsidRPr="00C6244B">
        <w:t xml:space="preserve"> of various net structures on features of sleep stage dataset</w:t>
      </w:r>
      <w:bookmarkEnd w:id="164"/>
      <w:proofErr w:type="gramEnd"/>
    </w:p>
    <w:p w:rsidR="009D155E" w:rsidRPr="009D155E" w:rsidRDefault="009D155E" w:rsidP="009D155E"/>
    <w:p w:rsidR="00BC7C8E" w:rsidRDefault="00F1118D" w:rsidP="00080EE8">
      <w:pPr>
        <w:spacing w:after="0" w:line="480" w:lineRule="auto"/>
        <w:ind w:firstLineChars="177" w:firstLine="389"/>
        <w:jc w:val="center"/>
        <w:rPr>
          <w:rFonts w:ascii="Times New Roman" w:hAnsi="Times New Roman" w:cs="Times New Roman"/>
          <w:sz w:val="24"/>
          <w:szCs w:val="24"/>
        </w:rPr>
      </w:pPr>
      <w:r>
        <w:rPr>
          <w:noProof/>
        </w:rPr>
        <w:drawing>
          <wp:inline distT="0" distB="0" distL="0" distR="0" wp14:anchorId="1EEC407B" wp14:editId="68726CCC">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C1D12" w:rsidRDefault="00F1118D" w:rsidP="00F1118D">
      <w:pPr>
        <w:pStyle w:val="Caption"/>
        <w:jc w:val="center"/>
      </w:pPr>
      <w:bookmarkStart w:id="165" w:name="_Ref371878429"/>
      <w:bookmarkStart w:id="166" w:name="_Toc373367183"/>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35</w:t>
      </w:r>
      <w:r w:rsidR="00E264CC">
        <w:rPr>
          <w:noProof/>
        </w:rPr>
        <w:fldChar w:fldCharType="end"/>
      </w:r>
      <w:bookmarkEnd w:id="165"/>
      <w:r>
        <w:t xml:space="preserve"> Training time</w:t>
      </w:r>
      <w:r w:rsidRPr="007C31AC">
        <w:t xml:space="preserve"> of stacked autoencoders of various net structures on features of sleep stage dataset</w:t>
      </w:r>
      <w:bookmarkEnd w:id="166"/>
    </w:p>
    <w:p w:rsidR="00F1118D" w:rsidRPr="00F1118D" w:rsidRDefault="00F1118D" w:rsidP="00F1118D"/>
    <w:p w:rsidR="00EC4A85" w:rsidRDefault="00EC4A85" w:rsidP="00EC4A85">
      <w:pPr>
        <w:pStyle w:val="Heading2"/>
      </w:pPr>
      <w:bookmarkStart w:id="167" w:name="_Toc373367125"/>
      <w:r>
        <w:t>3</w:t>
      </w:r>
      <w:r w:rsidRPr="0031223B">
        <w:t>.</w:t>
      </w:r>
      <w:r>
        <w:t>7</w:t>
      </w:r>
      <w:r w:rsidRPr="0031223B">
        <w:t xml:space="preserve"> </w:t>
      </w:r>
      <w:r>
        <w:t>Summary</w:t>
      </w:r>
      <w:bookmarkEnd w:id="167"/>
    </w:p>
    <w:p w:rsidR="0002365B" w:rsidRDefault="0002365B" w:rsidP="00EC4A85">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Followed is the summary of classification accuracy of various network structures of stacked RBMs and stacked autoencoders on both MNIST and the sleep stage datasets </w:t>
      </w:r>
      <w:r>
        <w:rPr>
          <w:rFonts w:ascii="Times New Roman" w:hAnsi="Times New Roman" w:cs="Times New Roman"/>
          <w:sz w:val="24"/>
          <w:szCs w:val="24"/>
        </w:rPr>
        <w:lastRenderedPageBreak/>
        <w:t>with or without pre-processing.</w:t>
      </w:r>
      <w:r w:rsidR="008711C7">
        <w:rPr>
          <w:rFonts w:ascii="Times New Roman" w:hAnsi="Times New Roman" w:cs="Times New Roman"/>
          <w:sz w:val="24"/>
          <w:szCs w:val="24"/>
        </w:rPr>
        <w:t xml:space="preserve"> The listed optimal net structures will be used in the </w:t>
      </w:r>
      <w:r w:rsidR="00570E1B">
        <w:rPr>
          <w:rFonts w:ascii="Times New Roman" w:hAnsi="Times New Roman" w:cs="Times New Roman"/>
          <w:sz w:val="24"/>
          <w:szCs w:val="24"/>
        </w:rPr>
        <w:t>later</w:t>
      </w:r>
      <w:r w:rsidR="008711C7">
        <w:rPr>
          <w:rFonts w:ascii="Times New Roman" w:hAnsi="Times New Roman" w:cs="Times New Roman"/>
          <w:sz w:val="24"/>
          <w:szCs w:val="24"/>
        </w:rPr>
        <w:t xml:space="preserve"> studies.</w:t>
      </w:r>
      <w:r w:rsidR="00FC0071">
        <w:rPr>
          <w:rFonts w:ascii="Times New Roman" w:hAnsi="Times New Roman" w:cs="Times New Roman"/>
          <w:sz w:val="24"/>
          <w:szCs w:val="24"/>
        </w:rPr>
        <w:t xml:space="preserve"> In conclusion, the optimal net structures are highly application-dependent.</w:t>
      </w:r>
    </w:p>
    <w:p w:rsidR="0002365B" w:rsidRDefault="0002365B" w:rsidP="00EC4A85">
      <w:pPr>
        <w:spacing w:after="0" w:line="480" w:lineRule="auto"/>
        <w:ind w:firstLineChars="177" w:firstLine="425"/>
        <w:jc w:val="both"/>
        <w:rPr>
          <w:rFonts w:ascii="Times New Roman" w:hAnsi="Times New Roman" w:cs="Times New Roman"/>
          <w:sz w:val="24"/>
          <w:szCs w:val="24"/>
        </w:rPr>
      </w:pPr>
    </w:p>
    <w:p w:rsidR="00EC4A85" w:rsidRDefault="0002365B" w:rsidP="0002365B">
      <w:pPr>
        <w:pStyle w:val="Caption"/>
        <w:jc w:val="center"/>
        <w:rPr>
          <w:rFonts w:cs="Times New Roman"/>
          <w:sz w:val="24"/>
          <w:szCs w:val="24"/>
        </w:rPr>
      </w:pPr>
      <w:bookmarkStart w:id="168" w:name="_Toc373367200"/>
      <w:r>
        <w:t xml:space="preserve">Table </w:t>
      </w:r>
      <w:r w:rsidR="00E264CC">
        <w:fldChar w:fldCharType="begin"/>
      </w:r>
      <w:r w:rsidR="00E264CC">
        <w:instrText xml:space="preserve"> SEQ Table \* ARABIC </w:instrText>
      </w:r>
      <w:r w:rsidR="00E264CC">
        <w:fldChar w:fldCharType="separate"/>
      </w:r>
      <w:r w:rsidR="007D5162">
        <w:rPr>
          <w:noProof/>
        </w:rPr>
        <w:t>3</w:t>
      </w:r>
      <w:r w:rsidR="00E264CC">
        <w:rPr>
          <w:noProof/>
        </w:rPr>
        <w:fldChar w:fldCharType="end"/>
      </w:r>
      <w:r>
        <w:t xml:space="preserve"> Summary of network structures</w:t>
      </w:r>
      <w:r w:rsidR="006E1C4D">
        <w:t xml:space="preserve"> including optimal settings</w:t>
      </w:r>
      <w:r>
        <w:t xml:space="preserve"> as well as pre-processing techniques on MINIST and sleep stage dataset</w:t>
      </w:r>
      <w:bookmarkEnd w:id="168"/>
    </w:p>
    <w:tbl>
      <w:tblPr>
        <w:tblStyle w:val="TableGrid"/>
        <w:tblW w:w="0" w:type="auto"/>
        <w:tblLook w:val="04A0" w:firstRow="1" w:lastRow="0" w:firstColumn="1" w:lastColumn="0" w:noHBand="0" w:noVBand="1"/>
      </w:tblPr>
      <w:tblGrid>
        <w:gridCol w:w="1278"/>
        <w:gridCol w:w="1710"/>
        <w:gridCol w:w="2970"/>
        <w:gridCol w:w="2898"/>
      </w:tblGrid>
      <w:tr w:rsidR="00FF0D5D" w:rsidTr="0002365B">
        <w:tc>
          <w:tcPr>
            <w:tcW w:w="1278" w:type="dxa"/>
            <w:vAlign w:val="center"/>
          </w:tcPr>
          <w:p w:rsidR="00FF0D5D" w:rsidRDefault="00FF0D5D" w:rsidP="00FF0D5D">
            <w:pPr>
              <w:spacing w:line="480" w:lineRule="auto"/>
              <w:jc w:val="center"/>
              <w:rPr>
                <w:sz w:val="24"/>
                <w:szCs w:val="24"/>
              </w:rPr>
            </w:pPr>
            <w:r>
              <w:rPr>
                <w:sz w:val="24"/>
                <w:szCs w:val="24"/>
              </w:rPr>
              <w:t>Dataset</w:t>
            </w:r>
          </w:p>
        </w:tc>
        <w:tc>
          <w:tcPr>
            <w:tcW w:w="1710" w:type="dxa"/>
            <w:vAlign w:val="center"/>
          </w:tcPr>
          <w:p w:rsidR="00FF0D5D" w:rsidRDefault="00FF0D5D" w:rsidP="00FF0D5D">
            <w:pPr>
              <w:spacing w:line="480" w:lineRule="auto"/>
              <w:jc w:val="center"/>
              <w:rPr>
                <w:sz w:val="24"/>
                <w:szCs w:val="24"/>
              </w:rPr>
            </w:pPr>
            <w:r>
              <w:rPr>
                <w:sz w:val="24"/>
                <w:szCs w:val="24"/>
              </w:rPr>
              <w:t>Pre-processing</w:t>
            </w:r>
          </w:p>
        </w:tc>
        <w:tc>
          <w:tcPr>
            <w:tcW w:w="2970" w:type="dxa"/>
            <w:vAlign w:val="center"/>
          </w:tcPr>
          <w:p w:rsidR="00FF0D5D" w:rsidRDefault="00FF0D5D" w:rsidP="00FF0D5D">
            <w:pPr>
              <w:spacing w:line="480" w:lineRule="auto"/>
              <w:jc w:val="center"/>
              <w:rPr>
                <w:sz w:val="24"/>
                <w:szCs w:val="24"/>
              </w:rPr>
            </w:pPr>
            <w:r>
              <w:rPr>
                <w:sz w:val="24"/>
                <w:szCs w:val="24"/>
              </w:rPr>
              <w:t>stacked RBMs</w:t>
            </w:r>
          </w:p>
        </w:tc>
        <w:tc>
          <w:tcPr>
            <w:tcW w:w="2898" w:type="dxa"/>
            <w:vAlign w:val="center"/>
          </w:tcPr>
          <w:p w:rsidR="00FF0D5D" w:rsidRDefault="00FF0D5D" w:rsidP="00FF0D5D">
            <w:pPr>
              <w:spacing w:line="480" w:lineRule="auto"/>
              <w:jc w:val="center"/>
              <w:rPr>
                <w:sz w:val="24"/>
                <w:szCs w:val="24"/>
              </w:rPr>
            </w:pPr>
            <w:r>
              <w:rPr>
                <w:sz w:val="24"/>
                <w:szCs w:val="24"/>
              </w:rPr>
              <w:t>stacked autoencoders</w:t>
            </w:r>
          </w:p>
        </w:tc>
      </w:tr>
      <w:tr w:rsidR="00FF0D5D" w:rsidTr="0002365B">
        <w:tc>
          <w:tcPr>
            <w:tcW w:w="1278" w:type="dxa"/>
            <w:vMerge w:val="restart"/>
            <w:vAlign w:val="center"/>
          </w:tcPr>
          <w:p w:rsidR="00FF0D5D" w:rsidRDefault="00FF0D5D" w:rsidP="00FF0D5D">
            <w:pPr>
              <w:spacing w:line="480" w:lineRule="auto"/>
              <w:jc w:val="center"/>
              <w:rPr>
                <w:sz w:val="24"/>
                <w:szCs w:val="24"/>
              </w:rPr>
            </w:pPr>
            <w:r>
              <w:rPr>
                <w:sz w:val="24"/>
                <w:szCs w:val="24"/>
              </w:rPr>
              <w:t>MNIST</w:t>
            </w:r>
          </w:p>
        </w:tc>
        <w:tc>
          <w:tcPr>
            <w:tcW w:w="1710" w:type="dxa"/>
            <w:vAlign w:val="center"/>
          </w:tcPr>
          <w:p w:rsidR="00FF0D5D" w:rsidRDefault="00FF0D5D" w:rsidP="00FF0D5D">
            <w:pPr>
              <w:spacing w:line="480" w:lineRule="auto"/>
              <w:jc w:val="center"/>
              <w:rPr>
                <w:sz w:val="24"/>
                <w:szCs w:val="24"/>
              </w:rPr>
            </w:pPr>
            <w:r>
              <w:rPr>
                <w:sz w:val="24"/>
                <w:szCs w:val="24"/>
              </w:rPr>
              <w:t>raw</w:t>
            </w:r>
          </w:p>
        </w:tc>
        <w:tc>
          <w:tcPr>
            <w:tcW w:w="2970" w:type="dxa"/>
            <w:vAlign w:val="center"/>
          </w:tcPr>
          <w:p w:rsidR="00C73CFF" w:rsidRPr="00C73CFF" w:rsidRDefault="00C73CFF" w:rsidP="00C73CFF">
            <w:pPr>
              <w:spacing w:line="480" w:lineRule="auto"/>
              <w:jc w:val="center"/>
              <w:rPr>
                <w:sz w:val="24"/>
                <w:szCs w:val="24"/>
              </w:rPr>
            </w:pPr>
            <w:r w:rsidRPr="00C73CFF">
              <w:rPr>
                <w:sz w:val="24"/>
                <w:szCs w:val="24"/>
              </w:rPr>
              <w:t>Good in any net structures</w:t>
            </w:r>
          </w:p>
          <w:p w:rsidR="00FF0D5D" w:rsidRDefault="00C73CFF" w:rsidP="00C73CFF">
            <w:pPr>
              <w:spacing w:line="480" w:lineRule="auto"/>
              <w:jc w:val="center"/>
              <w:rPr>
                <w:sz w:val="24"/>
                <w:szCs w:val="24"/>
              </w:rPr>
            </w:pPr>
            <w:r w:rsidRPr="00C73CFF">
              <w:rPr>
                <w:sz w:val="24"/>
                <w:szCs w:val="24"/>
              </w:rPr>
              <w:t>[500 500 500]</w:t>
            </w:r>
          </w:p>
        </w:tc>
        <w:tc>
          <w:tcPr>
            <w:tcW w:w="2898" w:type="dxa"/>
            <w:vAlign w:val="center"/>
          </w:tcPr>
          <w:p w:rsidR="00C73CFF" w:rsidRPr="00C73CFF" w:rsidRDefault="00C73CFF" w:rsidP="00C73CFF">
            <w:pPr>
              <w:spacing w:line="480" w:lineRule="auto"/>
              <w:jc w:val="center"/>
              <w:rPr>
                <w:sz w:val="24"/>
                <w:szCs w:val="24"/>
              </w:rPr>
            </w:pPr>
            <w:r w:rsidRPr="00C73CFF">
              <w:rPr>
                <w:sz w:val="24"/>
                <w:szCs w:val="24"/>
              </w:rPr>
              <w:t>Good, except when hidden nodes are too few</w:t>
            </w:r>
          </w:p>
          <w:p w:rsidR="00FF0D5D" w:rsidRDefault="00C73CFF" w:rsidP="00C73CFF">
            <w:pPr>
              <w:spacing w:line="480" w:lineRule="auto"/>
              <w:jc w:val="center"/>
              <w:rPr>
                <w:sz w:val="24"/>
                <w:szCs w:val="24"/>
              </w:rPr>
            </w:pPr>
            <w:r w:rsidRPr="00C73CFF">
              <w:rPr>
                <w:sz w:val="24"/>
                <w:szCs w:val="24"/>
              </w:rPr>
              <w:t>[200 200]</w:t>
            </w:r>
          </w:p>
        </w:tc>
      </w:tr>
      <w:tr w:rsidR="00FF0D5D" w:rsidTr="0002365B">
        <w:tc>
          <w:tcPr>
            <w:tcW w:w="1278" w:type="dxa"/>
            <w:vMerge/>
            <w:vAlign w:val="center"/>
          </w:tcPr>
          <w:p w:rsidR="00FF0D5D" w:rsidRDefault="00FF0D5D" w:rsidP="00FF0D5D">
            <w:pPr>
              <w:spacing w:line="480" w:lineRule="auto"/>
              <w:jc w:val="center"/>
              <w:rPr>
                <w:sz w:val="24"/>
                <w:szCs w:val="24"/>
              </w:rPr>
            </w:pPr>
          </w:p>
        </w:tc>
        <w:tc>
          <w:tcPr>
            <w:tcW w:w="1710" w:type="dxa"/>
            <w:vAlign w:val="center"/>
          </w:tcPr>
          <w:p w:rsidR="00FF0D5D" w:rsidRDefault="00FF0D5D" w:rsidP="00FF0D5D">
            <w:pPr>
              <w:spacing w:line="480" w:lineRule="auto"/>
              <w:jc w:val="center"/>
              <w:rPr>
                <w:sz w:val="24"/>
                <w:szCs w:val="24"/>
              </w:rPr>
            </w:pPr>
            <w:r>
              <w:rPr>
                <w:sz w:val="24"/>
                <w:szCs w:val="24"/>
              </w:rPr>
              <w:t>PCA95% whitened</w:t>
            </w:r>
          </w:p>
        </w:tc>
        <w:tc>
          <w:tcPr>
            <w:tcW w:w="2970" w:type="dxa"/>
            <w:vAlign w:val="center"/>
          </w:tcPr>
          <w:p w:rsidR="00C73CFF" w:rsidRPr="00C73CFF" w:rsidRDefault="00C73CFF" w:rsidP="00C73CFF">
            <w:pPr>
              <w:spacing w:line="480" w:lineRule="auto"/>
              <w:jc w:val="center"/>
              <w:rPr>
                <w:sz w:val="24"/>
                <w:szCs w:val="24"/>
              </w:rPr>
            </w:pPr>
            <w:r w:rsidRPr="00C73CFF">
              <w:rPr>
                <w:sz w:val="24"/>
                <w:szCs w:val="24"/>
              </w:rPr>
              <w:t>Sensitive to number of layers</w:t>
            </w:r>
          </w:p>
          <w:p w:rsidR="00FF0D5D" w:rsidRDefault="00C73CFF" w:rsidP="00C73CFF">
            <w:pPr>
              <w:spacing w:line="480" w:lineRule="auto"/>
              <w:jc w:val="center"/>
              <w:rPr>
                <w:sz w:val="24"/>
                <w:szCs w:val="24"/>
              </w:rPr>
            </w:pPr>
            <w:r w:rsidRPr="00C73CFF">
              <w:rPr>
                <w:sz w:val="24"/>
                <w:szCs w:val="24"/>
              </w:rPr>
              <w:t>[200 200]</w:t>
            </w:r>
          </w:p>
        </w:tc>
        <w:tc>
          <w:tcPr>
            <w:tcW w:w="2898" w:type="dxa"/>
            <w:vAlign w:val="center"/>
          </w:tcPr>
          <w:p w:rsidR="00C73CFF" w:rsidRPr="00C73CFF" w:rsidRDefault="00C73CFF" w:rsidP="00C73CFF">
            <w:pPr>
              <w:spacing w:line="480" w:lineRule="auto"/>
              <w:jc w:val="center"/>
              <w:rPr>
                <w:sz w:val="24"/>
                <w:szCs w:val="24"/>
              </w:rPr>
            </w:pPr>
            <w:r w:rsidRPr="00C73CFF">
              <w:rPr>
                <w:sz w:val="24"/>
                <w:szCs w:val="24"/>
              </w:rPr>
              <w:t>Sensitive to number of nodes</w:t>
            </w:r>
          </w:p>
          <w:p w:rsidR="00FF0D5D" w:rsidRDefault="00C73CFF" w:rsidP="00C73CFF">
            <w:pPr>
              <w:spacing w:line="480" w:lineRule="auto"/>
              <w:jc w:val="center"/>
              <w:rPr>
                <w:sz w:val="24"/>
                <w:szCs w:val="24"/>
              </w:rPr>
            </w:pPr>
            <w:r w:rsidRPr="00C73CFF">
              <w:rPr>
                <w:sz w:val="24"/>
                <w:szCs w:val="24"/>
              </w:rPr>
              <w:t>[300]</w:t>
            </w:r>
          </w:p>
        </w:tc>
      </w:tr>
      <w:tr w:rsidR="00FF0D5D" w:rsidTr="0002365B">
        <w:tc>
          <w:tcPr>
            <w:tcW w:w="1278" w:type="dxa"/>
            <w:vMerge w:val="restart"/>
            <w:vAlign w:val="center"/>
          </w:tcPr>
          <w:p w:rsidR="00FF0D5D" w:rsidRDefault="00FF0D5D" w:rsidP="00FF0D5D">
            <w:pPr>
              <w:spacing w:line="480" w:lineRule="auto"/>
              <w:jc w:val="center"/>
              <w:rPr>
                <w:sz w:val="24"/>
                <w:szCs w:val="24"/>
              </w:rPr>
            </w:pPr>
            <w:r>
              <w:rPr>
                <w:sz w:val="24"/>
                <w:szCs w:val="24"/>
              </w:rPr>
              <w:t>sleep stage dataset</w:t>
            </w:r>
          </w:p>
        </w:tc>
        <w:tc>
          <w:tcPr>
            <w:tcW w:w="1710" w:type="dxa"/>
            <w:vAlign w:val="center"/>
          </w:tcPr>
          <w:p w:rsidR="00FF0D5D" w:rsidRDefault="00FF0D5D" w:rsidP="00FF0D5D">
            <w:pPr>
              <w:spacing w:line="480" w:lineRule="auto"/>
              <w:jc w:val="center"/>
              <w:rPr>
                <w:sz w:val="24"/>
                <w:szCs w:val="24"/>
              </w:rPr>
            </w:pPr>
            <w:r>
              <w:rPr>
                <w:sz w:val="24"/>
                <w:szCs w:val="24"/>
              </w:rPr>
              <w:t>raw</w:t>
            </w:r>
          </w:p>
        </w:tc>
        <w:tc>
          <w:tcPr>
            <w:tcW w:w="2970" w:type="dxa"/>
            <w:vAlign w:val="center"/>
          </w:tcPr>
          <w:p w:rsidR="00C73CFF" w:rsidRPr="00C73CFF" w:rsidRDefault="00C73CFF" w:rsidP="00C73CFF">
            <w:pPr>
              <w:spacing w:line="480" w:lineRule="auto"/>
              <w:jc w:val="center"/>
              <w:rPr>
                <w:sz w:val="24"/>
                <w:szCs w:val="24"/>
              </w:rPr>
            </w:pPr>
            <w:r w:rsidRPr="00C73CFF">
              <w:rPr>
                <w:sz w:val="24"/>
                <w:szCs w:val="24"/>
              </w:rPr>
              <w:t>Good in any net structures</w:t>
            </w:r>
          </w:p>
          <w:p w:rsidR="00FF0D5D" w:rsidRDefault="00C73CFF" w:rsidP="00C73CFF">
            <w:pPr>
              <w:spacing w:line="480" w:lineRule="auto"/>
              <w:jc w:val="center"/>
              <w:rPr>
                <w:sz w:val="24"/>
                <w:szCs w:val="24"/>
              </w:rPr>
            </w:pPr>
            <w:r w:rsidRPr="00C73CFF">
              <w:rPr>
                <w:sz w:val="24"/>
                <w:szCs w:val="24"/>
              </w:rPr>
              <w:t>[200]</w:t>
            </w:r>
          </w:p>
        </w:tc>
        <w:tc>
          <w:tcPr>
            <w:tcW w:w="2898" w:type="dxa"/>
            <w:vAlign w:val="center"/>
          </w:tcPr>
          <w:p w:rsidR="00FF0D5D" w:rsidRDefault="00861B1F" w:rsidP="00FF0D5D">
            <w:pPr>
              <w:spacing w:line="480" w:lineRule="auto"/>
              <w:jc w:val="center"/>
              <w:rPr>
                <w:sz w:val="24"/>
                <w:szCs w:val="24"/>
              </w:rPr>
            </w:pPr>
            <w:r>
              <w:rPr>
                <w:sz w:val="24"/>
                <w:szCs w:val="24"/>
              </w:rPr>
              <w:t>NA</w:t>
            </w:r>
          </w:p>
        </w:tc>
      </w:tr>
      <w:tr w:rsidR="00FF0D5D" w:rsidTr="0002365B">
        <w:tc>
          <w:tcPr>
            <w:tcW w:w="1278" w:type="dxa"/>
            <w:vMerge/>
            <w:vAlign w:val="center"/>
          </w:tcPr>
          <w:p w:rsidR="00FF0D5D" w:rsidRDefault="00FF0D5D" w:rsidP="00FF0D5D">
            <w:pPr>
              <w:spacing w:line="480" w:lineRule="auto"/>
              <w:jc w:val="center"/>
              <w:rPr>
                <w:sz w:val="24"/>
                <w:szCs w:val="24"/>
              </w:rPr>
            </w:pPr>
          </w:p>
        </w:tc>
        <w:tc>
          <w:tcPr>
            <w:tcW w:w="1710" w:type="dxa"/>
            <w:vAlign w:val="center"/>
          </w:tcPr>
          <w:p w:rsidR="00FF0D5D" w:rsidRDefault="00FF0D5D" w:rsidP="00FF0D5D">
            <w:pPr>
              <w:spacing w:line="480" w:lineRule="auto"/>
              <w:jc w:val="center"/>
              <w:rPr>
                <w:sz w:val="24"/>
                <w:szCs w:val="24"/>
              </w:rPr>
            </w:pPr>
            <w:r>
              <w:rPr>
                <w:sz w:val="24"/>
                <w:szCs w:val="24"/>
              </w:rPr>
              <w:t>28 features</w:t>
            </w:r>
          </w:p>
        </w:tc>
        <w:tc>
          <w:tcPr>
            <w:tcW w:w="2970" w:type="dxa"/>
            <w:vAlign w:val="center"/>
          </w:tcPr>
          <w:p w:rsidR="00FF0D5D" w:rsidRDefault="00E92CB7" w:rsidP="00FF0D5D">
            <w:pPr>
              <w:spacing w:line="480" w:lineRule="auto"/>
              <w:jc w:val="center"/>
              <w:rPr>
                <w:sz w:val="24"/>
                <w:szCs w:val="24"/>
              </w:rPr>
            </w:pPr>
            <w:r>
              <w:rPr>
                <w:sz w:val="24"/>
                <w:szCs w:val="24"/>
              </w:rPr>
              <w:t>sensitive to number of nodes</w:t>
            </w:r>
          </w:p>
          <w:p w:rsidR="00C73CFF" w:rsidRDefault="00C73CFF" w:rsidP="00C73CFF">
            <w:pPr>
              <w:spacing w:line="480" w:lineRule="auto"/>
              <w:jc w:val="center"/>
              <w:rPr>
                <w:sz w:val="24"/>
                <w:szCs w:val="24"/>
              </w:rPr>
            </w:pPr>
            <w:r w:rsidRPr="00C73CFF">
              <w:rPr>
                <w:sz w:val="24"/>
                <w:szCs w:val="24"/>
              </w:rPr>
              <w:t>[50]</w:t>
            </w:r>
          </w:p>
        </w:tc>
        <w:tc>
          <w:tcPr>
            <w:tcW w:w="2898" w:type="dxa"/>
            <w:vAlign w:val="center"/>
          </w:tcPr>
          <w:p w:rsidR="00FF0D5D" w:rsidRDefault="00E92CB7" w:rsidP="00FF0D5D">
            <w:pPr>
              <w:spacing w:line="480" w:lineRule="auto"/>
              <w:jc w:val="center"/>
              <w:rPr>
                <w:sz w:val="24"/>
                <w:szCs w:val="24"/>
              </w:rPr>
            </w:pPr>
            <w:r>
              <w:rPr>
                <w:sz w:val="24"/>
                <w:szCs w:val="24"/>
              </w:rPr>
              <w:t>very sensitive to number of layers</w:t>
            </w:r>
          </w:p>
          <w:p w:rsidR="00C73CFF" w:rsidRDefault="00C73CFF" w:rsidP="00C73CFF">
            <w:pPr>
              <w:spacing w:line="480" w:lineRule="auto"/>
              <w:jc w:val="center"/>
              <w:rPr>
                <w:sz w:val="24"/>
                <w:szCs w:val="24"/>
              </w:rPr>
            </w:pPr>
            <w:r w:rsidRPr="00C73CFF">
              <w:rPr>
                <w:sz w:val="24"/>
                <w:szCs w:val="24"/>
              </w:rPr>
              <w:t>[50]</w:t>
            </w:r>
          </w:p>
        </w:tc>
      </w:tr>
    </w:tbl>
    <w:p w:rsidR="00FF0D5D" w:rsidRDefault="00FF0D5D" w:rsidP="00EC4A85">
      <w:pPr>
        <w:spacing w:after="0" w:line="480" w:lineRule="auto"/>
        <w:ind w:firstLineChars="177" w:firstLine="425"/>
        <w:jc w:val="both"/>
        <w:rPr>
          <w:rFonts w:ascii="Times New Roman" w:hAnsi="Times New Roman" w:cs="Times New Roman"/>
          <w:sz w:val="24"/>
          <w:szCs w:val="24"/>
        </w:rPr>
      </w:pPr>
    </w:p>
    <w:p w:rsidR="00FE6ED4" w:rsidRPr="00AD5A59" w:rsidRDefault="00FE6ED4" w:rsidP="00AD5A59">
      <w:pPr>
        <w:pStyle w:val="Heading4"/>
        <w:rPr>
          <w:rFonts w:ascii="Times New Roman" w:eastAsia="Times New Roman" w:hAnsi="Times New Roman" w:cs="Times New Roman"/>
          <w:i w:val="0"/>
          <w:kern w:val="36"/>
          <w:sz w:val="40"/>
          <w:szCs w:val="48"/>
        </w:rPr>
      </w:pPr>
      <w:r w:rsidRPr="00AD5A59">
        <w:rPr>
          <w:i w:val="0"/>
        </w:rPr>
        <w:br w:type="page"/>
      </w:r>
    </w:p>
    <w:p w:rsidR="00D96A55" w:rsidRPr="0031223B" w:rsidRDefault="00D96A55" w:rsidP="00123D99">
      <w:pPr>
        <w:pStyle w:val="Heading1"/>
        <w:jc w:val="center"/>
      </w:pPr>
      <w:bookmarkStart w:id="169" w:name="_Toc373367126"/>
      <w:r w:rsidRPr="0031223B">
        <w:lastRenderedPageBreak/>
        <w:t xml:space="preserve">Chapter </w:t>
      </w:r>
      <w:bookmarkEnd w:id="100"/>
      <w:bookmarkEnd w:id="101"/>
      <w:r w:rsidR="00FE6ED4">
        <w:t>4</w:t>
      </w:r>
      <w:r w:rsidR="00E43194">
        <w:br/>
      </w:r>
      <w:r w:rsidR="00E43194">
        <w:br/>
      </w:r>
      <w:r w:rsidR="00860838">
        <w:t>A</w:t>
      </w:r>
      <w:r w:rsidR="00582290">
        <w:t>ctive Labeling</w:t>
      </w:r>
      <w:r w:rsidR="00860838">
        <w:t xml:space="preserve"> </w:t>
      </w:r>
      <w:r w:rsidR="00A53DD0">
        <w:t>in Deep Learning</w:t>
      </w:r>
      <w:bookmarkEnd w:id="169"/>
    </w:p>
    <w:p w:rsidR="00C053D0" w:rsidRDefault="00C053D0" w:rsidP="00123D99">
      <w:pPr>
        <w:pStyle w:val="Heading2"/>
      </w:pPr>
      <w:bookmarkStart w:id="170" w:name="_Toc309040885"/>
    </w:p>
    <w:p w:rsidR="007C1A5D" w:rsidRDefault="00FE6ED4" w:rsidP="00123D99">
      <w:pPr>
        <w:pStyle w:val="Heading2"/>
      </w:pPr>
      <w:bookmarkStart w:id="171" w:name="_Toc309046452"/>
      <w:bookmarkStart w:id="172" w:name="_Toc373367127"/>
      <w:r>
        <w:t>4</w:t>
      </w:r>
      <w:r w:rsidR="007C1A5D" w:rsidRPr="0031223B">
        <w:t xml:space="preserve">.1 </w:t>
      </w:r>
      <w:bookmarkEnd w:id="170"/>
      <w:bookmarkEnd w:id="171"/>
      <w:r w:rsidR="006E67FF">
        <w:t>M</w:t>
      </w:r>
      <w:r w:rsidR="00860838">
        <w:t>otivation</w:t>
      </w:r>
      <w:bookmarkEnd w:id="172"/>
    </w:p>
    <w:p w:rsidR="00507E4B" w:rsidRPr="00507E4B" w:rsidRDefault="00507E4B" w:rsidP="00507E4B"/>
    <w:p w:rsidR="0034767C" w:rsidRDefault="00F676B4" w:rsidP="0034767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In a semi-supervised learning paradigm</w:t>
      </w:r>
      <w:r w:rsidR="00B034AB">
        <w:rPr>
          <w:rFonts w:ascii="Times New Roman" w:hAnsi="Times New Roman" w:cs="Times New Roman"/>
          <w:sz w:val="24"/>
          <w:szCs w:val="24"/>
        </w:rPr>
        <w:t xml:space="preserve"> such as deep learning</w:t>
      </w:r>
      <w:r>
        <w:rPr>
          <w:rFonts w:ascii="Times New Roman" w:hAnsi="Times New Roman" w:cs="Times New Roman"/>
          <w:sz w:val="24"/>
          <w:szCs w:val="24"/>
        </w:rPr>
        <w:t>, u</w:t>
      </w:r>
      <w:r w:rsidR="0034767C" w:rsidRPr="0034767C">
        <w:rPr>
          <w:rFonts w:ascii="Times New Roman" w:hAnsi="Times New Roman" w:cs="Times New Roman"/>
          <w:sz w:val="24"/>
          <w:szCs w:val="24"/>
        </w:rPr>
        <w:t>nlabeled data are easy to get</w:t>
      </w:r>
      <w:r w:rsidR="00512095">
        <w:rPr>
          <w:rFonts w:ascii="Times New Roman" w:hAnsi="Times New Roman" w:cs="Times New Roman"/>
          <w:sz w:val="24"/>
          <w:szCs w:val="24"/>
        </w:rPr>
        <w:t xml:space="preserve"> at low or no extra cost</w:t>
      </w:r>
      <w:r w:rsidR="0034767C" w:rsidRPr="0034767C">
        <w:rPr>
          <w:rFonts w:ascii="Times New Roman" w:hAnsi="Times New Roman" w:cs="Times New Roman"/>
          <w:sz w:val="24"/>
          <w:szCs w:val="24"/>
        </w:rPr>
        <w:t>, but labeled data are expensive. Due to limited resources, only very few labeled data can be obtained</w:t>
      </w:r>
      <w:r w:rsidR="00150225">
        <w:rPr>
          <w:rFonts w:ascii="Times New Roman" w:hAnsi="Times New Roman" w:cs="Times New Roman"/>
          <w:sz w:val="24"/>
          <w:szCs w:val="24"/>
        </w:rPr>
        <w:t xml:space="preserve"> given a certain budget</w:t>
      </w:r>
      <w:r w:rsidR="0034767C" w:rsidRPr="0034767C">
        <w:rPr>
          <w:rFonts w:ascii="Times New Roman" w:hAnsi="Times New Roman" w:cs="Times New Roman"/>
          <w:sz w:val="24"/>
          <w:szCs w:val="24"/>
        </w:rPr>
        <w:t xml:space="preserve">. </w:t>
      </w:r>
      <w:r w:rsidR="00D00182">
        <w:rPr>
          <w:rFonts w:ascii="Times New Roman" w:hAnsi="Times New Roman" w:cs="Times New Roman"/>
          <w:sz w:val="24"/>
          <w:szCs w:val="24"/>
        </w:rPr>
        <w:t xml:space="preserve">For example, in a classification problem on physiological data from biosensors, the unlabeled data can be obtained by </w:t>
      </w:r>
      <w:r w:rsidR="007C46B6">
        <w:rPr>
          <w:rFonts w:ascii="Times New Roman" w:hAnsi="Times New Roman" w:cs="Times New Roman"/>
          <w:sz w:val="24"/>
          <w:szCs w:val="24"/>
        </w:rPr>
        <w:t xml:space="preserve">simply </w:t>
      </w:r>
      <w:r w:rsidR="00D00182">
        <w:rPr>
          <w:rFonts w:ascii="Times New Roman" w:hAnsi="Times New Roman" w:cs="Times New Roman"/>
          <w:sz w:val="24"/>
          <w:szCs w:val="24"/>
        </w:rPr>
        <w:t xml:space="preserve">asking subjects to wear sensors day and night, but labeled data may not be available until human experts </w:t>
      </w:r>
      <w:r w:rsidR="00F8539C">
        <w:rPr>
          <w:rFonts w:ascii="Times New Roman" w:hAnsi="Times New Roman" w:cs="Times New Roman"/>
          <w:sz w:val="24"/>
          <w:szCs w:val="24"/>
        </w:rPr>
        <w:t>manually make annotations</w:t>
      </w:r>
      <w:r w:rsidR="006A5A97">
        <w:rPr>
          <w:rFonts w:ascii="Times New Roman" w:hAnsi="Times New Roman" w:cs="Times New Roman"/>
          <w:sz w:val="24"/>
          <w:szCs w:val="24"/>
        </w:rPr>
        <w:t xml:space="preserve"> on </w:t>
      </w:r>
      <w:r w:rsidR="007C46B6">
        <w:rPr>
          <w:rFonts w:ascii="Times New Roman" w:hAnsi="Times New Roman" w:cs="Times New Roman"/>
          <w:sz w:val="24"/>
          <w:szCs w:val="24"/>
        </w:rPr>
        <w:t>selected</w:t>
      </w:r>
      <w:r w:rsidR="006A5A97">
        <w:rPr>
          <w:rFonts w:ascii="Times New Roman" w:hAnsi="Times New Roman" w:cs="Times New Roman"/>
          <w:sz w:val="24"/>
          <w:szCs w:val="24"/>
        </w:rPr>
        <w:t xml:space="preserve"> unlabeled samples</w:t>
      </w:r>
      <w:r w:rsidR="00D00182">
        <w:rPr>
          <w:rFonts w:ascii="Times New Roman" w:hAnsi="Times New Roman" w:cs="Times New Roman"/>
          <w:sz w:val="24"/>
          <w:szCs w:val="24"/>
        </w:rPr>
        <w:t xml:space="preserve">. </w:t>
      </w:r>
      <w:r w:rsidR="0034767C" w:rsidRPr="0034767C">
        <w:rPr>
          <w:rFonts w:ascii="Times New Roman" w:hAnsi="Times New Roman" w:cs="Times New Roman"/>
          <w:sz w:val="24"/>
          <w:szCs w:val="24"/>
        </w:rPr>
        <w:t>Therefore, to ma</w:t>
      </w:r>
      <w:r w:rsidR="00700223">
        <w:rPr>
          <w:rFonts w:ascii="Times New Roman" w:hAnsi="Times New Roman" w:cs="Times New Roman"/>
          <w:sz w:val="24"/>
          <w:szCs w:val="24"/>
        </w:rPr>
        <w:t>ke the best use of the budget</w:t>
      </w:r>
      <w:r w:rsidR="004406A2">
        <w:rPr>
          <w:rFonts w:ascii="Times New Roman" w:hAnsi="Times New Roman" w:cs="Times New Roman"/>
          <w:sz w:val="24"/>
          <w:szCs w:val="24"/>
        </w:rPr>
        <w:t xml:space="preserve"> for a discriminative learning task</w:t>
      </w:r>
      <w:r w:rsidR="00150225" w:rsidRPr="0034767C">
        <w:rPr>
          <w:rFonts w:ascii="Times New Roman" w:hAnsi="Times New Roman" w:cs="Times New Roman"/>
          <w:sz w:val="24"/>
          <w:szCs w:val="24"/>
        </w:rPr>
        <w:t>, it</w:t>
      </w:r>
      <w:r w:rsidR="0034767C" w:rsidRPr="0034767C">
        <w:rPr>
          <w:rFonts w:ascii="Times New Roman" w:hAnsi="Times New Roman" w:cs="Times New Roman"/>
          <w:sz w:val="24"/>
          <w:szCs w:val="24"/>
        </w:rPr>
        <w:t xml:space="preserve"> would be useful</w:t>
      </w:r>
      <w:r w:rsidR="007274AF">
        <w:rPr>
          <w:rFonts w:ascii="Times New Roman" w:hAnsi="Times New Roman" w:cs="Times New Roman"/>
          <w:sz w:val="24"/>
          <w:szCs w:val="24"/>
        </w:rPr>
        <w:t xml:space="preserve"> to propose an algorithm to carefully choose</w:t>
      </w:r>
      <w:r w:rsidR="0034767C" w:rsidRPr="0034767C">
        <w:rPr>
          <w:rFonts w:ascii="Times New Roman" w:hAnsi="Times New Roman" w:cs="Times New Roman"/>
          <w:sz w:val="24"/>
          <w:szCs w:val="24"/>
        </w:rPr>
        <w:t xml:space="preserve"> unlabeled samples to be labeled.</w:t>
      </w:r>
    </w:p>
    <w:p w:rsidR="006A5A97" w:rsidRDefault="000C463A" w:rsidP="0034767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Active learning</w:t>
      </w:r>
      <w:r w:rsidR="00307E71">
        <w:rPr>
          <w:rFonts w:ascii="Times New Roman" w:hAnsi="Times New Roman" w:cs="Times New Roman"/>
          <w:sz w:val="24"/>
          <w:szCs w:val="24"/>
        </w:rPr>
        <w:t xml:space="preserve"> (AL)</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B73B1B">
        <w:rPr>
          <w:rFonts w:ascii="Times New Roman" w:hAnsi="Times New Roman" w:cs="Times New Roman"/>
          <w:sz w:val="24"/>
          <w:szCs w:val="24"/>
        </w:rPr>
        <w:instrText xml:space="preserve"> ADDIN EN.CITE &lt;EndNote&gt;&lt;Cite&gt;&lt;Author&gt;Settles&lt;/Author&gt;&lt;Year&gt;2010&lt;/Year&gt;&lt;RecNum&gt;69&lt;/RecNum&gt;&lt;DisplayText&gt;[4]&lt;/DisplayText&gt;&lt;record&gt;&lt;rec-number&gt;69&lt;/rec-number&gt;&lt;foreign-keys&gt;&lt;key app="EN" db-id="pastd52zrafdaueereqvdps9eaefxztrdfsz"&gt;69&lt;/key&gt;&lt;/foreign-keys&gt;&lt;ref-type name="Journal Article"&gt;17&lt;/ref-type&gt;&lt;contributors&gt;&lt;authors&gt;&lt;author&gt;Settles, Burr&lt;/author&gt;&lt;/authors&gt;&lt;/contributors&gt;&lt;titles&gt;&lt;title&gt;Active learning literature survey&lt;/title&gt;&lt;secondary-title&gt;University of Wisconsin, Madison&lt;/secondary-title&gt;&lt;/titles&gt;&lt;periodical&gt;&lt;full-title&gt;University of Wisconsin, Madison&lt;/full-title&gt;&lt;/periodical&gt;&lt;dates&gt;&lt;year&gt;2010&lt;/year&gt;&lt;/dates&gt;&lt;urls&gt;&lt;/urls&gt;&lt;research-notes&gt;active learning&lt;/research-notes&gt;&lt;/record&gt;&lt;/Cite&gt;&lt;/EndNote&gt;</w:instrText>
      </w:r>
      <w:r>
        <w:rPr>
          <w:rFonts w:ascii="Times New Roman" w:hAnsi="Times New Roman" w:cs="Times New Roman"/>
          <w:sz w:val="24"/>
          <w:szCs w:val="24"/>
        </w:rPr>
        <w:fldChar w:fldCharType="separate"/>
      </w:r>
      <w:r w:rsidR="00B73B1B">
        <w:rPr>
          <w:rFonts w:ascii="Times New Roman" w:hAnsi="Times New Roman" w:cs="Times New Roman"/>
          <w:noProof/>
          <w:sz w:val="24"/>
          <w:szCs w:val="24"/>
        </w:rPr>
        <w:t>[</w:t>
      </w:r>
      <w:hyperlink w:anchor="_ENREF_4" w:tooltip="Settles, 2010 #69" w:history="1">
        <w:r w:rsidR="00E97759">
          <w:rPr>
            <w:rFonts w:ascii="Times New Roman" w:hAnsi="Times New Roman" w:cs="Times New Roman"/>
            <w:noProof/>
            <w:sz w:val="24"/>
            <w:szCs w:val="24"/>
          </w:rPr>
          <w:t>4</w:t>
        </w:r>
      </w:hyperlink>
      <w:r w:rsidR="00B73B1B">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asks queries in the form of unlabeled instances to be labeled by an oracle (a human annotator). The goal is to achieve high classification accuracy using as few labeled samples as possible. </w:t>
      </w:r>
      <w:r w:rsidR="00591600">
        <w:rPr>
          <w:rFonts w:ascii="Times New Roman" w:hAnsi="Times New Roman" w:cs="Times New Roman"/>
          <w:sz w:val="24"/>
          <w:szCs w:val="24"/>
        </w:rPr>
        <w:t xml:space="preserve">A pool-based active learning queries the samples in the unlabeled pool that are most ambiguous for the current model. </w:t>
      </w:r>
      <w:r w:rsidR="009F23BB">
        <w:rPr>
          <w:rFonts w:ascii="Times New Roman" w:hAnsi="Times New Roman" w:cs="Times New Roman"/>
          <w:sz w:val="24"/>
          <w:szCs w:val="24"/>
        </w:rPr>
        <w:t xml:space="preserve">The newly labeled samples are added to the labeled pool and used to retrain the model. The two processes form a cycle as shown in </w:t>
      </w:r>
      <w:r w:rsidR="009F23BB">
        <w:rPr>
          <w:rFonts w:ascii="Times New Roman" w:hAnsi="Times New Roman" w:cs="Times New Roman"/>
          <w:sz w:val="24"/>
          <w:szCs w:val="24"/>
        </w:rPr>
        <w:fldChar w:fldCharType="begin"/>
      </w:r>
      <w:r w:rsidR="009F23BB">
        <w:rPr>
          <w:rFonts w:ascii="Times New Roman" w:hAnsi="Times New Roman" w:cs="Times New Roman"/>
          <w:sz w:val="24"/>
          <w:szCs w:val="24"/>
        </w:rPr>
        <w:instrText xml:space="preserve"> REF _Ref355220649 \h </w:instrText>
      </w:r>
      <w:r w:rsidR="009F23BB">
        <w:rPr>
          <w:rFonts w:ascii="Times New Roman" w:hAnsi="Times New Roman" w:cs="Times New Roman"/>
          <w:sz w:val="24"/>
          <w:szCs w:val="24"/>
        </w:rPr>
      </w:r>
      <w:r w:rsidR="009F23BB">
        <w:rPr>
          <w:rFonts w:ascii="Times New Roman" w:hAnsi="Times New Roman" w:cs="Times New Roman"/>
          <w:sz w:val="24"/>
          <w:szCs w:val="24"/>
        </w:rPr>
        <w:fldChar w:fldCharType="separate"/>
      </w:r>
      <w:r w:rsidR="007D5162">
        <w:t xml:space="preserve">Fig. </w:t>
      </w:r>
      <w:r w:rsidR="007D5162">
        <w:rPr>
          <w:noProof/>
        </w:rPr>
        <w:t>36</w:t>
      </w:r>
      <w:r w:rsidR="009F23BB">
        <w:rPr>
          <w:rFonts w:ascii="Times New Roman" w:hAnsi="Times New Roman" w:cs="Times New Roman"/>
          <w:sz w:val="24"/>
          <w:szCs w:val="24"/>
        </w:rPr>
        <w:fldChar w:fldCharType="end"/>
      </w:r>
      <w:r w:rsidR="009F23BB">
        <w:rPr>
          <w:rFonts w:ascii="Times New Roman" w:hAnsi="Times New Roman" w:cs="Times New Roman"/>
          <w:sz w:val="24"/>
          <w:szCs w:val="24"/>
        </w:rPr>
        <w:t xml:space="preserve">. </w:t>
      </w:r>
      <w:r>
        <w:rPr>
          <w:rFonts w:ascii="Times New Roman" w:hAnsi="Times New Roman" w:cs="Times New Roman"/>
          <w:sz w:val="24"/>
          <w:szCs w:val="24"/>
        </w:rPr>
        <w:t>The problem to be solved in this chapter falls into the field of active learning.</w:t>
      </w:r>
    </w:p>
    <w:p w:rsidR="000C463A" w:rsidRDefault="000C463A" w:rsidP="0034767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lastRenderedPageBreak/>
        <w:t>To the best of my knowledge, there are no active learning</w:t>
      </w:r>
      <w:r w:rsidR="00591600">
        <w:rPr>
          <w:rFonts w:ascii="Times New Roman" w:hAnsi="Times New Roman" w:cs="Times New Roman"/>
          <w:sz w:val="24"/>
          <w:szCs w:val="24"/>
        </w:rPr>
        <w:t xml:space="preserve"> algorithms applied in DBNs except for</w:t>
      </w:r>
      <w:r w:rsidR="00103FA0">
        <w:rPr>
          <w:rFonts w:ascii="Times New Roman" w:hAnsi="Times New Roman" w:cs="Times New Roman"/>
          <w:sz w:val="24"/>
          <w:szCs w:val="24"/>
        </w:rPr>
        <w:t xml:space="preserve"> Active Deep Networks (ADNs) proposed by</w:t>
      </w:r>
      <w:r w:rsidR="00591600">
        <w:rPr>
          <w:rFonts w:ascii="Times New Roman" w:hAnsi="Times New Roman" w:cs="Times New Roman"/>
          <w:sz w:val="24"/>
          <w:szCs w:val="24"/>
        </w:rPr>
        <w:t xml:space="preserve"> </w:t>
      </w:r>
      <w:r w:rsidR="00BC051C">
        <w:rPr>
          <w:rFonts w:ascii="Times New Roman" w:hAnsi="Times New Roman" w:cs="Times New Roman"/>
          <w:sz w:val="24"/>
          <w:szCs w:val="24"/>
        </w:rPr>
        <w:fldChar w:fldCharType="begin"/>
      </w:r>
      <w:r w:rsidR="00ED0DA4">
        <w:rPr>
          <w:rFonts w:ascii="Times New Roman" w:hAnsi="Times New Roman" w:cs="Times New Roman"/>
          <w:sz w:val="24"/>
          <w:szCs w:val="24"/>
        </w:rPr>
        <w:instrText xml:space="preserve"> ADDIN EN.CITE &lt;EndNote&gt;&lt;Cite&gt;&lt;Author&gt;Zhou&lt;/Author&gt;&lt;Year&gt;2010&lt;/Year&gt;&lt;RecNum&gt;71&lt;/RecNum&gt;&lt;DisplayText&gt;[39]&lt;/DisplayText&gt;&lt;record&gt;&lt;rec-number&gt;71&lt;/rec-number&gt;&lt;foreign-keys&gt;&lt;key app="EN" db-id="pastd52zrafdaueereqvdps9eaefxztrdfsz"&gt;71&lt;/key&gt;&lt;/foreign-keys&gt;&lt;ref-type name="Conference Proceedings"&gt;10&lt;/ref-type&gt;&lt;contributors&gt;&lt;authors&gt;&lt;author&gt;Zhou, Shusen&lt;/author&gt;&lt;author&gt;Chen, Qingcai&lt;/author&gt;&lt;author&gt;Wang, Xiaolong&lt;/author&gt;&lt;/authors&gt;&lt;/contributors&gt;&lt;titles&gt;&lt;title&gt;Active deep networks for semi-supervised sentiment classification&lt;/title&gt;&lt;secondary-title&gt;Proceedings of the 23rd International Conference on Computational Linguistics: Posters&lt;/secondary-title&gt;&lt;/titles&gt;&lt;pages&gt;1515-1523&lt;/pages&gt;&lt;dates&gt;&lt;year&gt;2010&lt;/year&gt;&lt;/dates&gt;&lt;publisher&gt;Association for Computational Linguistics&lt;/publisher&gt;&lt;urls&gt;&lt;/urls&gt;&lt;research-notes&gt;active learning and DBN&lt;/research-notes&gt;&lt;/record&gt;&lt;/Cite&gt;&lt;/EndNote&gt;</w:instrText>
      </w:r>
      <w:r w:rsidR="00BC051C">
        <w:rPr>
          <w:rFonts w:ascii="Times New Roman" w:hAnsi="Times New Roman" w:cs="Times New Roman"/>
          <w:sz w:val="24"/>
          <w:szCs w:val="24"/>
        </w:rPr>
        <w:fldChar w:fldCharType="separate"/>
      </w:r>
      <w:r w:rsidR="00ED0DA4">
        <w:rPr>
          <w:rFonts w:ascii="Times New Roman" w:hAnsi="Times New Roman" w:cs="Times New Roman"/>
          <w:noProof/>
          <w:sz w:val="24"/>
          <w:szCs w:val="24"/>
        </w:rPr>
        <w:t>[</w:t>
      </w:r>
      <w:hyperlink w:anchor="_ENREF_39" w:tooltip="Zhou, 2010 #71" w:history="1">
        <w:r w:rsidR="00E97759">
          <w:rPr>
            <w:rFonts w:ascii="Times New Roman" w:hAnsi="Times New Roman" w:cs="Times New Roman"/>
            <w:noProof/>
            <w:sz w:val="24"/>
            <w:szCs w:val="24"/>
          </w:rPr>
          <w:t>39</w:t>
        </w:r>
      </w:hyperlink>
      <w:r w:rsidR="00ED0DA4">
        <w:rPr>
          <w:rFonts w:ascii="Times New Roman" w:hAnsi="Times New Roman" w:cs="Times New Roman"/>
          <w:noProof/>
          <w:sz w:val="24"/>
          <w:szCs w:val="24"/>
        </w:rPr>
        <w:t>]</w:t>
      </w:r>
      <w:r w:rsidR="00BC051C">
        <w:rPr>
          <w:rFonts w:ascii="Times New Roman" w:hAnsi="Times New Roman" w:cs="Times New Roman"/>
          <w:sz w:val="24"/>
          <w:szCs w:val="24"/>
        </w:rPr>
        <w:fldChar w:fldCharType="end"/>
      </w:r>
      <w:r w:rsidR="00103FA0">
        <w:rPr>
          <w:rFonts w:ascii="Times New Roman" w:hAnsi="Times New Roman" w:cs="Times New Roman"/>
          <w:sz w:val="24"/>
          <w:szCs w:val="24"/>
        </w:rPr>
        <w:t xml:space="preserve">. ADNs follow previous work on active learning for SVMs by defining the uncertainty of an unlabeled sample as its distance from the separating </w:t>
      </w:r>
      <w:proofErr w:type="spellStart"/>
      <w:r w:rsidR="00103FA0">
        <w:rPr>
          <w:rFonts w:ascii="Times New Roman" w:hAnsi="Times New Roman" w:cs="Times New Roman"/>
          <w:sz w:val="24"/>
          <w:szCs w:val="24"/>
        </w:rPr>
        <w:t>hyperplane</w:t>
      </w:r>
      <w:proofErr w:type="spellEnd"/>
      <w:r w:rsidR="00103FA0">
        <w:rPr>
          <w:rFonts w:ascii="Times New Roman" w:hAnsi="Times New Roman" w:cs="Times New Roman"/>
          <w:sz w:val="24"/>
          <w:szCs w:val="24"/>
        </w:rPr>
        <w:t xml:space="preserve"> and it can only </w:t>
      </w:r>
      <w:r w:rsidR="00BD4BD8">
        <w:rPr>
          <w:rFonts w:ascii="Times New Roman" w:hAnsi="Times New Roman" w:cs="Times New Roman"/>
          <w:sz w:val="24"/>
          <w:szCs w:val="24"/>
        </w:rPr>
        <w:t>work on binary classification problems</w:t>
      </w:r>
      <w:r w:rsidR="00103FA0">
        <w:rPr>
          <w:rFonts w:ascii="Times New Roman" w:hAnsi="Times New Roman" w:cs="Times New Roman"/>
          <w:sz w:val="24"/>
          <w:szCs w:val="24"/>
        </w:rPr>
        <w:t>.</w:t>
      </w:r>
    </w:p>
    <w:p w:rsidR="00A20D86" w:rsidRDefault="00B034AB" w:rsidP="0034767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Since the top layer of both stacked RBMs and stacked autoencoders</w:t>
      </w:r>
      <w:r w:rsidR="00A20D86">
        <w:rPr>
          <w:rFonts w:ascii="Times New Roman" w:hAnsi="Times New Roman" w:cs="Times New Roman"/>
          <w:sz w:val="24"/>
          <w:szCs w:val="24"/>
        </w:rPr>
        <w:t xml:space="preserve"> outputs </w:t>
      </w:r>
      <w:r w:rsidR="006219F2">
        <w:rPr>
          <w:rFonts w:ascii="Times New Roman" w:hAnsi="Times New Roman" w:cs="Times New Roman"/>
          <w:sz w:val="24"/>
          <w:szCs w:val="24"/>
        </w:rPr>
        <w:t xml:space="preserve">the </w:t>
      </w:r>
      <w:r w:rsidR="00A20D86">
        <w:rPr>
          <w:rFonts w:ascii="Times New Roman" w:hAnsi="Times New Roman" w:cs="Times New Roman"/>
          <w:sz w:val="24"/>
          <w:szCs w:val="24"/>
        </w:rPr>
        <w:t xml:space="preserve">probabilities of each label to be chosen, </w:t>
      </w:r>
      <w:r w:rsidR="00F8631F">
        <w:rPr>
          <w:rFonts w:ascii="Times New Roman" w:hAnsi="Times New Roman" w:cs="Times New Roman"/>
          <w:sz w:val="24"/>
          <w:szCs w:val="24"/>
        </w:rPr>
        <w:t>i</w:t>
      </w:r>
      <w:r w:rsidR="001A10DE">
        <w:rPr>
          <w:rFonts w:ascii="Times New Roman" w:hAnsi="Times New Roman" w:cs="Times New Roman"/>
          <w:sz w:val="24"/>
          <w:szCs w:val="24"/>
        </w:rPr>
        <w:t xml:space="preserve">t is promising to exploit the probabilities as </w:t>
      </w:r>
      <w:r w:rsidR="00A20D86">
        <w:rPr>
          <w:rFonts w:ascii="Times New Roman" w:hAnsi="Times New Roman" w:cs="Times New Roman"/>
          <w:sz w:val="24"/>
          <w:szCs w:val="24"/>
        </w:rPr>
        <w:t>indicators of uncertainty. My work aims to propose a few methods to effectively use the built-in cl</w:t>
      </w:r>
      <w:r w:rsidR="007562B7">
        <w:rPr>
          <w:rFonts w:ascii="Times New Roman" w:hAnsi="Times New Roman" w:cs="Times New Roman"/>
          <w:sz w:val="24"/>
          <w:szCs w:val="24"/>
        </w:rPr>
        <w:t>assification uncertainty in deep learning networks</w:t>
      </w:r>
      <w:r w:rsidR="00A20D86">
        <w:rPr>
          <w:rFonts w:ascii="Times New Roman" w:hAnsi="Times New Roman" w:cs="Times New Roman"/>
          <w:sz w:val="24"/>
          <w:szCs w:val="24"/>
        </w:rPr>
        <w:t xml:space="preserve"> to select unlabeled samples </w:t>
      </w:r>
      <w:r w:rsidR="001A10DE">
        <w:rPr>
          <w:rFonts w:ascii="Times New Roman" w:hAnsi="Times New Roman" w:cs="Times New Roman"/>
          <w:sz w:val="24"/>
          <w:szCs w:val="24"/>
        </w:rPr>
        <w:t>to be labeled.</w:t>
      </w:r>
    </w:p>
    <w:p w:rsidR="001A10DE" w:rsidRDefault="001A10DE" w:rsidP="0034767C">
      <w:pPr>
        <w:spacing w:after="0" w:line="480" w:lineRule="auto"/>
        <w:ind w:firstLineChars="177" w:firstLine="425"/>
        <w:jc w:val="both"/>
        <w:rPr>
          <w:rFonts w:ascii="Times New Roman" w:hAnsi="Times New Roman" w:cs="Times New Roman"/>
          <w:sz w:val="24"/>
          <w:szCs w:val="24"/>
        </w:rPr>
      </w:pPr>
    </w:p>
    <w:p w:rsidR="00591600" w:rsidRDefault="00591600" w:rsidP="00591600">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25A33A" wp14:editId="3DF3915B">
            <wp:extent cx="5362575" cy="3133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2575" cy="3133725"/>
                    </a:xfrm>
                    <a:prstGeom prst="rect">
                      <a:avLst/>
                    </a:prstGeom>
                    <a:noFill/>
                    <a:ln>
                      <a:noFill/>
                    </a:ln>
                  </pic:spPr>
                </pic:pic>
              </a:graphicData>
            </a:graphic>
          </wp:inline>
        </w:drawing>
      </w:r>
    </w:p>
    <w:p w:rsidR="00591600" w:rsidRPr="0034767C" w:rsidRDefault="00591600" w:rsidP="009F23BB">
      <w:pPr>
        <w:pStyle w:val="Caption"/>
        <w:jc w:val="center"/>
        <w:rPr>
          <w:rFonts w:cs="Times New Roman"/>
          <w:sz w:val="24"/>
          <w:szCs w:val="24"/>
        </w:rPr>
      </w:pPr>
      <w:bookmarkStart w:id="173" w:name="_Ref355220649"/>
      <w:bookmarkStart w:id="174" w:name="_Toc373367184"/>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36</w:t>
      </w:r>
      <w:r w:rsidR="00E264CC">
        <w:rPr>
          <w:noProof/>
        </w:rPr>
        <w:fldChar w:fldCharType="end"/>
      </w:r>
      <w:bookmarkEnd w:id="173"/>
      <w:r>
        <w:t xml:space="preserve"> The pool-based active learning cycle (taken from </w:t>
      </w:r>
      <w:r w:rsidR="009F23BB">
        <w:fldChar w:fldCharType="begin"/>
      </w:r>
      <w:r w:rsidR="00B73B1B">
        <w:instrText xml:space="preserve"> ADDIN EN.CITE &lt;EndNote&gt;&lt;Cite&gt;&lt;Author&gt;Settles&lt;/Author&gt;&lt;Year&gt;2010&lt;/Year&gt;&lt;RecNum&gt;69&lt;/RecNum&gt;&lt;DisplayText&gt;[4]&lt;/DisplayText&gt;&lt;record&gt;&lt;rec-number&gt;69&lt;/rec-number&gt;&lt;foreign-keys&gt;&lt;key app="EN" db-id="pastd52zrafdaueereqvdps9eaefxztrdfsz"&gt;69&lt;/key&gt;&lt;/foreign-keys&gt;&lt;ref-type name="Journal Article"&gt;17&lt;/ref-type&gt;&lt;contributors&gt;&lt;authors&gt;&lt;author&gt;Settles, Burr&lt;/author&gt;&lt;/authors&gt;&lt;/contributors&gt;&lt;titles&gt;&lt;title&gt;Active learning literature survey&lt;/title&gt;&lt;secondary-title&gt;University of Wisconsin, Madison&lt;/secondary-title&gt;&lt;/titles&gt;&lt;periodical&gt;&lt;full-title&gt;University of Wisconsin, Madison&lt;/full-title&gt;&lt;/periodical&gt;&lt;dates&gt;&lt;year&gt;2010&lt;/year&gt;&lt;/dates&gt;&lt;urls&gt;&lt;/urls&gt;&lt;research-notes&gt;active learning&lt;/research-notes&gt;&lt;/record&gt;&lt;/Cite&gt;&lt;/EndNote&gt;</w:instrText>
      </w:r>
      <w:r w:rsidR="009F23BB">
        <w:fldChar w:fldCharType="separate"/>
      </w:r>
      <w:r w:rsidR="00B73B1B">
        <w:rPr>
          <w:noProof/>
        </w:rPr>
        <w:t>[</w:t>
      </w:r>
      <w:hyperlink w:anchor="_ENREF_4" w:tooltip="Settles, 2010 #69" w:history="1">
        <w:r w:rsidR="00E97759">
          <w:rPr>
            <w:noProof/>
          </w:rPr>
          <w:t>4</w:t>
        </w:r>
      </w:hyperlink>
      <w:r w:rsidR="00B73B1B">
        <w:rPr>
          <w:noProof/>
        </w:rPr>
        <w:t>]</w:t>
      </w:r>
      <w:r w:rsidR="009F23BB">
        <w:fldChar w:fldCharType="end"/>
      </w:r>
      <w:r w:rsidR="009F23BB">
        <w:t>)</w:t>
      </w:r>
      <w:bookmarkEnd w:id="174"/>
    </w:p>
    <w:p w:rsidR="001A10DE" w:rsidRDefault="001A10DE" w:rsidP="00123D99">
      <w:pPr>
        <w:pStyle w:val="Heading2"/>
      </w:pPr>
      <w:bookmarkStart w:id="175" w:name="_Toc309040886"/>
      <w:bookmarkStart w:id="176" w:name="_Toc309046453"/>
    </w:p>
    <w:p w:rsidR="00D46D22" w:rsidRDefault="00D46D22" w:rsidP="00D46D22">
      <w:pPr>
        <w:pStyle w:val="Heading2"/>
      </w:pPr>
      <w:bookmarkStart w:id="177" w:name="_Toc373367128"/>
      <w:r>
        <w:t>4</w:t>
      </w:r>
      <w:r w:rsidRPr="0031223B">
        <w:t xml:space="preserve">.2 </w:t>
      </w:r>
      <w:r>
        <w:t>Related Works on Active Learning</w:t>
      </w:r>
      <w:bookmarkEnd w:id="177"/>
    </w:p>
    <w:p w:rsidR="00507E4B" w:rsidRPr="00507E4B" w:rsidRDefault="00507E4B" w:rsidP="00507E4B"/>
    <w:p w:rsidR="00534697" w:rsidRDefault="002035A5" w:rsidP="00D46D2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Suppose there is a large pool of unlabeled data available at cheap cost and we want to sample from them to get labeled data. A pool-based sampling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&lt;EndNote&gt;&lt;Cite&gt;&lt;Author&gt;Lewis&lt;/Author&gt;&lt;Year&gt;1994&lt;/Year&gt;&lt;RecNum&gt;116&lt;/RecNum&gt;&lt;DisplayText&gt;[40]&lt;/DisplayText&gt;&lt;record&gt;&lt;rec-number&gt;116&lt;/rec-number&gt;&lt;foreign-keys&gt;&lt;key app="EN" db-id="pastd52zrafdaueereqvdps9eaefxztrdfsz"&gt;116&lt;/key&gt;&lt;/foreign-keys&gt;&lt;ref-type name="Conference Proceedings"&gt;10&lt;/ref-type&gt;&lt;contributors&gt;&lt;authors&gt;&lt;author&gt;Lewis, David D&lt;/author&gt;&lt;author&gt;Gale, William A&lt;/author&gt;&lt;/authors&gt;&lt;/contributors&gt;&lt;titles&gt;&lt;title&gt;A sequential algorithm for training text classifiers&lt;/title&gt;&lt;secondary-title&gt;Proceedings of the 17th annual international ACM SIGIR conference on Research and development in information retrieval&lt;/secondary-title&gt;&lt;/titles&gt;&lt;pages&gt;3-12&lt;/pages&gt;&lt;dates&gt;&lt;year&gt;1994&lt;/year&gt;&lt;/dates&gt;&lt;publisher&gt;Springer-Verlag New York, Inc.&lt;/publisher&gt;&lt;isbn&gt;038719889X&lt;/isbn&gt;&lt;urls&gt;&lt;/urls&gt;&lt;/record&gt;&lt;/Cite&gt;&lt;/EndNote&gt;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0" w:tooltip="Lewis, 1994 #116" w:history="1">
        <w:r w:rsidR="00E97759">
          <w:rPr>
            <w:rFonts w:ascii="Times New Roman" w:hAnsi="Times New Roman" w:cs="Times New Roman"/>
            <w:noProof/>
            <w:sz w:val="24"/>
            <w:szCs w:val="24"/>
          </w:rPr>
          <w:t>40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00A27FEF">
        <w:rPr>
          <w:rFonts w:ascii="Times New Roman" w:hAnsi="Times New Roman" w:cs="Times New Roman"/>
          <w:sz w:val="24"/>
          <w:szCs w:val="24"/>
        </w:rPr>
        <w:t xml:space="preserve"> was proposed to draw queries fr</w:t>
      </w:r>
      <w:r w:rsidR="00DE2EB7">
        <w:rPr>
          <w:rFonts w:ascii="Times New Roman" w:hAnsi="Times New Roman" w:cs="Times New Roman"/>
          <w:sz w:val="24"/>
          <w:szCs w:val="24"/>
        </w:rPr>
        <w:t>om the pool in a greedy fashion.</w:t>
      </w:r>
    </w:p>
    <w:p w:rsidR="00D46D22" w:rsidRDefault="00DE2EB7" w:rsidP="00D46D2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Active learning is adopted for</w:t>
      </w:r>
      <w:r w:rsidR="003339ED">
        <w:rPr>
          <w:rFonts w:ascii="Times New Roman" w:hAnsi="Times New Roman" w:cs="Times New Roman"/>
          <w:sz w:val="24"/>
          <w:szCs w:val="24"/>
        </w:rPr>
        <w:t xml:space="preserve"> a range of base learners, such as</w:t>
      </w:r>
      <w:r>
        <w:rPr>
          <w:rFonts w:ascii="Times New Roman" w:hAnsi="Times New Roman" w:cs="Times New Roman"/>
          <w:sz w:val="24"/>
          <w:szCs w:val="24"/>
        </w:rPr>
        <w:t xml:space="preserve"> support vector machines and Bayesian networks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&lt;EndNote&gt;&lt;Cite&gt;&lt;Author&gt;Tong&lt;/Author&gt;&lt;Year&gt;2001&lt;/Year&gt;&lt;RecNum&gt;128&lt;/RecNum&gt;&lt;DisplayText&gt;[41]&lt;/DisplayText&gt;&lt;record&gt;&lt;rec-number&gt;128&lt;/rec-number&gt;&lt;foreign-keys&gt;&lt;key app="EN" db-id="pastd52zrafdaueereqvdps9eaefxztrdfsz"&gt;128&lt;/key&gt;&lt;/foreign-keys&gt;&lt;ref-type name="Thesis"&gt;32&lt;/ref-type&gt;&lt;contributors&gt;&lt;authors&gt;&lt;author&gt;Tong, Simon&lt;/author&gt;&lt;/authors&gt;&lt;/contributors&gt;&lt;titles&gt;&lt;title&gt;Active learning: theory and applications&lt;/title&gt;&lt;/titles&gt;&lt;dates&gt;&lt;year&gt;2001&lt;/year&gt;&lt;/dates&gt;&lt;publisher&gt;Citeseer&lt;/publisher&gt;&lt;urls&gt;&lt;/urls&gt;&lt;/record&gt;&lt;/Cite&gt;&lt;/EndNote&gt;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41" w:tooltip="Tong, 2001 #128" w:history="1">
        <w:r w:rsidR="00E97759">
          <w:rPr>
            <w:rFonts w:ascii="Times New Roman" w:hAnsi="Times New Roman" w:cs="Times New Roman"/>
            <w:noProof/>
            <w:sz w:val="24"/>
            <w:szCs w:val="24"/>
          </w:rPr>
          <w:t>41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27FEF">
        <w:rPr>
          <w:rFonts w:ascii="Times New Roman" w:hAnsi="Times New Roman" w:cs="Times New Roman"/>
          <w:sz w:val="24"/>
          <w:szCs w:val="24"/>
        </w:rPr>
        <w:t xml:space="preserve"> </w:t>
      </w:r>
      <w:r w:rsidR="003339ED">
        <w:rPr>
          <w:rFonts w:ascii="Times New Roman" w:hAnsi="Times New Roman" w:cs="Times New Roman"/>
          <w:sz w:val="24"/>
          <w:szCs w:val="24"/>
        </w:rPr>
        <w:t>logistic regression</w:t>
      </w:r>
      <w:r w:rsidR="003339ED">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&lt;EndNote&gt;&lt;Cite&gt;&lt;Author&gt;Lewis&lt;/Author&gt;&lt;Year&gt;1994&lt;/Year&gt;&lt;RecNum&gt;116&lt;/RecNum&gt;&lt;DisplayText&gt;[40]&lt;/DisplayText&gt;&lt;record&gt;&lt;rec-number&gt;116&lt;/rec-number&gt;&lt;foreign-keys&gt;&lt;key app="EN" db-id="pastd52zrafdaueereqvdps9eaefxztrdfsz"&gt;116&lt;/key&gt;&lt;/foreign-keys&gt;&lt;ref-type name="Conference Proceedings"&gt;10&lt;/ref-type&gt;&lt;contributors&gt;&lt;authors&gt;&lt;author&gt;Lewis, David D&lt;/author&gt;&lt;author&gt;Gale, William A&lt;/author&gt;&lt;/authors&gt;&lt;/contributors&gt;&lt;titles&gt;&lt;title&gt;A sequential algorithm for training text classifiers&lt;/title&gt;&lt;secondary-title&gt;Proceedings of the 17th annual international ACM SIGIR conference on Research and development in information retrieval&lt;/secondary-title&gt;&lt;/titles&gt;&lt;pages&gt;3-12&lt;/pages&gt;&lt;dates&gt;&lt;year&gt;1994&lt;/year&gt;&lt;/dates&gt;&lt;publisher&gt;Springer-Verlag New York, Inc.&lt;/publisher&gt;&lt;isbn&gt;038719889X&lt;/isbn&gt;&lt;urls&gt;&lt;/urls&gt;&lt;/record&gt;&lt;/Cite&gt;&lt;/EndNote&gt;</w:instrText>
      </w:r>
      <w:r w:rsidR="003339ED">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40" w:tooltip="Lewis, 1994 #116" w:history="1">
        <w:r w:rsidR="00E97759">
          <w:rPr>
            <w:rFonts w:ascii="Times New Roman" w:hAnsi="Times New Roman" w:cs="Times New Roman"/>
            <w:noProof/>
            <w:sz w:val="24"/>
            <w:szCs w:val="24"/>
          </w:rPr>
          <w:t>40</w:t>
        </w:r>
      </w:hyperlink>
      <w:r w:rsidR="003339ED">
        <w:rPr>
          <w:rFonts w:ascii="Times New Roman" w:hAnsi="Times New Roman" w:cs="Times New Roman"/>
          <w:noProof/>
          <w:sz w:val="24"/>
          <w:szCs w:val="24"/>
        </w:rPr>
        <w:t>]</w:t>
      </w:r>
      <w:r w:rsidR="003339ED">
        <w:rPr>
          <w:rFonts w:ascii="Times New Roman" w:hAnsi="Times New Roman" w:cs="Times New Roman"/>
          <w:sz w:val="24"/>
          <w:szCs w:val="24"/>
        </w:rPr>
        <w:fldChar w:fldCharType="end"/>
      </w:r>
      <w:r w:rsidR="003339ED">
        <w:rPr>
          <w:rFonts w:ascii="Times New Roman" w:hAnsi="Times New Roman" w:cs="Times New Roman"/>
          <w:sz w:val="24"/>
          <w:szCs w:val="24"/>
        </w:rPr>
        <w:t>, and Markov Models</w:t>
      </w:r>
      <w:r w:rsidR="003339ED">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&lt;EndNote&gt;&lt;Cite&gt;&lt;Author&gt;Scheffer&lt;/Author&gt;&lt;Year&gt;2001&lt;/Year&gt;&lt;RecNum&gt;129&lt;/RecNum&gt;&lt;DisplayText&gt;[42]&lt;/DisplayText&gt;&lt;record&gt;&lt;rec-number&gt;129&lt;/rec-number&gt;&lt;foreign-keys&gt;&lt;key app="EN" db-id="pastd52zrafdaueereqvdps9eaefxztrdfsz"&gt;129&lt;/key&gt;&lt;/foreign-keys&gt;&lt;ref-type name="Book Section"&gt;5&lt;/ref-type&gt;&lt;contributors&gt;&lt;authors&gt;&lt;author&gt;Scheffer, Tobias&lt;/author&gt;&lt;author&gt;Decomain, Christian&lt;/author&gt;&lt;author&gt;Wrobel, Stefan&lt;/author&gt;&lt;/authors&gt;&lt;/contributors&gt;&lt;titles&gt;&lt;title&gt;Active hidden markov models for information extraction&lt;/title&gt;&lt;secondary-title&gt;Advances in Intelligent Data Analysis&lt;/secondary-title&gt;&lt;/titles&gt;&lt;pages&gt;309-318&lt;/pages&gt;&lt;dates&gt;&lt;year&gt;2001&lt;/year&gt;&lt;/dates&gt;&lt;publisher&gt;Springer&lt;/publisher&gt;&lt;isbn&gt;3540425810&lt;/isbn&gt;&lt;urls&gt;&lt;/urls&gt;&lt;/record&gt;&lt;/Cite&gt;&lt;/EndNote&gt;</w:instrText>
      </w:r>
      <w:r w:rsidR="003339ED">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42" w:tooltip="Scheffer, 2001 #129" w:history="1">
        <w:r w:rsidR="00E97759">
          <w:rPr>
            <w:rFonts w:ascii="Times New Roman" w:hAnsi="Times New Roman" w:cs="Times New Roman"/>
            <w:noProof/>
            <w:sz w:val="24"/>
            <w:szCs w:val="24"/>
          </w:rPr>
          <w:t>42</w:t>
        </w:r>
      </w:hyperlink>
      <w:r w:rsidR="003339ED">
        <w:rPr>
          <w:rFonts w:ascii="Times New Roman" w:hAnsi="Times New Roman" w:cs="Times New Roman"/>
          <w:noProof/>
          <w:sz w:val="24"/>
          <w:szCs w:val="24"/>
        </w:rPr>
        <w:t>]</w:t>
      </w:r>
      <w:r w:rsidR="003339ED">
        <w:rPr>
          <w:rFonts w:ascii="Times New Roman" w:hAnsi="Times New Roman" w:cs="Times New Roman"/>
          <w:sz w:val="24"/>
          <w:szCs w:val="24"/>
        </w:rPr>
        <w:fldChar w:fldCharType="end"/>
      </w:r>
      <w:r w:rsidR="003339ED">
        <w:rPr>
          <w:rFonts w:ascii="Times New Roman" w:hAnsi="Times New Roman" w:cs="Times New Roman"/>
          <w:sz w:val="24"/>
          <w:szCs w:val="24"/>
        </w:rPr>
        <w:t>.</w:t>
      </w:r>
    </w:p>
    <w:p w:rsidR="00A27FEF" w:rsidRDefault="00A27FEF" w:rsidP="00D46D2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pool-based active learning algorit</w:t>
      </w:r>
      <w:r w:rsidR="00A9179E">
        <w:rPr>
          <w:rFonts w:ascii="Times New Roman" w:hAnsi="Times New Roman" w:cs="Times New Roman"/>
          <w:sz w:val="24"/>
          <w:szCs w:val="24"/>
        </w:rPr>
        <w:t xml:space="preserve">hm has been studied for many real-world problems, surveyed by </w:t>
      </w:r>
      <w:r w:rsidR="00A9179E">
        <w:rPr>
          <w:rFonts w:ascii="Times New Roman" w:hAnsi="Times New Roman" w:cs="Times New Roman"/>
          <w:sz w:val="24"/>
          <w:szCs w:val="24"/>
        </w:rPr>
        <w:fldChar w:fldCharType="begin"/>
      </w:r>
      <w:r w:rsidR="00A9179E">
        <w:rPr>
          <w:rFonts w:ascii="Times New Roman" w:hAnsi="Times New Roman" w:cs="Times New Roman"/>
          <w:sz w:val="24"/>
          <w:szCs w:val="24"/>
        </w:rPr>
        <w:instrText xml:space="preserve"> ADDIN EN.CITE &lt;EndNote&gt;&lt;Cite&gt;&lt;Author&gt;Settles&lt;/Author&gt;&lt;Year&gt;2010&lt;/Year&gt;&lt;RecNum&gt;69&lt;/RecNum&gt;&lt;DisplayText&gt;[4]&lt;/DisplayText&gt;&lt;record&gt;&lt;rec-number&gt;69&lt;/rec-number&gt;&lt;foreign-keys&gt;&lt;key app="EN" db-id="pastd52zrafdaueereqvdps9eaefxztrdfsz"&gt;69&lt;/key&gt;&lt;/foreign-keys&gt;&lt;ref-type name="Journal Article"&gt;17&lt;/ref-type&gt;&lt;contributors&gt;&lt;authors&gt;&lt;author&gt;Settles, Burr&lt;/author&gt;&lt;/authors&gt;&lt;/contributors&gt;&lt;titles&gt;&lt;title&gt;Active learning literature survey&lt;/title&gt;&lt;secondary-title&gt;University of Wisconsin, Madison&lt;/secondary-title&gt;&lt;/titles&gt;&lt;periodical&gt;&lt;full-title&gt;University of Wisconsin, Madison&lt;/full-title&gt;&lt;/periodical&gt;&lt;dates&gt;&lt;year&gt;2010&lt;/year&gt;&lt;/dates&gt;&lt;urls&gt;&lt;/urls&gt;&lt;research-notes&gt;active learning&lt;/research-notes&gt;&lt;/record&gt;&lt;/Cite&gt;&lt;/EndNote&gt;</w:instrText>
      </w:r>
      <w:r w:rsidR="00A9179E">
        <w:rPr>
          <w:rFonts w:ascii="Times New Roman" w:hAnsi="Times New Roman" w:cs="Times New Roman"/>
          <w:sz w:val="24"/>
          <w:szCs w:val="24"/>
        </w:rPr>
        <w:fldChar w:fldCharType="separate"/>
      </w:r>
      <w:r w:rsidR="00A9179E">
        <w:rPr>
          <w:rFonts w:ascii="Times New Roman" w:hAnsi="Times New Roman" w:cs="Times New Roman"/>
          <w:noProof/>
          <w:sz w:val="24"/>
          <w:szCs w:val="24"/>
        </w:rPr>
        <w:t>[</w:t>
      </w:r>
      <w:hyperlink w:anchor="_ENREF_4" w:tooltip="Settles, 2010 #69" w:history="1">
        <w:r w:rsidR="00E97759">
          <w:rPr>
            <w:rFonts w:ascii="Times New Roman" w:hAnsi="Times New Roman" w:cs="Times New Roman"/>
            <w:noProof/>
            <w:sz w:val="24"/>
            <w:szCs w:val="24"/>
          </w:rPr>
          <w:t>4</w:t>
        </w:r>
      </w:hyperlink>
      <w:r w:rsidR="00A9179E">
        <w:rPr>
          <w:rFonts w:ascii="Times New Roman" w:hAnsi="Times New Roman" w:cs="Times New Roman"/>
          <w:noProof/>
          <w:sz w:val="24"/>
          <w:szCs w:val="24"/>
        </w:rPr>
        <w:t>]</w:t>
      </w:r>
      <w:r w:rsidR="00A9179E">
        <w:rPr>
          <w:rFonts w:ascii="Times New Roman" w:hAnsi="Times New Roman" w:cs="Times New Roman"/>
          <w:sz w:val="24"/>
          <w:szCs w:val="24"/>
        </w:rPr>
        <w:fldChar w:fldCharType="end"/>
      </w:r>
      <w:r w:rsidR="00A9179E">
        <w:rPr>
          <w:rFonts w:ascii="Times New Roman" w:hAnsi="Times New Roman" w:cs="Times New Roman"/>
          <w:sz w:val="24"/>
          <w:szCs w:val="24"/>
        </w:rPr>
        <w:t>,  such as text classification</w:t>
      </w:r>
      <w:r w:rsidR="00A9179E">
        <w:rPr>
          <w:rFonts w:ascii="Times New Roman" w:hAnsi="Times New Roman" w:cs="Times New Roman"/>
          <w:sz w:val="24"/>
          <w:szCs w:val="24"/>
        </w:rPr>
        <w:fldChar w:fldCharType="begin">
          <w:fldData xml:space="preserve">PEVuZE5vdGU+PENpdGU+PEF1dGhvcj5MZXdpczwvQXV0aG9yPjxZZWFyPjE5OTQ8L1llYXI+PFJl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</w:fldData>
        </w:fldChar>
      </w:r>
      <w:r w:rsidR="003339ED">
        <w:rPr>
          <w:rFonts w:ascii="Times New Roman" w:hAnsi="Times New Roman" w:cs="Times New Roman"/>
          <w:sz w:val="24"/>
          <w:szCs w:val="24"/>
        </w:rPr>
        <w:instrText xml:space="preserve"> ADDIN EN.CITE </w:instrText>
      </w:r>
      <w:r w:rsidR="003339ED">
        <w:rPr>
          <w:rFonts w:ascii="Times New Roman" w:hAnsi="Times New Roman" w:cs="Times New Roman"/>
          <w:sz w:val="24"/>
          <w:szCs w:val="24"/>
        </w:rPr>
        <w:fldChar w:fldCharType="begin">
          <w:fldData xml:space="preserve">PEVuZE5vdGU+PENpdGU+PEF1dGhvcj5MZXdpczwvQXV0aG9yPjxZZWFyPjE5OTQ8L1llYXI+PFJl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</w:fldData>
        </w:fldChar>
      </w:r>
      <w:r w:rsidR="003339ED">
        <w:rPr>
          <w:rFonts w:ascii="Times New Roman" w:hAnsi="Times New Roman" w:cs="Times New Roman"/>
          <w:sz w:val="24"/>
          <w:szCs w:val="24"/>
        </w:rPr>
        <w:instrText xml:space="preserve"> ADDIN EN.CITE.DATA </w:instrText>
      </w:r>
      <w:r w:rsidR="003339ED">
        <w:rPr>
          <w:rFonts w:ascii="Times New Roman" w:hAnsi="Times New Roman" w:cs="Times New Roman"/>
          <w:sz w:val="24"/>
          <w:szCs w:val="24"/>
        </w:rPr>
      </w:r>
      <w:r w:rsidR="003339ED">
        <w:rPr>
          <w:rFonts w:ascii="Times New Roman" w:hAnsi="Times New Roman" w:cs="Times New Roman"/>
          <w:sz w:val="24"/>
          <w:szCs w:val="24"/>
        </w:rPr>
        <w:fldChar w:fldCharType="end"/>
      </w:r>
      <w:r w:rsidR="00A9179E">
        <w:rPr>
          <w:rFonts w:ascii="Times New Roman" w:hAnsi="Times New Roman" w:cs="Times New Roman"/>
          <w:sz w:val="24"/>
          <w:szCs w:val="24"/>
        </w:rPr>
      </w:r>
      <w:r w:rsidR="00A9179E">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40" w:tooltip="Lewis, 1994 #116" w:history="1">
        <w:r w:rsidR="00E97759">
          <w:rPr>
            <w:rFonts w:ascii="Times New Roman" w:hAnsi="Times New Roman" w:cs="Times New Roman"/>
            <w:noProof/>
            <w:sz w:val="24"/>
            <w:szCs w:val="24"/>
          </w:rPr>
          <w:t>40</w:t>
        </w:r>
      </w:hyperlink>
      <w:r w:rsidR="003339ED">
        <w:rPr>
          <w:rFonts w:ascii="Times New Roman" w:hAnsi="Times New Roman" w:cs="Times New Roman"/>
          <w:noProof/>
          <w:sz w:val="24"/>
          <w:szCs w:val="24"/>
        </w:rPr>
        <w:t xml:space="preserve">, </w:t>
      </w:r>
      <w:hyperlink w:anchor="_ENREF_43" w:tooltip="McCallum, 1998 #118" w:history="1">
        <w:r w:rsidR="00E97759">
          <w:rPr>
            <w:rFonts w:ascii="Times New Roman" w:hAnsi="Times New Roman" w:cs="Times New Roman"/>
            <w:noProof/>
            <w:sz w:val="24"/>
            <w:szCs w:val="24"/>
          </w:rPr>
          <w:t>43-45</w:t>
        </w:r>
      </w:hyperlink>
      <w:r w:rsidR="003339ED">
        <w:rPr>
          <w:rFonts w:ascii="Times New Roman" w:hAnsi="Times New Roman" w:cs="Times New Roman"/>
          <w:noProof/>
          <w:sz w:val="24"/>
          <w:szCs w:val="24"/>
        </w:rPr>
        <w:t>]</w:t>
      </w:r>
      <w:r w:rsidR="00A9179E">
        <w:rPr>
          <w:rFonts w:ascii="Times New Roman" w:hAnsi="Times New Roman" w:cs="Times New Roman"/>
          <w:sz w:val="24"/>
          <w:szCs w:val="24"/>
        </w:rPr>
        <w:fldChar w:fldCharType="end"/>
      </w:r>
      <w:r w:rsidR="00A9179E">
        <w:rPr>
          <w:rFonts w:ascii="Times New Roman" w:hAnsi="Times New Roman" w:cs="Times New Roman"/>
          <w:sz w:val="24"/>
          <w:szCs w:val="24"/>
        </w:rPr>
        <w:t>, information extraction</w:t>
      </w:r>
      <w:r w:rsidR="00A9179E">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&lt;EndNote&gt;&lt;Cite&gt;&lt;Author&gt;Thompson&lt;/Author&gt;&lt;Year&gt;1999&lt;/Year&gt;&lt;RecNum&gt;121&lt;/RecNum&gt;&lt;DisplayText&gt;[46, 47]&lt;/DisplayText&gt;&lt;record&gt;&lt;rec-number&gt;121&lt;/rec-number&gt;&lt;foreign-keys&gt;&lt;key app="EN" db-id="pastd52zrafdaueereqvdps9eaefxztrdfsz"&gt;121&lt;/key&gt;&lt;/foreign-keys&gt;&lt;ref-type name="Conference Proceedings"&gt;10&lt;/ref-type&gt;&lt;contributors&gt;&lt;authors&gt;&lt;author&gt;Thompson, Cynthia A&lt;/author&gt;&lt;author&gt;Califf, Mary Elaine&lt;/author&gt;&lt;author&gt;Mooney, Raymond J&lt;/author&gt;&lt;/authors&gt;&lt;/contributors&gt;&lt;titles&gt;&lt;title&gt;Active learning for natural language parsing and information extraction&lt;/title&gt;&lt;secondary-title&gt;ICML&lt;/secondary-title&gt;&lt;/titles&gt;&lt;pages&gt;406-414&lt;/pages&gt;&lt;dates&gt;&lt;year&gt;1999&lt;/year&gt;&lt;/dates&gt;&lt;publisher&gt;Citeseer&lt;/publisher&gt;&lt;urls&gt;&lt;/urls&gt;&lt;/record&gt;&lt;/Cite&gt;&lt;Cite&gt;&lt;Author&gt;Settles&lt;/Author&gt;&lt;Year&gt;2008&lt;/Year&gt;&lt;RecNum&gt;122&lt;/RecNum&gt;&lt;record&gt;&lt;rec-number&gt;122&lt;/rec-number&gt;&lt;foreign-keys&gt;&lt;key app="EN" db-id="pastd52zrafdaueereqvdps9eaefxztrdfsz"&gt;122&lt;/key&gt;&lt;/foreign-keys&gt;&lt;ref-type name="Conference Proceedings"&gt;10&lt;/ref-type&gt;&lt;contributors&gt;&lt;authors&gt;&lt;author&gt;Settles, Burr&lt;/author&gt;&lt;author&gt;Craven, Mark&lt;/author&gt;&lt;/authors&gt;&lt;/contributors&gt;&lt;titles&gt;&lt;title&gt;An analysis of active learning strategies for sequence labeling tasks&lt;/title&gt;&lt;secondary-title&gt;Proceedings of the Conference on Empirical Methods in Natural Language Processing&lt;/secondary-title&gt;&lt;/titles&gt;&lt;pages&gt;1070-1079&lt;/pages&gt;&lt;dates&gt;&lt;year&gt;2008&lt;/year&gt;&lt;/dates&gt;&lt;publisher&gt;Association for Computational Linguistics&lt;/publisher&gt;&lt;urls&gt;&lt;/urls&gt;&lt;/record&gt;&lt;/Cite&gt;&lt;/EndNote&gt;</w:instrText>
      </w:r>
      <w:r w:rsidR="00A9179E">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46" w:tooltip="Thompson, 1999 #121" w:history="1">
        <w:r w:rsidR="00E97759">
          <w:rPr>
            <w:rFonts w:ascii="Times New Roman" w:hAnsi="Times New Roman" w:cs="Times New Roman"/>
            <w:noProof/>
            <w:sz w:val="24"/>
            <w:szCs w:val="24"/>
          </w:rPr>
          <w:t>46</w:t>
        </w:r>
      </w:hyperlink>
      <w:r w:rsidR="003339ED">
        <w:rPr>
          <w:rFonts w:ascii="Times New Roman" w:hAnsi="Times New Roman" w:cs="Times New Roman"/>
          <w:noProof/>
          <w:sz w:val="24"/>
          <w:szCs w:val="24"/>
        </w:rPr>
        <w:t xml:space="preserve">, </w:t>
      </w:r>
      <w:hyperlink w:anchor="_ENREF_47" w:tooltip="Settles, 2008 #122" w:history="1">
        <w:r w:rsidR="00E97759">
          <w:rPr>
            <w:rFonts w:ascii="Times New Roman" w:hAnsi="Times New Roman" w:cs="Times New Roman"/>
            <w:noProof/>
            <w:sz w:val="24"/>
            <w:szCs w:val="24"/>
          </w:rPr>
          <w:t>47</w:t>
        </w:r>
      </w:hyperlink>
      <w:r w:rsidR="003339ED">
        <w:rPr>
          <w:rFonts w:ascii="Times New Roman" w:hAnsi="Times New Roman" w:cs="Times New Roman"/>
          <w:noProof/>
          <w:sz w:val="24"/>
          <w:szCs w:val="24"/>
        </w:rPr>
        <w:t>]</w:t>
      </w:r>
      <w:r w:rsidR="00A9179E">
        <w:rPr>
          <w:rFonts w:ascii="Times New Roman" w:hAnsi="Times New Roman" w:cs="Times New Roman"/>
          <w:sz w:val="24"/>
          <w:szCs w:val="24"/>
        </w:rPr>
        <w:fldChar w:fldCharType="end"/>
      </w:r>
      <w:r w:rsidR="00A9179E">
        <w:rPr>
          <w:rFonts w:ascii="Times New Roman" w:hAnsi="Times New Roman" w:cs="Times New Roman"/>
          <w:sz w:val="24"/>
          <w:szCs w:val="24"/>
        </w:rPr>
        <w:t>, image classification and retrieval</w:t>
      </w:r>
      <w:r w:rsidR="00A9179E">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&lt;EndNote&gt;&lt;Cite&gt;&lt;Author&gt;Tong&lt;/Author&gt;&lt;Year&gt;2001&lt;/Year&gt;&lt;RecNum&gt;123&lt;/RecNum&gt;&lt;DisplayText&gt;[48, 49]&lt;/DisplayText&gt;&lt;record&gt;&lt;rec-number&gt;123&lt;/rec-number&gt;&lt;foreign-keys&gt;&lt;key app="EN" db-id="pastd52zrafdaueereqvdps9eaefxztrdfsz"&gt;123&lt;/key&gt;&lt;/foreign-keys&gt;&lt;ref-type name="Conference Proceedings"&gt;10&lt;/ref-type&gt;&lt;contributors&gt;&lt;authors&gt;&lt;author&gt;Tong, Simon&lt;/author&gt;&lt;author&gt;Chang, Edward&lt;/author&gt;&lt;/authors&gt;&lt;/contributors&gt;&lt;titles&gt;&lt;title&gt;Support vector machine active learning for image retrieval&lt;/title&gt;&lt;secondary-title&gt;Proceedings of the ninth ACM international conference on Multimedia&lt;/secondary-title&gt;&lt;/titles&gt;&lt;pages&gt;107-118&lt;/pages&gt;&lt;dates&gt;&lt;year&gt;2001&lt;/year&gt;&lt;/dates&gt;&lt;publisher&gt;ACM&lt;/publisher&gt;&lt;isbn&gt;1581133944&lt;/isbn&gt;&lt;urls&gt;&lt;/urls&gt;&lt;/record&gt;&lt;/Cite&gt;&lt;Cite&gt;&lt;Author&gt;Zhang&lt;/Author&gt;&lt;Year&gt;2002&lt;/Year&gt;&lt;RecNum&gt;124&lt;/RecNum&gt;&lt;record&gt;&lt;rec-number&gt;124&lt;/rec-number&gt;&lt;foreign-keys&gt;&lt;key app="EN" db-id="pastd52zrafdaueereqvdps9eaefxztrdfsz"&gt;124&lt;/key&gt;&lt;/foreign-keys&gt;&lt;ref-type name="Journal Article"&gt;17&lt;/ref-type&gt;&lt;contributors&gt;&lt;authors&gt;&lt;author&gt;Zhang, Cha&lt;/author&gt;&lt;author&gt;Chen, Tsuhan&lt;/author&gt;&lt;/authors&gt;&lt;/contributors&gt;&lt;titles&gt;&lt;title&gt;An active learning framework for content-based information retrieval&lt;/title&gt;&lt;secondary-title&gt;Multimedia, IEEE Transactions on&lt;/secondary-title&gt;&lt;/titles&gt;&lt;periodical&gt;&lt;full-title&gt;Multimedia, IEEE Transactions on&lt;/full-title&gt;&lt;/periodical&gt;&lt;pages&gt;260-268&lt;/pages&gt;&lt;volume&gt;4&lt;/volume&gt;&lt;number&gt;2&lt;/number&gt;&lt;dates&gt;&lt;year&gt;2002&lt;/year&gt;&lt;/dates&gt;&lt;isbn&gt;1520-9210&lt;/isbn&gt;&lt;urls&gt;&lt;/urls&gt;&lt;/record&gt;&lt;/Cite&gt;&lt;/EndNote&gt;</w:instrText>
      </w:r>
      <w:r w:rsidR="00A9179E">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48" w:tooltip="Tong, 2001 #123" w:history="1">
        <w:r w:rsidR="00E97759">
          <w:rPr>
            <w:rFonts w:ascii="Times New Roman" w:hAnsi="Times New Roman" w:cs="Times New Roman"/>
            <w:noProof/>
            <w:sz w:val="24"/>
            <w:szCs w:val="24"/>
          </w:rPr>
          <w:t>48</w:t>
        </w:r>
      </w:hyperlink>
      <w:r w:rsidR="003339ED">
        <w:rPr>
          <w:rFonts w:ascii="Times New Roman" w:hAnsi="Times New Roman" w:cs="Times New Roman"/>
          <w:noProof/>
          <w:sz w:val="24"/>
          <w:szCs w:val="24"/>
        </w:rPr>
        <w:t xml:space="preserve">, </w:t>
      </w:r>
      <w:hyperlink w:anchor="_ENREF_49" w:tooltip="Zhang, 2002 #124" w:history="1">
        <w:r w:rsidR="00E97759">
          <w:rPr>
            <w:rFonts w:ascii="Times New Roman" w:hAnsi="Times New Roman" w:cs="Times New Roman"/>
            <w:noProof/>
            <w:sz w:val="24"/>
            <w:szCs w:val="24"/>
          </w:rPr>
          <w:t>49</w:t>
        </w:r>
      </w:hyperlink>
      <w:r w:rsidR="003339ED">
        <w:rPr>
          <w:rFonts w:ascii="Times New Roman" w:hAnsi="Times New Roman" w:cs="Times New Roman"/>
          <w:noProof/>
          <w:sz w:val="24"/>
          <w:szCs w:val="24"/>
        </w:rPr>
        <w:t>]</w:t>
      </w:r>
      <w:r w:rsidR="00A9179E">
        <w:rPr>
          <w:rFonts w:ascii="Times New Roman" w:hAnsi="Times New Roman" w:cs="Times New Roman"/>
          <w:sz w:val="24"/>
          <w:szCs w:val="24"/>
        </w:rPr>
        <w:fldChar w:fldCharType="end"/>
      </w:r>
      <w:r w:rsidR="00A9179E">
        <w:rPr>
          <w:rFonts w:ascii="Times New Roman" w:hAnsi="Times New Roman" w:cs="Times New Roman"/>
          <w:sz w:val="24"/>
          <w:szCs w:val="24"/>
        </w:rPr>
        <w:t>, video classification and retrieval</w:t>
      </w:r>
      <w:r w:rsidR="00A9179E">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&lt;EndNote&gt;&lt;Cite&gt;&lt;Author&gt;Yan&lt;/Author&gt;&lt;Year&gt;2003&lt;/Year&gt;&lt;RecNum&gt;125&lt;/RecNum&gt;&lt;DisplayText&gt;[50, 51]&lt;/DisplayText&gt;&lt;record&gt;&lt;rec-number&gt;125&lt;/rec-number&gt;&lt;foreign-keys&gt;&lt;key app="EN" db-id="pastd52zrafdaueereqvdps9eaefxztrdfsz"&gt;125&lt;/key&gt;&lt;/foreign-keys&gt;&lt;ref-type name="Conference Proceedings"&gt;10&lt;/ref-type&gt;&lt;contributors&gt;&lt;authors&gt;&lt;author&gt;Yan, Rong&lt;/author&gt;&lt;author&gt;Yang, Jie&lt;/author&gt;&lt;author&gt;Hauptmann, Alexander&lt;/author&gt;&lt;/authors&gt;&lt;/contributors&gt;&lt;titles&gt;&lt;title&gt;Automatically labeling video data using multi-class active learning&lt;/title&gt;&lt;secondary-title&gt;Computer Vision, 2003. Proceedings. Ninth IEEE International Conference on&lt;/secondary-title&gt;&lt;/titles&gt;&lt;pages&gt;516-523&lt;/pages&gt;&lt;dates&gt;&lt;year&gt;2003&lt;/year&gt;&lt;/dates&gt;&lt;publisher&gt;IEEE&lt;/publisher&gt;&lt;isbn&gt;0769519504&lt;/isbn&gt;&lt;urls&gt;&lt;/urls&gt;&lt;/record&gt;&lt;/Cite&gt;&lt;Cite&gt;&lt;Author&gt;Hauptmann&lt;/Author&gt;&lt;Year&gt;2006&lt;/Year&gt;&lt;RecNum&gt;126&lt;/RecNum&gt;&lt;record&gt;&lt;rec-number&gt;126&lt;/rec-number&gt;&lt;foreign-keys&gt;&lt;key app="EN" db-id="pastd52zrafdaueereqvdps9eaefxztrdfsz"&gt;126&lt;/key&gt;&lt;/foreign-keys&gt;&lt;ref-type name="Conference Proceedings"&gt;10&lt;/ref-type&gt;&lt;contributors&gt;&lt;authors&gt;&lt;author&gt;Hauptmann, Alexander G&lt;/author&gt;&lt;author&gt;Lin, Wei-Hao&lt;/author&gt;&lt;author&gt;Yan, Rong&lt;/author&gt;&lt;author&gt;Yang, Jun&lt;/author&gt;&lt;author&gt;Chen, Ming-Yu&lt;/author&gt;&lt;/authors&gt;&lt;/contributors&gt;&lt;titles&gt;&lt;title&gt;Extreme video retrieval: joint maximization of human and computer performance&lt;/title&gt;&lt;secondary-title&gt;Proceedings of the 14th annual ACM international conference on Multimedia&lt;/secondary-title&gt;&lt;/titles&gt;&lt;pages&gt;385-394&lt;/pages&gt;&lt;dates&gt;&lt;year&gt;2006&lt;/year&gt;&lt;/dates&gt;&lt;publisher&gt;ACM&lt;/publisher&gt;&lt;isbn&gt;1595934472&lt;/isbn&gt;&lt;urls&gt;&lt;/urls&gt;&lt;/record&gt;&lt;/Cite&gt;&lt;/EndNote&gt;</w:instrText>
      </w:r>
      <w:r w:rsidR="00A9179E">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50" w:tooltip="Yan, 2003 #125" w:history="1">
        <w:r w:rsidR="00E97759">
          <w:rPr>
            <w:rFonts w:ascii="Times New Roman" w:hAnsi="Times New Roman" w:cs="Times New Roman"/>
            <w:noProof/>
            <w:sz w:val="24"/>
            <w:szCs w:val="24"/>
          </w:rPr>
          <w:t>50</w:t>
        </w:r>
      </w:hyperlink>
      <w:r w:rsidR="003339ED">
        <w:rPr>
          <w:rFonts w:ascii="Times New Roman" w:hAnsi="Times New Roman" w:cs="Times New Roman"/>
          <w:noProof/>
          <w:sz w:val="24"/>
          <w:szCs w:val="24"/>
        </w:rPr>
        <w:t xml:space="preserve">, </w:t>
      </w:r>
      <w:hyperlink w:anchor="_ENREF_51" w:tooltip="Hauptmann, 2006 #126" w:history="1">
        <w:r w:rsidR="00E97759">
          <w:rPr>
            <w:rFonts w:ascii="Times New Roman" w:hAnsi="Times New Roman" w:cs="Times New Roman"/>
            <w:noProof/>
            <w:sz w:val="24"/>
            <w:szCs w:val="24"/>
          </w:rPr>
          <w:t>51</w:t>
        </w:r>
      </w:hyperlink>
      <w:r w:rsidR="003339ED">
        <w:rPr>
          <w:rFonts w:ascii="Times New Roman" w:hAnsi="Times New Roman" w:cs="Times New Roman"/>
          <w:noProof/>
          <w:sz w:val="24"/>
          <w:szCs w:val="24"/>
        </w:rPr>
        <w:t>]</w:t>
      </w:r>
      <w:r w:rsidR="00A9179E">
        <w:rPr>
          <w:rFonts w:ascii="Times New Roman" w:hAnsi="Times New Roman" w:cs="Times New Roman"/>
          <w:sz w:val="24"/>
          <w:szCs w:val="24"/>
        </w:rPr>
        <w:fldChar w:fldCharType="end"/>
      </w:r>
      <w:r w:rsidR="00A9179E">
        <w:rPr>
          <w:rFonts w:ascii="Times New Roman" w:hAnsi="Times New Roman" w:cs="Times New Roman"/>
          <w:sz w:val="24"/>
          <w:szCs w:val="24"/>
        </w:rPr>
        <w:t>, and speech recognition</w:t>
      </w:r>
      <w:r w:rsidR="00A9179E">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&lt;EndNote&gt;&lt;Cite&gt;&lt;Author&gt;Tur&lt;/Author&gt;&lt;Year&gt;2005&lt;/Year&gt;&lt;RecNum&gt;127&lt;/RecNum&gt;&lt;DisplayText&gt;[52]&lt;/DisplayText&gt;&lt;record&gt;&lt;rec-number&gt;127&lt;/rec-number&gt;&lt;foreign-keys&gt;&lt;key app="EN" db-id="pastd52zrafdaueereqvdps9eaefxztrdfsz"&gt;127&lt;/key&gt;&lt;/foreign-keys&gt;&lt;ref-type name="Journal Article"&gt;17&lt;/ref-type&gt;&lt;contributors&gt;&lt;authors&gt;&lt;author&gt;Tur, Gokhan&lt;/author&gt;&lt;author&gt;Hakkani-Tür, Dilek&lt;/author&gt;&lt;author&gt;Schapire, Robert E&lt;/author&gt;&lt;/authors&gt;&lt;/contributors&gt;&lt;titles&gt;&lt;title&gt;Combining active and semi-supervised learning for spoken language understanding&lt;/title&gt;&lt;secondary-title&gt;Speech Communication&lt;/secondary-title&gt;&lt;/titles&gt;&lt;periodical&gt;&lt;full-title&gt;Speech Communication&lt;/full-title&gt;&lt;/periodical&gt;&lt;pages&gt;171-186&lt;/pages&gt;&lt;volume&gt;45&lt;/volume&gt;&lt;number&gt;2&lt;/number&gt;&lt;dates&gt;&lt;year&gt;2005&lt;/year&gt;&lt;/dates&gt;&lt;isbn&gt;0167-6393&lt;/isbn&gt;&lt;urls&gt;&lt;/urls&gt;&lt;/record&gt;&lt;/Cite&gt;&lt;/EndNote&gt;</w:instrText>
      </w:r>
      <w:r w:rsidR="00A9179E">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52" w:tooltip="Tur, 2005 #127" w:history="1">
        <w:r w:rsidR="00E97759">
          <w:rPr>
            <w:rFonts w:ascii="Times New Roman" w:hAnsi="Times New Roman" w:cs="Times New Roman"/>
            <w:noProof/>
            <w:sz w:val="24"/>
            <w:szCs w:val="24"/>
          </w:rPr>
          <w:t>52</w:t>
        </w:r>
      </w:hyperlink>
      <w:r w:rsidR="003339ED">
        <w:rPr>
          <w:rFonts w:ascii="Times New Roman" w:hAnsi="Times New Roman" w:cs="Times New Roman"/>
          <w:noProof/>
          <w:sz w:val="24"/>
          <w:szCs w:val="24"/>
        </w:rPr>
        <w:t>]</w:t>
      </w:r>
      <w:r w:rsidR="00A9179E">
        <w:rPr>
          <w:rFonts w:ascii="Times New Roman" w:hAnsi="Times New Roman" w:cs="Times New Roman"/>
          <w:sz w:val="24"/>
          <w:szCs w:val="24"/>
        </w:rPr>
        <w:fldChar w:fldCharType="end"/>
      </w:r>
      <w:r w:rsidR="00A9179E">
        <w:rPr>
          <w:rFonts w:ascii="Times New Roman" w:hAnsi="Times New Roman" w:cs="Times New Roman"/>
          <w:sz w:val="24"/>
          <w:szCs w:val="24"/>
        </w:rPr>
        <w:t>.</w:t>
      </w:r>
    </w:p>
    <w:p w:rsidR="00A27FEF" w:rsidRPr="00D46D22" w:rsidRDefault="00A27FEF" w:rsidP="00D46D22">
      <w:pPr>
        <w:spacing w:after="0" w:line="480" w:lineRule="auto"/>
        <w:ind w:firstLine="360"/>
        <w:jc w:val="both"/>
        <w:rPr>
          <w:rFonts w:ascii="Times New Roman" w:hAnsi="Times New Roman" w:cs="Times New Roman"/>
          <w:sz w:val="24"/>
          <w:szCs w:val="24"/>
        </w:rPr>
      </w:pPr>
    </w:p>
    <w:p w:rsidR="007C1A5D" w:rsidRDefault="007007E2" w:rsidP="00123D99">
      <w:pPr>
        <w:pStyle w:val="Heading2"/>
      </w:pPr>
      <w:bookmarkStart w:id="178" w:name="_Toc373367129"/>
      <w:r>
        <w:t>4</w:t>
      </w:r>
      <w:r w:rsidR="007C1A5D" w:rsidRPr="0031223B">
        <w:t>.</w:t>
      </w:r>
      <w:r w:rsidR="00586848">
        <w:t>3</w:t>
      </w:r>
      <w:r w:rsidR="007C1A5D" w:rsidRPr="0031223B">
        <w:t xml:space="preserve"> </w:t>
      </w:r>
      <w:bookmarkEnd w:id="175"/>
      <w:bookmarkEnd w:id="176"/>
      <w:r w:rsidR="001A10DE">
        <w:t>Algorithms</w:t>
      </w:r>
      <w:bookmarkEnd w:id="178"/>
    </w:p>
    <w:p w:rsidR="00507E4B" w:rsidRPr="00507E4B" w:rsidRDefault="00507E4B" w:rsidP="00507E4B"/>
    <w:p w:rsidR="00E95080" w:rsidRDefault="00B63F82" w:rsidP="006E67F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problem to be solved is formulized as follows. Given an unlabeled sample set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U</m:t>
            </m:r>
          </m:sup>
        </m:sSup>
      </m:oMath>
      <w:r>
        <w:rPr>
          <w:rFonts w:ascii="Times New Roman" w:hAnsi="Times New Roman" w:cs="Times New Roman"/>
          <w:sz w:val="24"/>
          <w:szCs w:val="24"/>
        </w:rPr>
        <w:t xml:space="preserve"> and a labeled sample set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L</m:t>
            </m:r>
          </m:sup>
        </m:sSup>
      </m:oMath>
      <w:r w:rsidR="00215880">
        <w:rPr>
          <w:rFonts w:ascii="Times New Roman" w:hAnsi="Times New Roman" w:cs="Times New Roman"/>
          <w:sz w:val="24"/>
          <w:szCs w:val="24"/>
        </w:rPr>
        <w:t xml:space="preserve">, the algorithm needs to take </w:t>
      </w:r>
      <m:oMath>
        <m:r>
          <w:rPr>
            <w:rFonts w:ascii="Cambria Math" w:hAnsi="Cambria Math" w:cs="Times New Roman"/>
            <w:sz w:val="24"/>
            <w:szCs w:val="24"/>
          </w:rPr>
          <m:t>B</m:t>
        </m:r>
      </m:oMath>
      <w:r w:rsidR="00215880">
        <w:rPr>
          <w:rFonts w:ascii="Times New Roman" w:hAnsi="Times New Roman" w:cs="Times New Roman"/>
          <w:sz w:val="24"/>
          <w:szCs w:val="24"/>
        </w:rPr>
        <w:t xml:space="preserve"> samples from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U</m:t>
            </m:r>
          </m:sup>
        </m:sSup>
      </m:oMath>
      <w:r w:rsidR="00215880">
        <w:rPr>
          <w:rFonts w:ascii="Times New Roman" w:hAnsi="Times New Roman" w:cs="Times New Roman"/>
          <w:sz w:val="24"/>
          <w:szCs w:val="24"/>
        </w:rPr>
        <w:t>, have them label</w:t>
      </w:r>
      <w:proofErr w:type="spellStart"/>
      <w:r w:rsidR="00215880">
        <w:rPr>
          <w:rFonts w:ascii="Times New Roman" w:hAnsi="Times New Roman" w:cs="Times New Roman"/>
          <w:sz w:val="24"/>
          <w:szCs w:val="24"/>
        </w:rPr>
        <w:t>ed</w:t>
      </w:r>
      <w:proofErr w:type="spellEnd"/>
      <w:r w:rsidR="00215880">
        <w:rPr>
          <w:rFonts w:ascii="Times New Roman" w:hAnsi="Times New Roman" w:cs="Times New Roman"/>
          <w:sz w:val="24"/>
          <w:szCs w:val="24"/>
        </w:rPr>
        <w:t xml:space="preserve">, and add them to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L</m:t>
            </m:r>
          </m:sup>
        </m:sSup>
      </m:oMath>
      <w:r w:rsidR="00215880">
        <w:rPr>
          <w:rFonts w:ascii="Times New Roman" w:hAnsi="Times New Roman" w:cs="Times New Roman"/>
          <w:sz w:val="24"/>
          <w:szCs w:val="24"/>
        </w:rPr>
        <w:t>, in order to minimize the classification er</w:t>
      </w:r>
      <w:proofErr w:type="spellStart"/>
      <w:r w:rsidR="00D9329B">
        <w:rPr>
          <w:rFonts w:ascii="Times New Roman" w:hAnsi="Times New Roman" w:cs="Times New Roman"/>
          <w:sz w:val="24"/>
          <w:szCs w:val="24"/>
        </w:rPr>
        <w:t>ror</w:t>
      </w:r>
      <w:proofErr w:type="spellEnd"/>
      <w:r w:rsidR="00D9329B">
        <w:rPr>
          <w:rFonts w:ascii="Times New Roman" w:hAnsi="Times New Roman" w:cs="Times New Roman"/>
          <w:sz w:val="24"/>
          <w:szCs w:val="24"/>
        </w:rPr>
        <w:t xml:space="preserve"> of a </w:t>
      </w:r>
      <w:r w:rsidR="003B1069">
        <w:rPr>
          <w:rFonts w:ascii="Times New Roman" w:hAnsi="Times New Roman" w:cs="Times New Roman"/>
          <w:sz w:val="24"/>
          <w:szCs w:val="24"/>
        </w:rPr>
        <w:t>deep learning</w:t>
      </w:r>
      <w:r w:rsidR="00D9329B">
        <w:rPr>
          <w:rFonts w:ascii="Times New Roman" w:hAnsi="Times New Roman" w:cs="Times New Roman"/>
          <w:sz w:val="24"/>
          <w:szCs w:val="24"/>
        </w:rPr>
        <w:t xml:space="preserve"> model fine-tuned by</w:t>
      </w:r>
      <w:r w:rsidR="00215880">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L</m:t>
            </m:r>
          </m:sup>
        </m:sSup>
      </m:oMath>
      <w:r w:rsidR="00215880">
        <w:rPr>
          <w:rFonts w:ascii="Times New Roman" w:hAnsi="Times New Roman" w:cs="Times New Roman"/>
          <w:sz w:val="24"/>
          <w:szCs w:val="24"/>
        </w:rPr>
        <w:t xml:space="preserve">, where </w:t>
      </w:r>
      <m:oMath>
        <m:r>
          <w:rPr>
            <w:rFonts w:ascii="Cambria Math" w:hAnsi="Cambria Math" w:cs="Times New Roman"/>
            <w:sz w:val="24"/>
            <w:szCs w:val="24"/>
          </w:rPr>
          <m:t>B</m:t>
        </m:r>
      </m:oMath>
      <w:r w:rsidR="00215880">
        <w:rPr>
          <w:rFonts w:ascii="Times New Roman" w:hAnsi="Times New Roman" w:cs="Times New Roman"/>
          <w:sz w:val="24"/>
          <w:szCs w:val="24"/>
        </w:rPr>
        <w:t xml:space="preserve"> is a constant as the budget in each iteration.</w:t>
      </w:r>
    </w:p>
    <w:p w:rsidR="00621391" w:rsidRDefault="007A66BA" w:rsidP="006E67FF">
      <w:pPr>
        <w:spacing w:after="0" w:line="480" w:lineRule="auto"/>
        <w:ind w:firstLine="360"/>
        <w:jc w:val="both"/>
        <w:rPr>
          <w:rFonts w:ascii="Times New Roman" w:hAnsi="Times New Roman" w:cs="Times New Roman"/>
          <w:sz w:val="24"/>
          <w:szCs w:val="24"/>
        </w:rPr>
      </w:pPr>
      <w:r w:rsidRPr="007A66BA">
        <w:rPr>
          <w:rFonts w:ascii="Times New Roman" w:hAnsi="Times New Roman" w:cs="Times New Roman"/>
          <w:sz w:val="24"/>
          <w:szCs w:val="24"/>
        </w:rPr>
        <w:t>The basic idea of my algorithm is simple</w:t>
      </w:r>
      <w:r>
        <w:rPr>
          <w:rFonts w:ascii="Times New Roman" w:hAnsi="Times New Roman" w:cs="Times New Roman"/>
          <w:sz w:val="24"/>
          <w:szCs w:val="24"/>
        </w:rPr>
        <w:t xml:space="preserve"> </w:t>
      </w:r>
      <w:r w:rsidR="0067614F">
        <w:rPr>
          <w:rFonts w:ascii="Times New Roman" w:hAnsi="Times New Roman" w:cs="Times New Roman"/>
          <w:sz w:val="24"/>
          <w:szCs w:val="24"/>
        </w:rPr>
        <w:t>and no</w:t>
      </w:r>
      <w:r w:rsidR="00A259ED">
        <w:rPr>
          <w:rFonts w:ascii="Times New Roman" w:hAnsi="Times New Roman" w:cs="Times New Roman"/>
          <w:sz w:val="24"/>
          <w:szCs w:val="24"/>
        </w:rPr>
        <w:t>t much</w:t>
      </w:r>
      <w:r>
        <w:rPr>
          <w:rFonts w:ascii="Times New Roman" w:hAnsi="Times New Roman" w:cs="Times New Roman"/>
          <w:sz w:val="24"/>
          <w:szCs w:val="24"/>
        </w:rPr>
        <w:t xml:space="preserve"> different from other active learning algorithms </w:t>
      </w:r>
      <w:r w:rsidRPr="007A66BA">
        <w:rPr>
          <w:rFonts w:ascii="Times New Roman" w:hAnsi="Times New Roman" w:cs="Times New Roman"/>
          <w:sz w:val="24"/>
          <w:szCs w:val="24"/>
        </w:rPr>
        <w:t xml:space="preserve">– greedily select those samples that are most difficult to </w:t>
      </w:r>
      <w:r w:rsidR="007F3E2B">
        <w:rPr>
          <w:rFonts w:ascii="Times New Roman" w:hAnsi="Times New Roman" w:cs="Times New Roman"/>
          <w:sz w:val="24"/>
          <w:szCs w:val="24"/>
        </w:rPr>
        <w:t>classify</w:t>
      </w:r>
      <w:r w:rsidRPr="007A66BA">
        <w:rPr>
          <w:rFonts w:ascii="Times New Roman" w:hAnsi="Times New Roman" w:cs="Times New Roman"/>
          <w:sz w:val="24"/>
          <w:szCs w:val="24"/>
        </w:rPr>
        <w:t>.</w:t>
      </w:r>
      <w:r w:rsidR="00D03C96">
        <w:rPr>
          <w:rFonts w:ascii="Times New Roman" w:hAnsi="Times New Roman" w:cs="Times New Roman"/>
          <w:sz w:val="24"/>
          <w:szCs w:val="24"/>
        </w:rPr>
        <w:t xml:space="preserve"> </w:t>
      </w:r>
      <w:r w:rsidR="00D57F02">
        <w:rPr>
          <w:rFonts w:ascii="Times New Roman" w:hAnsi="Times New Roman" w:cs="Times New Roman"/>
          <w:sz w:val="24"/>
          <w:szCs w:val="24"/>
        </w:rPr>
        <w:t xml:space="preserve">The framework is depicted in </w:t>
      </w:r>
      <w:r w:rsidR="0057762A">
        <w:rPr>
          <w:rFonts w:ascii="Times New Roman" w:hAnsi="Times New Roman" w:cs="Times New Roman"/>
          <w:sz w:val="24"/>
          <w:szCs w:val="24"/>
        </w:rPr>
        <w:fldChar w:fldCharType="begin"/>
      </w:r>
      <w:r w:rsidR="0057762A">
        <w:rPr>
          <w:rFonts w:ascii="Times New Roman" w:hAnsi="Times New Roman" w:cs="Times New Roman"/>
          <w:sz w:val="24"/>
          <w:szCs w:val="24"/>
        </w:rPr>
        <w:instrText xml:space="preserve"> REF _Ref355229204 \h </w:instrText>
      </w:r>
      <w:r w:rsidR="0057762A">
        <w:rPr>
          <w:rFonts w:ascii="Times New Roman" w:hAnsi="Times New Roman" w:cs="Times New Roman"/>
          <w:sz w:val="24"/>
          <w:szCs w:val="24"/>
        </w:rPr>
      </w:r>
      <w:r w:rsidR="0057762A">
        <w:rPr>
          <w:rFonts w:ascii="Times New Roman" w:hAnsi="Times New Roman" w:cs="Times New Roman"/>
          <w:sz w:val="24"/>
          <w:szCs w:val="24"/>
        </w:rPr>
        <w:fldChar w:fldCharType="separate"/>
      </w:r>
      <w:r w:rsidR="007D5162">
        <w:t xml:space="preserve">Fig. </w:t>
      </w:r>
      <w:r w:rsidR="007D5162">
        <w:rPr>
          <w:noProof/>
        </w:rPr>
        <w:t>37</w:t>
      </w:r>
      <w:r w:rsidR="0057762A">
        <w:rPr>
          <w:rFonts w:ascii="Times New Roman" w:hAnsi="Times New Roman" w:cs="Times New Roman"/>
          <w:sz w:val="24"/>
          <w:szCs w:val="24"/>
        </w:rPr>
        <w:fldChar w:fldCharType="end"/>
      </w:r>
      <w:r w:rsidR="00D57F02">
        <w:rPr>
          <w:rFonts w:ascii="Times New Roman" w:hAnsi="Times New Roman" w:cs="Times New Roman"/>
          <w:sz w:val="24"/>
          <w:szCs w:val="24"/>
        </w:rPr>
        <w:t xml:space="preserve">. </w:t>
      </w:r>
      <w:r w:rsidR="00D03C96">
        <w:rPr>
          <w:rFonts w:ascii="Times New Roman" w:hAnsi="Times New Roman" w:cs="Times New Roman"/>
          <w:sz w:val="24"/>
          <w:szCs w:val="24"/>
        </w:rPr>
        <w:t>T</w:t>
      </w:r>
      <w:r w:rsidR="00D57F02">
        <w:rPr>
          <w:rFonts w:ascii="Times New Roman" w:hAnsi="Times New Roman" w:cs="Times New Roman"/>
          <w:sz w:val="24"/>
          <w:szCs w:val="24"/>
        </w:rPr>
        <w:t>hen t</w:t>
      </w:r>
      <w:r w:rsidR="00D03C96">
        <w:rPr>
          <w:rFonts w:ascii="Times New Roman" w:hAnsi="Times New Roman" w:cs="Times New Roman"/>
          <w:sz w:val="24"/>
          <w:szCs w:val="24"/>
        </w:rPr>
        <w:t xml:space="preserve">he problem remains how to find heuristic </w:t>
      </w:r>
      <w:r w:rsidR="00020C88">
        <w:rPr>
          <w:rFonts w:ascii="Times New Roman" w:hAnsi="Times New Roman" w:cs="Times New Roman"/>
          <w:sz w:val="24"/>
          <w:szCs w:val="24"/>
        </w:rPr>
        <w:t xml:space="preserve">methods </w:t>
      </w:r>
      <w:r w:rsidR="00020C88">
        <w:rPr>
          <w:rFonts w:ascii="Times New Roman" w:hAnsi="Times New Roman" w:cs="Times New Roman"/>
          <w:sz w:val="24"/>
          <w:szCs w:val="24"/>
        </w:rPr>
        <w:lastRenderedPageBreak/>
        <w:t xml:space="preserve">to define difficulty, uncertainty, or ambiguity. </w:t>
      </w:r>
      <w:r w:rsidR="00582290">
        <w:rPr>
          <w:rFonts w:ascii="Times New Roman" w:hAnsi="Times New Roman" w:cs="Times New Roman"/>
          <w:sz w:val="24"/>
          <w:szCs w:val="24"/>
        </w:rPr>
        <w:t>Three c</w:t>
      </w:r>
      <w:r w:rsidR="00737575">
        <w:rPr>
          <w:rFonts w:ascii="Times New Roman" w:hAnsi="Times New Roman" w:cs="Times New Roman"/>
          <w:sz w:val="24"/>
          <w:szCs w:val="24"/>
        </w:rPr>
        <w:t>riteria are proposed under the a</w:t>
      </w:r>
      <w:r w:rsidR="00582290">
        <w:rPr>
          <w:rFonts w:ascii="Times New Roman" w:hAnsi="Times New Roman" w:cs="Times New Roman"/>
          <w:sz w:val="24"/>
          <w:szCs w:val="24"/>
        </w:rPr>
        <w:t xml:space="preserve">ctive </w:t>
      </w:r>
      <w:r w:rsidR="00737575">
        <w:rPr>
          <w:rFonts w:ascii="Times New Roman" w:hAnsi="Times New Roman" w:cs="Times New Roman"/>
          <w:sz w:val="24"/>
          <w:szCs w:val="24"/>
        </w:rPr>
        <w:t>l</w:t>
      </w:r>
      <w:r w:rsidR="003B1069">
        <w:rPr>
          <w:rFonts w:ascii="Times New Roman" w:hAnsi="Times New Roman" w:cs="Times New Roman"/>
          <w:sz w:val="24"/>
          <w:szCs w:val="24"/>
        </w:rPr>
        <w:t>abeling deep learning (AL-DL</w:t>
      </w:r>
      <w:r w:rsidR="00582290">
        <w:rPr>
          <w:rFonts w:ascii="Times New Roman" w:hAnsi="Times New Roman" w:cs="Times New Roman"/>
          <w:sz w:val="24"/>
          <w:szCs w:val="24"/>
        </w:rPr>
        <w:t>) framework.</w:t>
      </w:r>
    </w:p>
    <w:p w:rsidR="00B93218" w:rsidRDefault="00B93218" w:rsidP="006E67FF">
      <w:pPr>
        <w:spacing w:after="0" w:line="480" w:lineRule="auto"/>
        <w:ind w:firstLine="360"/>
        <w:jc w:val="both"/>
        <w:rPr>
          <w:rFonts w:ascii="Times New Roman" w:hAnsi="Times New Roman" w:cs="Times New Roman"/>
          <w:sz w:val="24"/>
          <w:szCs w:val="24"/>
        </w:rPr>
      </w:pPr>
    </w:p>
    <w:p w:rsidR="005128C5" w:rsidRPr="0031223B" w:rsidRDefault="00E27625" w:rsidP="006E67FF">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shapetype id="_x0000_t202" coordsize="21600,21600" o:spt="202" path="m,l,21600r21600,l21600,xe">
            <v:stroke joinstyle="miter"/>
            <v:path gradientshapeok="t" o:connecttype="rect"/>
          </v:shapetype>
          <v:shape id="Text Box 2" o:spid="_x0000_s1026" type="#_x0000_t202" style="width:402.9pt;height:449.85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8E2F27" w:rsidRDefault="008E2F27" w:rsidP="00977B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AL-DL framework</w:t>
                  </w:r>
                </w:p>
                <w:p w:rsidR="008E2F27" w:rsidRDefault="008E2F27" w:rsidP="00977B5D">
                  <w:pPr>
                    <w:spacing w:after="0" w:line="480" w:lineRule="auto"/>
                    <w:jc w:val="both"/>
                    <w:rPr>
                      <w:rFonts w:ascii="Times New Roman" w:hAnsi="Times New Roman" w:cs="Times New Roman"/>
                      <w:sz w:val="24"/>
                      <w:szCs w:val="24"/>
                    </w:rPr>
                  </w:pPr>
                </w:p>
                <w:p w:rsidR="008E2F27" w:rsidRDefault="008E2F27" w:rsidP="00977B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Input: an unlabeled sample set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U</m:t>
                        </m:r>
                      </m:sup>
                    </m:sSup>
                  </m:oMath>
                </w:p>
                <w:p w:rsidR="008E2F27" w:rsidRDefault="008E2F27" w:rsidP="00977B5D">
                  <w:pPr>
                    <w:spacing w:after="0" w:line="480" w:lineRule="auto"/>
                    <w:jc w:val="both"/>
                    <w:rPr>
                      <w:rFonts w:ascii="Times New Roman" w:hAnsi="Times New Roman" w:cs="Times New Roman"/>
                      <w:sz w:val="24"/>
                      <w:szCs w:val="24"/>
                    </w:rPr>
                  </w:pPr>
                </w:p>
                <w:p w:rsidR="008E2F27" w:rsidRPr="00977B5D" w:rsidRDefault="008E2F27" w:rsidP="00977B5D">
                  <w:pPr>
                    <w:spacing w:after="0" w:line="480" w:lineRule="auto"/>
                    <w:jc w:val="both"/>
                    <w:rPr>
                      <w:rFonts w:ascii="Times New Roman" w:hAnsi="Times New Roman" w:cs="Times New Roman"/>
                      <w:sz w:val="24"/>
                      <w:szCs w:val="24"/>
                    </w:rPr>
                  </w:pPr>
                  <w:r w:rsidRPr="00977B5D">
                    <w:rPr>
                      <w:rFonts w:ascii="Times New Roman" w:hAnsi="Times New Roman" w:cs="Times New Roman"/>
                      <w:sz w:val="24"/>
                      <w:szCs w:val="24"/>
                    </w:rPr>
                    <w:t xml:space="preserve">1. Use all the unlabeled data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U</m:t>
                        </m:r>
                      </m:sup>
                    </m:sSup>
                  </m:oMath>
                  <w:r>
                    <w:rPr>
                      <w:rFonts w:ascii="Times New Roman" w:hAnsi="Times New Roman" w:cs="Times New Roman"/>
                      <w:sz w:val="24"/>
                      <w:szCs w:val="24"/>
                    </w:rPr>
                    <w:t xml:space="preserve"> </w:t>
                  </w:r>
                  <w:r w:rsidRPr="00977B5D">
                    <w:rPr>
                      <w:rFonts w:ascii="Times New Roman" w:hAnsi="Times New Roman" w:cs="Times New Roman"/>
                      <w:sz w:val="24"/>
                      <w:szCs w:val="24"/>
                    </w:rPr>
                    <w:t xml:space="preserve">to train </w:t>
                  </w:r>
                  <w:r>
                    <w:rPr>
                      <w:rFonts w:ascii="Times New Roman" w:hAnsi="Times New Roman" w:cs="Times New Roman"/>
                      <w:sz w:val="24"/>
                      <w:szCs w:val="24"/>
                    </w:rPr>
                    <w:t>a DL network (stacked</w:t>
                  </w:r>
                  <w:r w:rsidRPr="00977B5D">
                    <w:rPr>
                      <w:rFonts w:ascii="Times New Roman" w:hAnsi="Times New Roman" w:cs="Times New Roman"/>
                      <w:sz w:val="24"/>
                      <w:szCs w:val="24"/>
                    </w:rPr>
                    <w:t xml:space="preserve"> RBMs</w:t>
                  </w:r>
                  <w:r>
                    <w:rPr>
                      <w:rFonts w:ascii="Times New Roman" w:hAnsi="Times New Roman" w:cs="Times New Roman"/>
                      <w:sz w:val="24"/>
                      <w:szCs w:val="24"/>
                    </w:rPr>
                    <w:t xml:space="preserve"> or stacked autoencoders)</w:t>
                  </w:r>
                  <w:r w:rsidRPr="00977B5D">
                    <w:rPr>
                      <w:rFonts w:ascii="Times New Roman" w:hAnsi="Times New Roman" w:cs="Times New Roman"/>
                      <w:sz w:val="24"/>
                      <w:szCs w:val="24"/>
                    </w:rPr>
                    <w:t xml:space="preserve"> layer by layer.</w:t>
                  </w:r>
                  <w:r>
                    <w:rPr>
                      <w:rFonts w:ascii="Times New Roman" w:hAnsi="Times New Roman" w:cs="Times New Roman"/>
                      <w:sz w:val="24"/>
                      <w:szCs w:val="24"/>
                    </w:rPr>
                    <w:t xml:space="preserve"> The weights and biases will be used as the initial values for fine-tuning a DL network in the following steps.</w:t>
                  </w:r>
                </w:p>
                <w:p w:rsidR="008E2F27" w:rsidRPr="00977B5D" w:rsidRDefault="008E2F27" w:rsidP="00977B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Randomly take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977B5D">
                    <w:rPr>
                      <w:rFonts w:ascii="Times New Roman" w:hAnsi="Times New Roman" w:cs="Times New Roman"/>
                      <w:sz w:val="24"/>
                      <w:szCs w:val="24"/>
                    </w:rPr>
                    <w:t xml:space="preserve"> </w:t>
                  </w:r>
                  <w:r>
                    <w:rPr>
                      <w:rFonts w:ascii="Times New Roman" w:hAnsi="Times New Roman" w:cs="Times New Roman"/>
                      <w:sz w:val="24"/>
                      <w:szCs w:val="24"/>
                    </w:rPr>
                    <w:t xml:space="preserve">samples </w:t>
                  </w:r>
                  <w:proofErr w:type="gramStart"/>
                  <w:r>
                    <w:rPr>
                      <w:rFonts w:ascii="Times New Roman" w:hAnsi="Times New Roman" w:cs="Times New Roman"/>
                      <w:sz w:val="24"/>
                      <w:szCs w:val="24"/>
                    </w:rPr>
                    <w:t xml:space="preserve">from </w:t>
                  </w:r>
                  <w:proofErr w:type="gramEnd"/>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U</m:t>
                        </m:r>
                      </m:sup>
                    </m:sSup>
                  </m:oMath>
                  <w:r>
                    <w:rPr>
                      <w:rFonts w:ascii="Times New Roman" w:hAnsi="Times New Roman" w:cs="Times New Roman"/>
                      <w:sz w:val="24"/>
                      <w:szCs w:val="24"/>
                    </w:rPr>
                    <w:t xml:space="preserve">, have them labeled, and add them to the empty set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L</m:t>
                        </m:r>
                      </m:sup>
                    </m:sSup>
                  </m:oMath>
                  <w:r>
                    <w:rPr>
                      <w:rFonts w:ascii="Times New Roman" w:hAnsi="Times New Roman" w:cs="Times New Roman"/>
                      <w:sz w:val="24"/>
                      <w:szCs w:val="24"/>
                    </w:rPr>
                    <w:t xml:space="preserve"> as a “seed” set. For simplicity,</w:t>
                  </w:r>
                  <w:r w:rsidRPr="00977B5D">
                    <w:rPr>
                      <w:rFonts w:ascii="Times New Roman" w:hAnsi="Times New Roman" w:cs="Times New Roman"/>
                      <w:sz w:val="24"/>
                      <w:szCs w:val="24"/>
                    </w:rPr>
                    <w:t xml:space="preserve"> assume the classes are balanced in the </w:t>
                  </w:r>
                  <w:proofErr w:type="gramStart"/>
                  <w:r w:rsidRPr="00977B5D">
                    <w:rPr>
                      <w:rFonts w:ascii="Times New Roman" w:hAnsi="Times New Roman" w:cs="Times New Roman"/>
                      <w:sz w:val="24"/>
                      <w:szCs w:val="24"/>
                    </w:rPr>
                    <w:t>set</w:t>
                  </w:r>
                  <w:r>
                    <w:rPr>
                      <w:rFonts w:ascii="Times New Roman" w:hAnsi="Times New Roman" w:cs="Times New Roman"/>
                      <w:sz w:val="24"/>
                      <w:szCs w:val="24"/>
                    </w:rPr>
                    <w:t xml:space="preserve"> </w:t>
                  </w:r>
                  <w:proofErr w:type="gramEnd"/>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L</m:t>
                        </m:r>
                      </m:sup>
                    </m:sSup>
                  </m:oMath>
                  <w:r w:rsidRPr="00977B5D">
                    <w:rPr>
                      <w:rFonts w:ascii="Times New Roman" w:hAnsi="Times New Roman" w:cs="Times New Roman"/>
                      <w:sz w:val="24"/>
                      <w:szCs w:val="24"/>
                    </w:rPr>
                    <w:t xml:space="preserve">. </w:t>
                  </w:r>
                </w:p>
                <w:p w:rsidR="008E2F27" w:rsidRPr="00977B5D" w:rsidRDefault="008E2F27" w:rsidP="00977B5D">
                  <w:pPr>
                    <w:spacing w:after="0" w:line="480" w:lineRule="auto"/>
                    <w:jc w:val="both"/>
                    <w:rPr>
                      <w:rFonts w:ascii="Times New Roman" w:hAnsi="Times New Roman" w:cs="Times New Roman"/>
                      <w:sz w:val="24"/>
                      <w:szCs w:val="24"/>
                    </w:rPr>
                  </w:pPr>
                  <w:r w:rsidRPr="00977B5D">
                    <w:rPr>
                      <w:rFonts w:ascii="Times New Roman" w:hAnsi="Times New Roman" w:cs="Times New Roman"/>
                      <w:sz w:val="24"/>
                      <w:szCs w:val="24"/>
                    </w:rPr>
                    <w:t xml:space="preserve">3. Use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L</m:t>
                        </m:r>
                      </m:sup>
                    </m:sSup>
                  </m:oMath>
                  <w:r>
                    <w:rPr>
                      <w:rFonts w:ascii="Times New Roman" w:hAnsi="Times New Roman" w:cs="Times New Roman"/>
                      <w:sz w:val="24"/>
                      <w:szCs w:val="24"/>
                    </w:rPr>
                    <w:t xml:space="preserve"> </w:t>
                  </w:r>
                  <w:r w:rsidRPr="00977B5D">
                    <w:rPr>
                      <w:rFonts w:ascii="Times New Roman" w:hAnsi="Times New Roman" w:cs="Times New Roman"/>
                      <w:sz w:val="24"/>
                      <w:szCs w:val="24"/>
                    </w:rPr>
                    <w:t xml:space="preserve">to </w:t>
                  </w:r>
                  <w:r>
                    <w:rPr>
                      <w:rFonts w:ascii="Times New Roman" w:hAnsi="Times New Roman" w:cs="Times New Roman"/>
                      <w:sz w:val="24"/>
                      <w:szCs w:val="24"/>
                    </w:rPr>
                    <w:t>fine-tune</w:t>
                  </w:r>
                  <w:r w:rsidRPr="00977B5D">
                    <w:rPr>
                      <w:rFonts w:ascii="Times New Roman" w:hAnsi="Times New Roman" w:cs="Times New Roman"/>
                      <w:sz w:val="24"/>
                      <w:szCs w:val="24"/>
                    </w:rPr>
                    <w:t xml:space="preserve"> a</w:t>
                  </w:r>
                  <w:r>
                    <w:rPr>
                      <w:rFonts w:ascii="Times New Roman" w:hAnsi="Times New Roman" w:cs="Times New Roman"/>
                      <w:sz w:val="24"/>
                      <w:szCs w:val="24"/>
                    </w:rPr>
                    <w:t xml:space="preserve"> </w:t>
                  </w:r>
                  <m:oMath>
                    <m:r>
                      <w:rPr>
                        <w:rFonts w:ascii="Cambria Math" w:hAnsi="Cambria Math" w:cs="Times New Roman"/>
                        <w:sz w:val="24"/>
                        <w:szCs w:val="24"/>
                      </w:rPr>
                      <m:t>N</m:t>
                    </m:r>
                  </m:oMath>
                  <w:r>
                    <w:rPr>
                      <w:rFonts w:ascii="Times New Roman" w:hAnsi="Times New Roman" w:cs="Times New Roman"/>
                      <w:sz w:val="24"/>
                      <w:szCs w:val="24"/>
                    </w:rPr>
                    <w:t>-layer</w:t>
                  </w:r>
                  <w:r w:rsidRPr="00977B5D">
                    <w:rPr>
                      <w:rFonts w:ascii="Times New Roman" w:hAnsi="Times New Roman" w:cs="Times New Roman"/>
                      <w:sz w:val="24"/>
                      <w:szCs w:val="24"/>
                    </w:rPr>
                    <w:t xml:space="preserve"> </w:t>
                  </w:r>
                  <w:r>
                    <w:rPr>
                      <w:rFonts w:ascii="Times New Roman" w:hAnsi="Times New Roman" w:cs="Times New Roman"/>
                      <w:sz w:val="24"/>
                      <w:szCs w:val="24"/>
                    </w:rPr>
                    <w:t xml:space="preserve">DL network </w:t>
                  </w:r>
                  <w:proofErr w:type="gramStart"/>
                  <w:r w:rsidRPr="00977B5D">
                    <w:rPr>
                      <w:rFonts w:ascii="Times New Roman" w:hAnsi="Times New Roman" w:cs="Times New Roman"/>
                      <w:sz w:val="24"/>
                      <w:szCs w:val="24"/>
                    </w:rPr>
                    <w:t>c</w:t>
                  </w:r>
                  <w:r>
                    <w:rPr>
                      <w:rFonts w:ascii="Times New Roman" w:hAnsi="Times New Roman" w:cs="Times New Roman"/>
                      <w:sz w:val="24"/>
                      <w:szCs w:val="24"/>
                    </w:rPr>
                    <w:t xml:space="preserve">lassifier </w:t>
                  </w:r>
                  <w:proofErr w:type="gramEnd"/>
                  <m:oMath>
                    <m:sSup>
                      <m:sSupPr>
                        <m:ctrlPr>
                          <w:rPr>
                            <w:rFonts w:ascii="Cambria Math" w:hAnsi="Cambria Math" w:cs="Times New Roman"/>
                            <w:i/>
                            <w:sz w:val="24"/>
                            <w:szCs w:val="24"/>
                          </w:rPr>
                        </m:ctrlPr>
                      </m:sSupPr>
                      <m:e>
                        <m:r>
                          <w:rPr>
                            <w:rFonts w:ascii="Cambria Math" w:hAnsi="Cambria Math" w:cs="Times New Roman"/>
                            <w:sz w:val="24"/>
                            <w:szCs w:val="24"/>
                          </w:rPr>
                          <m:t>Model</m:t>
                        </m:r>
                      </m:e>
                      <m:sup>
                        <m:r>
                          <w:rPr>
                            <w:rFonts w:ascii="Cambria Math" w:hAnsi="Cambria Math" w:cs="Times New Roman"/>
                            <w:sz w:val="24"/>
                            <w:szCs w:val="24"/>
                          </w:rPr>
                          <m:t>N</m:t>
                        </m:r>
                      </m:sup>
                    </m:sSup>
                  </m:oMath>
                  <w:r>
                    <w:rPr>
                      <w:rFonts w:ascii="Times New Roman" w:hAnsi="Times New Roman" w:cs="Times New Roman"/>
                      <w:sz w:val="24"/>
                      <w:szCs w:val="24"/>
                    </w:rPr>
                    <w:t>.</w:t>
                  </w:r>
                </w:p>
                <w:p w:rsidR="008E2F27" w:rsidRPr="00977B5D" w:rsidRDefault="008E2F27" w:rsidP="00977B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977B5D">
                    <w:rPr>
                      <w:rFonts w:ascii="Times New Roman" w:hAnsi="Times New Roman" w:cs="Times New Roman"/>
                      <w:sz w:val="24"/>
                      <w:szCs w:val="24"/>
                    </w:rPr>
                    <w:t>Use the classifier</w:t>
                  </w: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Model</m:t>
                        </m:r>
                      </m:e>
                      <m:sup>
                        <m:r>
                          <w:rPr>
                            <w:rFonts w:ascii="Cambria Math" w:hAnsi="Cambria Math" w:cs="Times New Roman"/>
                            <w:sz w:val="24"/>
                            <w:szCs w:val="24"/>
                          </w:rPr>
                          <m:t>N</m:t>
                        </m:r>
                      </m:sup>
                    </m:sSup>
                  </m:oMath>
                  <w:r w:rsidRPr="00977B5D">
                    <w:rPr>
                      <w:rFonts w:ascii="Times New Roman" w:hAnsi="Times New Roman" w:cs="Times New Roman"/>
                      <w:sz w:val="24"/>
                      <w:szCs w:val="24"/>
                    </w:rPr>
                    <w:t xml:space="preserve"> to classify all the unlabeled samples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 </w:t>
                  </w:r>
                  <w:proofErr w:type="gramEnd"/>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U</m:t>
                        </m:r>
                      </m:sup>
                    </m:sSup>
                  </m:oMath>
                  <w:r w:rsidRPr="00977B5D">
                    <w:rPr>
                      <w:rFonts w:ascii="Times New Roman" w:hAnsi="Times New Roman" w:cs="Times New Roman"/>
                      <w:sz w:val="24"/>
                      <w:szCs w:val="24"/>
                    </w:rPr>
                    <w:t xml:space="preserve">. </w:t>
                  </w:r>
                  <w:r>
                    <w:rPr>
                      <w:rFonts w:ascii="Times New Roman" w:hAnsi="Times New Roman" w:cs="Times New Roman"/>
                      <w:sz w:val="24"/>
                      <w:szCs w:val="24"/>
                    </w:rPr>
                    <w:t>Take</w:t>
                  </w:r>
                  <w:r w:rsidRPr="00977B5D">
                    <w:rPr>
                      <w:rFonts w:ascii="Times New Roman" w:hAnsi="Times New Roman" w:cs="Times New Roman"/>
                      <w:sz w:val="24"/>
                      <w:szCs w:val="24"/>
                    </w:rPr>
                    <w:t xml:space="preserve"> </w:t>
                  </w:r>
                  <m:oMath>
                    <m:r>
                      <w:rPr>
                        <w:rFonts w:ascii="Cambria Math" w:hAnsi="Cambria Math" w:cs="Times New Roman"/>
                        <w:sz w:val="24"/>
                        <w:szCs w:val="24"/>
                      </w:rPr>
                      <m:t>B</m:t>
                    </m:r>
                  </m:oMath>
                  <w:r w:rsidRPr="00977B5D">
                    <w:rPr>
                      <w:rFonts w:ascii="Times New Roman" w:hAnsi="Times New Roman" w:cs="Times New Roman"/>
                      <w:sz w:val="24"/>
                      <w:szCs w:val="24"/>
                    </w:rPr>
                    <w:t xml:space="preserve"> the most uncertain </w:t>
                  </w:r>
                  <w:r>
                    <w:rPr>
                      <w:rFonts w:ascii="Times New Roman" w:hAnsi="Times New Roman" w:cs="Times New Roman"/>
                      <w:sz w:val="24"/>
                      <w:szCs w:val="24"/>
                    </w:rPr>
                    <w:t xml:space="preserve">samples </w:t>
                  </w:r>
                  <w:proofErr w:type="gramStart"/>
                  <w:r>
                    <w:rPr>
                      <w:rFonts w:ascii="Times New Roman" w:hAnsi="Times New Roman" w:cs="Times New Roman"/>
                      <w:sz w:val="24"/>
                      <w:szCs w:val="24"/>
                    </w:rPr>
                    <w:t xml:space="preserve">from </w:t>
                  </w:r>
                  <w:proofErr w:type="gramEnd"/>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U</m:t>
                        </m:r>
                      </m:sup>
                    </m:sSup>
                  </m:oMath>
                  <w:r>
                    <w:rPr>
                      <w:rFonts w:ascii="Times New Roman" w:hAnsi="Times New Roman" w:cs="Times New Roman"/>
                      <w:sz w:val="24"/>
                      <w:szCs w:val="24"/>
                    </w:rPr>
                    <w:t xml:space="preserve">, have them labeled, and add them to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L</m:t>
                        </m:r>
                      </m:sup>
                    </m:sSup>
                  </m:oMath>
                  <w:r w:rsidRPr="00977B5D">
                    <w:rPr>
                      <w:rFonts w:ascii="Times New Roman" w:hAnsi="Times New Roman" w:cs="Times New Roman"/>
                      <w:sz w:val="24"/>
                      <w:szCs w:val="24"/>
                    </w:rPr>
                    <w:t xml:space="preserve">. </w:t>
                  </w:r>
                  <w:r>
                    <w:rPr>
                      <w:rFonts w:ascii="Times New Roman" w:hAnsi="Times New Roman" w:cs="Times New Roman"/>
                      <w:sz w:val="24"/>
                      <w:szCs w:val="24"/>
                    </w:rPr>
                    <w:t>(</w:t>
                  </w:r>
                  <w:proofErr w:type="gramStart"/>
                  <w:r>
                    <w:rPr>
                      <w:rFonts w:ascii="Times New Roman" w:hAnsi="Times New Roman" w:cs="Times New Roman"/>
                      <w:sz w:val="24"/>
                      <w:szCs w:val="24"/>
                    </w:rPr>
                    <w:t>see</w:t>
                  </w:r>
                  <w:proofErr w:type="gramEnd"/>
                  <w:r>
                    <w:rPr>
                      <w:rFonts w:ascii="Times New Roman" w:hAnsi="Times New Roman" w:cs="Times New Roman"/>
                      <w:sz w:val="24"/>
                      <w:szCs w:val="24"/>
                    </w:rPr>
                    <w:t xml:space="preserve"> the three detailed criteria to measure uncertainty in text)</w:t>
                  </w:r>
                  <w:r w:rsidRPr="00977B5D">
                    <w:rPr>
                      <w:rFonts w:ascii="Times New Roman" w:hAnsi="Times New Roman" w:cs="Times New Roman"/>
                      <w:sz w:val="24"/>
                      <w:szCs w:val="24"/>
                    </w:rPr>
                    <w:t>.</w:t>
                  </w:r>
                  <w:r>
                    <w:rPr>
                      <w:rFonts w:ascii="Times New Roman" w:hAnsi="Times New Roman" w:cs="Times New Roman"/>
                      <w:sz w:val="24"/>
                      <w:szCs w:val="24"/>
                    </w:rPr>
                    <w:t xml:space="preserve"> </w:t>
                  </w:r>
                  <w:r w:rsidRPr="00977B5D">
                    <w:rPr>
                      <w:rFonts w:ascii="Times New Roman" w:hAnsi="Times New Roman" w:cs="Times New Roman"/>
                      <w:sz w:val="24"/>
                      <w:szCs w:val="24"/>
                    </w:rPr>
                    <w:t>Go to step 3.</w:t>
                  </w:r>
                </w:p>
                <w:p w:rsidR="008E2F27" w:rsidRDefault="008E2F27" w:rsidP="00977B5D">
                  <w:pPr>
                    <w:spacing w:after="0" w:line="480" w:lineRule="auto"/>
                    <w:jc w:val="both"/>
                    <w:rPr>
                      <w:rFonts w:ascii="Times New Roman" w:hAnsi="Times New Roman" w:cs="Times New Roman"/>
                      <w:sz w:val="24"/>
                      <w:szCs w:val="24"/>
                    </w:rPr>
                  </w:pPr>
                </w:p>
                <w:p w:rsidR="008E2F27" w:rsidRPr="00977B5D" w:rsidRDefault="008E2F27" w:rsidP="00977B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Output: </w:t>
                  </w:r>
                  <w:r w:rsidRPr="00977B5D">
                    <w:rPr>
                      <w:rFonts w:ascii="Times New Roman" w:hAnsi="Times New Roman" w:cs="Times New Roman"/>
                      <w:sz w:val="24"/>
                      <w:szCs w:val="24"/>
                    </w:rPr>
                    <w:t>a</w:t>
                  </w:r>
                  <w:r>
                    <w:rPr>
                      <w:rFonts w:ascii="Times New Roman" w:hAnsi="Times New Roman" w:cs="Times New Roman"/>
                      <w:sz w:val="24"/>
                      <w:szCs w:val="24"/>
                    </w:rPr>
                    <w:t xml:space="preserve"> </w:t>
                  </w:r>
                  <m:oMath>
                    <m:r>
                      <w:rPr>
                        <w:rFonts w:ascii="Cambria Math" w:hAnsi="Cambria Math" w:cs="Times New Roman"/>
                        <w:sz w:val="24"/>
                        <w:szCs w:val="24"/>
                      </w:rPr>
                      <m:t>N</m:t>
                    </m:r>
                  </m:oMath>
                  <w:r>
                    <w:rPr>
                      <w:rFonts w:ascii="Times New Roman" w:hAnsi="Times New Roman" w:cs="Times New Roman"/>
                      <w:sz w:val="24"/>
                      <w:szCs w:val="24"/>
                    </w:rPr>
                    <w:t>-layer</w:t>
                  </w:r>
                  <w:r w:rsidRPr="00977B5D">
                    <w:rPr>
                      <w:rFonts w:ascii="Times New Roman" w:hAnsi="Times New Roman" w:cs="Times New Roman"/>
                      <w:sz w:val="24"/>
                      <w:szCs w:val="24"/>
                    </w:rPr>
                    <w:t xml:space="preserve"> </w:t>
                  </w:r>
                  <w:r>
                    <w:rPr>
                      <w:rFonts w:ascii="Times New Roman" w:hAnsi="Times New Roman" w:cs="Times New Roman"/>
                      <w:sz w:val="24"/>
                      <w:szCs w:val="24"/>
                    </w:rPr>
                    <w:t xml:space="preserve">DL network </w:t>
                  </w:r>
                  <w:r w:rsidRPr="00977B5D">
                    <w:rPr>
                      <w:rFonts w:ascii="Times New Roman" w:hAnsi="Times New Roman" w:cs="Times New Roman"/>
                      <w:sz w:val="24"/>
                      <w:szCs w:val="24"/>
                    </w:rPr>
                    <w:t>c</w:t>
                  </w:r>
                  <w:r>
                    <w:rPr>
                      <w:rFonts w:ascii="Times New Roman" w:hAnsi="Times New Roman" w:cs="Times New Roman"/>
                      <w:sz w:val="24"/>
                      <w:szCs w:val="24"/>
                    </w:rPr>
                    <w:t xml:space="preserve">lassifier </w:t>
                  </w:r>
                  <m:oMath>
                    <m:sSup>
                      <m:sSupPr>
                        <m:ctrlPr>
                          <w:rPr>
                            <w:rFonts w:ascii="Cambria Math" w:hAnsi="Cambria Math" w:cs="Times New Roman"/>
                            <w:i/>
                            <w:sz w:val="24"/>
                            <w:szCs w:val="24"/>
                          </w:rPr>
                        </m:ctrlPr>
                      </m:sSupPr>
                      <m:e>
                        <m:r>
                          <w:rPr>
                            <w:rFonts w:ascii="Cambria Math" w:hAnsi="Cambria Math" w:cs="Times New Roman"/>
                            <w:sz w:val="24"/>
                            <w:szCs w:val="24"/>
                          </w:rPr>
                          <m:t>Model</m:t>
                        </m:r>
                      </m:e>
                      <m:sup>
                        <m:r>
                          <w:rPr>
                            <w:rFonts w:ascii="Cambria Math" w:hAnsi="Cambria Math" w:cs="Times New Roman"/>
                            <w:sz w:val="24"/>
                            <w:szCs w:val="24"/>
                          </w:rPr>
                          <m:t>N</m:t>
                        </m:r>
                      </m:sup>
                    </m:sSup>
                  </m:oMath>
                </w:p>
              </w:txbxContent>
            </v:textbox>
            <w10:wrap type="none"/>
            <w10:anchorlock/>
          </v:shape>
        </w:pict>
      </w:r>
    </w:p>
    <w:p w:rsidR="005F24B0" w:rsidRDefault="00B93218" w:rsidP="00B93218">
      <w:pPr>
        <w:pStyle w:val="Caption"/>
        <w:jc w:val="center"/>
      </w:pPr>
      <w:bookmarkStart w:id="179" w:name="_Ref355229204"/>
      <w:bookmarkStart w:id="180" w:name="_Toc373367185"/>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37</w:t>
      </w:r>
      <w:r w:rsidR="00E264CC">
        <w:rPr>
          <w:noProof/>
        </w:rPr>
        <w:fldChar w:fldCharType="end"/>
      </w:r>
      <w:bookmarkEnd w:id="179"/>
      <w:r w:rsidR="00F65C5C">
        <w:t xml:space="preserve"> Active labeling – deep learning</w:t>
      </w:r>
      <w:r>
        <w:t xml:space="preserve"> framework</w:t>
      </w:r>
      <w:bookmarkEnd w:id="180"/>
    </w:p>
    <w:p w:rsidR="0071670E" w:rsidRPr="0071670E" w:rsidRDefault="0071670E" w:rsidP="0071670E"/>
    <w:p w:rsidR="000B73B0" w:rsidRDefault="000B73B0" w:rsidP="00B93218">
      <w:pPr>
        <w:spacing w:after="0" w:line="480" w:lineRule="auto"/>
        <w:ind w:firstLine="360"/>
        <w:jc w:val="both"/>
        <w:rPr>
          <w:rFonts w:ascii="Times New Roman" w:hAnsi="Times New Roman" w:cs="Times New Roman"/>
          <w:bCs/>
          <w:sz w:val="24"/>
          <w:szCs w:val="24"/>
        </w:rPr>
      </w:pPr>
      <w:r>
        <w:rPr>
          <w:rFonts w:ascii="Times New Roman" w:hAnsi="Times New Roman" w:cs="Times New Roman"/>
          <w:sz w:val="24"/>
          <w:szCs w:val="24"/>
        </w:rPr>
        <w:t xml:space="preserve">The classification in step 4 applies </w:t>
      </w:r>
      <w:r w:rsidRPr="000B73B0">
        <w:rPr>
          <w:rFonts w:ascii="Times New Roman" w:hAnsi="Times New Roman" w:cs="Times New Roman"/>
          <w:sz w:val="24"/>
          <w:szCs w:val="24"/>
        </w:rPr>
        <w:fldChar w:fldCharType="begin"/>
      </w:r>
      <w:r w:rsidRPr="000B73B0">
        <w:rPr>
          <w:rFonts w:ascii="Times New Roman" w:hAnsi="Times New Roman" w:cs="Times New Roman"/>
          <w:sz w:val="24"/>
          <w:szCs w:val="24"/>
        </w:rPr>
        <w:instrText xml:space="preserve"> REF NumberRef5334240198 \h </w:instrText>
      </w:r>
      <w:r>
        <w:rPr>
          <w:rFonts w:ascii="Times New Roman" w:hAnsi="Times New Roman" w:cs="Times New Roman"/>
          <w:sz w:val="24"/>
          <w:szCs w:val="24"/>
        </w:rPr>
        <w:instrText xml:space="preserve"> \* MERGEFORMAT </w:instrText>
      </w:r>
      <w:r w:rsidRPr="000B73B0">
        <w:rPr>
          <w:rFonts w:ascii="Times New Roman" w:hAnsi="Times New Roman" w:cs="Times New Roman"/>
          <w:sz w:val="24"/>
          <w:szCs w:val="24"/>
        </w:rPr>
      </w:r>
      <w:r w:rsidRPr="000B73B0">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(6)</w:t>
      </w:r>
      <w:r w:rsidRPr="000B73B0">
        <w:rPr>
          <w:rFonts w:ascii="Times New Roman" w:hAnsi="Times New Roman" w:cs="Times New Roman"/>
          <w:sz w:val="24"/>
          <w:szCs w:val="24"/>
        </w:rPr>
        <w:fldChar w:fldCharType="end"/>
      </w:r>
      <w:r>
        <w:rPr>
          <w:rFonts w:ascii="Times New Roman" w:hAnsi="Times New Roman" w:cs="Times New Roman"/>
          <w:sz w:val="24"/>
          <w:szCs w:val="24"/>
        </w:rPr>
        <w:t xml:space="preserve"> iteratively starting from an unlabeled sample fed into the lowest input layer</w:t>
      </w:r>
      <w:r w:rsidR="00637D7D">
        <w:rPr>
          <w:rFonts w:ascii="Times New Roman" w:hAnsi="Times New Roman" w:cs="Times New Roman"/>
          <w:sz w:val="24"/>
          <w:szCs w:val="24"/>
        </w:rPr>
        <w:t xml:space="preserve"> </w:t>
      </w:r>
      <w:r>
        <w:rPr>
          <w:rFonts w:ascii="Times New Roman" w:hAnsi="Times New Roman" w:cs="Times New Roman"/>
          <w:sz w:val="24"/>
          <w:szCs w:val="24"/>
        </w:rPr>
        <w:t xml:space="preserve">until the top layer </w:t>
      </w:r>
      <m:oMath>
        <m:r>
          <w:rPr>
            <w:rFonts w:ascii="Cambria Math" w:hAnsi="Cambria Math" w:cs="Times New Roman"/>
            <w:sz w:val="24"/>
            <w:szCs w:val="24"/>
          </w:rPr>
          <m:t>N</m:t>
        </m:r>
      </m:oMath>
      <w:r>
        <w:rPr>
          <w:rFonts w:ascii="Times New Roman" w:hAnsi="Times New Roman" w:cs="Times New Roman"/>
          <w:sz w:val="24"/>
          <w:szCs w:val="24"/>
        </w:rPr>
        <w:t xml:space="preserve"> and then uses </w:t>
      </w:r>
      <w:r w:rsidR="00453D51" w:rsidRPr="00453D51">
        <w:rPr>
          <w:rFonts w:ascii="Times New Roman" w:hAnsi="Times New Roman" w:cs="Times New Roman"/>
          <w:sz w:val="24"/>
          <w:szCs w:val="24"/>
        </w:rPr>
        <w:fldChar w:fldCharType="begin"/>
      </w:r>
      <w:r w:rsidR="00453D51" w:rsidRPr="00453D51">
        <w:rPr>
          <w:rFonts w:ascii="Times New Roman" w:hAnsi="Times New Roman" w:cs="Times New Roman"/>
          <w:sz w:val="24"/>
          <w:szCs w:val="24"/>
        </w:rPr>
        <w:instrText xml:space="preserve"> REF NumberRef5795186162 \h </w:instrText>
      </w:r>
      <w:r w:rsidR="00453D51">
        <w:rPr>
          <w:rFonts w:ascii="Times New Roman" w:hAnsi="Times New Roman" w:cs="Times New Roman"/>
          <w:sz w:val="24"/>
          <w:szCs w:val="24"/>
        </w:rPr>
        <w:instrText xml:space="preserve"> \* MERGEFORMAT </w:instrText>
      </w:r>
      <w:r w:rsidR="00453D51" w:rsidRPr="00453D51">
        <w:rPr>
          <w:rFonts w:ascii="Times New Roman" w:hAnsi="Times New Roman" w:cs="Times New Roman"/>
          <w:sz w:val="24"/>
          <w:szCs w:val="24"/>
        </w:rPr>
      </w:r>
      <w:r w:rsidR="00453D51" w:rsidRPr="00453D51">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(16)</w:t>
      </w:r>
      <w:r w:rsidR="00453D51" w:rsidRPr="00453D51">
        <w:rPr>
          <w:rFonts w:ascii="Times New Roman" w:hAnsi="Times New Roman" w:cs="Times New Roman"/>
          <w:sz w:val="24"/>
          <w:szCs w:val="24"/>
        </w:rPr>
        <w:fldChar w:fldCharType="end"/>
      </w:r>
      <w:r w:rsidR="00453D51">
        <w:rPr>
          <w:rFonts w:ascii="Times New Roman" w:hAnsi="Times New Roman" w:cs="Times New Roman"/>
          <w:sz w:val="24"/>
          <w:szCs w:val="24"/>
        </w:rPr>
        <w:t xml:space="preserve"> to softmax the </w:t>
      </w:r>
      <w:r w:rsidR="00453D51">
        <w:rPr>
          <w:rFonts w:ascii="Times New Roman" w:hAnsi="Times New Roman" w:cs="Times New Roman"/>
          <w:sz w:val="24"/>
          <w:szCs w:val="24"/>
        </w:rPr>
        <w:lastRenderedPageBreak/>
        <w:t>activations in the top layer. If</w:t>
      </w:r>
      <w:r w:rsidR="002007CB">
        <w:rPr>
          <w:rFonts w:ascii="Times New Roman" w:hAnsi="Times New Roman" w:cs="Times New Roman"/>
          <w:sz w:val="24"/>
          <w:szCs w:val="24"/>
        </w:rPr>
        <w:t xml:space="preserve"> </w:t>
      </w:r>
      <m:oMath>
        <m:r>
          <w:rPr>
            <w:rFonts w:ascii="Cambria Math" w:hAnsi="Cambria Math" w:cs="Times New Roman"/>
            <w:sz w:val="24"/>
            <w:szCs w:val="24"/>
          </w:rPr>
          <m:t>j</m:t>
        </m:r>
      </m:oMath>
      <w:r w:rsidR="00453D51">
        <w:rPr>
          <w:rFonts w:ascii="Times New Roman" w:hAnsi="Times New Roman" w:cs="Times New Roman"/>
          <w:sz w:val="24"/>
          <w:szCs w:val="24"/>
        </w:rPr>
        <w:t xml:space="preserve"> is pre</w:t>
      </w:r>
      <w:proofErr w:type="spellStart"/>
      <w:r w:rsidR="00453D51">
        <w:rPr>
          <w:rFonts w:ascii="Times New Roman" w:hAnsi="Times New Roman" w:cs="Times New Roman"/>
          <w:sz w:val="24"/>
          <w:szCs w:val="24"/>
        </w:rPr>
        <w:t>dicted</w:t>
      </w:r>
      <w:proofErr w:type="spellEnd"/>
      <w:r w:rsidR="00453D51">
        <w:rPr>
          <w:rFonts w:ascii="Times New Roman" w:hAnsi="Times New Roman" w:cs="Times New Roman"/>
          <w:sz w:val="24"/>
          <w:szCs w:val="24"/>
        </w:rPr>
        <w:t xml:space="preserve"> as the class of the sample </w:t>
      </w: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002007CB">
        <w:rPr>
          <w:rFonts w:ascii="Times New Roman" w:hAnsi="Times New Roman" w:cs="Times New Roman"/>
          <w:sz w:val="24"/>
          <w:szCs w:val="24"/>
        </w:rPr>
        <w:t xml:space="preserve">is determined by if the </w:t>
      </w:r>
      <w:r w:rsidR="00453D51">
        <w:rPr>
          <w:rFonts w:ascii="Times New Roman" w:hAnsi="Times New Roman" w:cs="Times New Roman"/>
          <w:sz w:val="24"/>
          <w:szCs w:val="24"/>
        </w:rPr>
        <w:t>unit the class associated w</w:t>
      </w:r>
      <w:r w:rsidR="0097168E">
        <w:rPr>
          <w:rFonts w:ascii="Times New Roman" w:hAnsi="Times New Roman" w:cs="Times New Roman"/>
          <w:sz w:val="24"/>
          <w:szCs w:val="24"/>
        </w:rPr>
        <w:t>ith has the largest probability</w:t>
      </w:r>
      <m:oMath>
        <m:r>
          <w:rPr>
            <w:rFonts w:ascii="Cambria Math" w:hAnsi="Cambria Math" w:cs="Times New Roman"/>
            <w:sz w:val="24"/>
            <w:szCs w:val="24"/>
          </w:rPr>
          <m:t xml:space="preserve"> </m:t>
        </m:r>
      </m:oMath>
      <w:r w:rsidR="002007CB">
        <w:rPr>
          <w:rFonts w:ascii="Times New Roman" w:hAnsi="Times New Roman" w:cs="Times New Roman"/>
          <w:bCs/>
          <w:sz w:val="24"/>
          <w:szCs w:val="24"/>
        </w:rPr>
        <w:t xml:space="preserve">among all the units </w:t>
      </w:r>
      <m:oMath>
        <m:r>
          <w:rPr>
            <w:rFonts w:ascii="Cambria Math" w:hAnsi="Cambria Math"/>
            <w:sz w:val="24"/>
            <w:szCs w:val="24"/>
          </w:rPr>
          <m:t>p</m:t>
        </m:r>
        <m:d>
          <m:dPr>
            <m:ctrlPr>
              <w:rPr>
                <w:rFonts w:ascii="Cambria Math" w:hAnsi="Cambria Math"/>
                <w:bCs/>
                <w:i/>
                <w:sz w:val="24"/>
                <w:szCs w:val="24"/>
              </w:rPr>
            </m:ctrlPr>
          </m:dPr>
          <m:e>
            <m:sSub>
              <m:sSubPr>
                <m:ctrlPr>
                  <w:rPr>
                    <w:rFonts w:ascii="Cambria Math" w:hAnsi="Cambria Math"/>
                    <w:bCs/>
                    <w:i/>
                    <w:sz w:val="24"/>
                    <w:szCs w:val="24"/>
                  </w:rPr>
                </m:ctrlPr>
              </m:sSubPr>
              <m:e>
                <m:sSubSup>
                  <m:sSubSupPr>
                    <m:ctrlPr>
                      <w:rPr>
                        <w:rFonts w:ascii="Cambria Math" w:hAnsi="Cambria Math"/>
                        <w:bCs/>
                        <w:i/>
                        <w:sz w:val="24"/>
                        <w:szCs w:val="24"/>
                      </w:rPr>
                    </m:ctrlPr>
                  </m:sSubSupPr>
                  <m:e>
                    <m:r>
                      <w:rPr>
                        <w:rFonts w:ascii="Cambria Math" w:hAnsi="Cambria Math"/>
                        <w:sz w:val="24"/>
                        <w:szCs w:val="24"/>
                      </w:rPr>
                      <m:t>h</m:t>
                    </m:r>
                  </m:e>
                  <m:sub>
                    <m:r>
                      <w:rPr>
                        <w:rFonts w:ascii="Cambria Math" w:hAnsi="Cambria Math"/>
                        <w:sz w:val="24"/>
                        <w:szCs w:val="24"/>
                      </w:rPr>
                      <m:t>j</m:t>
                    </m:r>
                  </m:sub>
                  <m:sup>
                    <m:r>
                      <w:rPr>
                        <w:rFonts w:ascii="Cambria Math" w:hAnsi="Cambria Math"/>
                        <w:sz w:val="24"/>
                        <w:szCs w:val="24"/>
                      </w:rPr>
                      <m:t>N</m:t>
                    </m:r>
                  </m:sup>
                </m:sSubSup>
                <m:r>
                  <w:rPr>
                    <w:rFonts w:ascii="Cambria Math" w:hAnsi="Cambria Math"/>
                    <w:sz w:val="24"/>
                    <w:szCs w:val="24"/>
                  </w:rPr>
                  <m:t>|x</m:t>
                </m:r>
              </m:e>
              <m:sub>
                <m:r>
                  <w:rPr>
                    <w:rFonts w:ascii="Cambria Math" w:hAnsi="Cambria Math"/>
                    <w:sz w:val="24"/>
                    <w:szCs w:val="24"/>
                  </w:rPr>
                  <m:t>i</m:t>
                </m:r>
              </m:sub>
            </m:sSub>
          </m:e>
        </m:d>
      </m:oMath>
      <w:r w:rsidR="0097168E">
        <w:rPr>
          <w:rFonts w:ascii="Times New Roman" w:hAnsi="Times New Roman" w:cs="Times New Roman"/>
          <w:bCs/>
          <w:sz w:val="24"/>
          <w:szCs w:val="24"/>
        </w:rPr>
        <w:t xml:space="preserve"> </w:t>
      </w:r>
      <w:r w:rsidR="002007CB">
        <w:rPr>
          <w:rFonts w:ascii="Times New Roman" w:hAnsi="Times New Roman" w:cs="Times New Roman"/>
          <w:bCs/>
          <w:sz w:val="24"/>
          <w:szCs w:val="24"/>
        </w:rPr>
        <w:t>in the top layer as below</w:t>
      </w:r>
    </w:p>
    <w:p w:rsidR="00E87869" w:rsidRDefault="00E87869" w:rsidP="00E87869">
      <w:pPr>
        <w:spacing w:after="0" w:line="480" w:lineRule="auto"/>
        <w:ind w:firstLine="360"/>
        <w:jc w:val="both"/>
        <w:rPr>
          <w:rFonts w:ascii="Times New Roman" w:hAnsi="Times New Roman" w:cs="Times New Roman"/>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E87869" w:rsidTr="00E87869">
        <w:tc>
          <w:tcPr>
            <w:tcW w:w="7920" w:type="dxa"/>
            <w:shd w:val="clear" w:color="auto" w:fill="auto"/>
            <w:vAlign w:val="center"/>
          </w:tcPr>
          <w:p w:rsidR="00E87869" w:rsidRDefault="00E27625" w:rsidP="00AB75DC">
            <w:pPr>
              <w:spacing w:line="288" w:lineRule="auto"/>
              <w:rPr>
                <w:bCs/>
                <w:sz w:val="24"/>
                <w:szCs w:val="24"/>
              </w:rPr>
            </w:pPr>
            <m:oMathPara>
              <m:oMath>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j</m:t>
                    </m:r>
                  </m:sub>
                </m:sSub>
                <m:r>
                  <w:rPr>
                    <w:rFonts w:ascii="Cambria Math" w:hAnsi="Cambria Math"/>
                    <w:sz w:val="24"/>
                    <w:szCs w:val="24"/>
                  </w:rPr>
                  <m:t>=</m:t>
                </m:r>
                <m:d>
                  <m:dPr>
                    <m:begChr m:val="{"/>
                    <m:endChr m:val=""/>
                    <m:ctrlPr>
                      <w:rPr>
                        <w:rFonts w:ascii="Cambria Math" w:hAnsi="Cambria Math"/>
                        <w:bCs/>
                        <w:i/>
                        <w:sz w:val="24"/>
                        <w:szCs w:val="24"/>
                      </w:rPr>
                    </m:ctrlPr>
                  </m:dPr>
                  <m:e>
                    <m:eqArr>
                      <m:eqArrPr>
                        <m:ctrlPr>
                          <w:rPr>
                            <w:rFonts w:ascii="Cambria Math" w:hAnsi="Cambria Math"/>
                            <w:bCs/>
                            <w:i/>
                            <w:sz w:val="24"/>
                            <w:szCs w:val="24"/>
                          </w:rPr>
                        </m:ctrlPr>
                      </m:eqArrPr>
                      <m:e>
                        <m:r>
                          <w:rPr>
                            <w:rFonts w:ascii="Cambria Math" w:hAnsi="Cambria Math"/>
                            <w:sz w:val="24"/>
                            <w:szCs w:val="24"/>
                          </w:rPr>
                          <m:t>1, if j=</m:t>
                        </m:r>
                        <m:func>
                          <m:funcPr>
                            <m:ctrlPr>
                              <w:rPr>
                                <w:rFonts w:ascii="Cambria Math" w:hAnsi="Cambria Math"/>
                                <w:bCs/>
                                <w:i/>
                                <w:sz w:val="24"/>
                                <w:szCs w:val="24"/>
                              </w:rPr>
                            </m:ctrlPr>
                          </m:funcPr>
                          <m:fName>
                            <m:limLow>
                              <m:limLowPr>
                                <m:ctrlPr>
                                  <w:rPr>
                                    <w:rFonts w:ascii="Cambria Math" w:hAnsi="Cambria Math"/>
                                    <w:bCs/>
                                    <w:i/>
                                    <w:sz w:val="24"/>
                                    <w:szCs w:val="24"/>
                                  </w:rPr>
                                </m:ctrlPr>
                              </m:limLowPr>
                              <m:e>
                                <m:r>
                                  <m:rPr>
                                    <m:sty m:val="p"/>
                                  </m:rPr>
                                  <w:rPr>
                                    <w:rFonts w:ascii="Cambria Math" w:hAnsi="Cambria Math"/>
                                    <w:sz w:val="24"/>
                                    <w:szCs w:val="24"/>
                                  </w:rPr>
                                  <m:t>argmax</m:t>
                                </m:r>
                              </m:e>
                              <m:lim>
                                <m:r>
                                  <w:rPr>
                                    <w:rFonts w:ascii="Cambria Math" w:hAnsi="Cambria Math"/>
                                    <w:sz w:val="24"/>
                                    <w:szCs w:val="24"/>
                                  </w:rPr>
                                  <m:t>j</m:t>
                                </m:r>
                              </m:lim>
                            </m:limLow>
                          </m:fName>
                          <m:e>
                            <m:r>
                              <m:rPr>
                                <m:sty m:val="p"/>
                              </m:rPr>
                              <w:rPr>
                                <w:rFonts w:ascii="Cambria Math" w:hAnsi="Cambria Math"/>
                                <w:sz w:val="24"/>
                                <w:szCs w:val="24"/>
                              </w:rPr>
                              <m:t>⁡</m:t>
                            </m:r>
                            <m:r>
                              <w:rPr>
                                <w:rFonts w:ascii="Cambria Math" w:hAnsi="Cambria Math"/>
                                <w:sz w:val="24"/>
                                <w:szCs w:val="24"/>
                              </w:rPr>
                              <m:t>(p</m:t>
                            </m:r>
                            <m:d>
                              <m:dPr>
                                <m:ctrlPr>
                                  <w:rPr>
                                    <w:rFonts w:ascii="Cambria Math" w:hAnsi="Cambria Math"/>
                                    <w:bCs/>
                                    <w:i/>
                                    <w:sz w:val="24"/>
                                    <w:szCs w:val="24"/>
                                  </w:rPr>
                                </m:ctrlPr>
                              </m:dPr>
                              <m:e>
                                <m:sSub>
                                  <m:sSubPr>
                                    <m:ctrlPr>
                                      <w:rPr>
                                        <w:rFonts w:ascii="Cambria Math" w:hAnsi="Cambria Math"/>
                                        <w:bCs/>
                                        <w:i/>
                                        <w:sz w:val="24"/>
                                        <w:szCs w:val="24"/>
                                      </w:rPr>
                                    </m:ctrlPr>
                                  </m:sSubPr>
                                  <m:e>
                                    <m:sSubSup>
                                      <m:sSubSupPr>
                                        <m:ctrlPr>
                                          <w:rPr>
                                            <w:rFonts w:ascii="Cambria Math" w:hAnsi="Cambria Math"/>
                                            <w:bCs/>
                                            <w:i/>
                                            <w:sz w:val="24"/>
                                            <w:szCs w:val="24"/>
                                          </w:rPr>
                                        </m:ctrlPr>
                                      </m:sSubSupPr>
                                      <m:e>
                                        <m:r>
                                          <w:rPr>
                                            <w:rFonts w:ascii="Cambria Math" w:hAnsi="Cambria Math"/>
                                            <w:sz w:val="24"/>
                                            <w:szCs w:val="24"/>
                                          </w:rPr>
                                          <m:t>h</m:t>
                                        </m:r>
                                      </m:e>
                                      <m:sub>
                                        <m:r>
                                          <w:rPr>
                                            <w:rFonts w:ascii="Cambria Math" w:hAnsi="Cambria Math"/>
                                            <w:sz w:val="24"/>
                                            <w:szCs w:val="24"/>
                                          </w:rPr>
                                          <m:t>j</m:t>
                                        </m:r>
                                      </m:sub>
                                      <m:sup>
                                        <m:r>
                                          <w:rPr>
                                            <w:rFonts w:ascii="Cambria Math" w:hAnsi="Cambria Math"/>
                                            <w:sz w:val="24"/>
                                            <w:szCs w:val="24"/>
                                          </w:rPr>
                                          <m:t>N</m:t>
                                        </m:r>
                                      </m:sup>
                                    </m:sSubSup>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e>
                        </m:func>
                        <m:r>
                          <m:rPr>
                            <m:nor/>
                          </m:rPr>
                          <w:rPr>
                            <w:rFonts w:ascii="Cambria Math" w:hAnsi="Cambria Math"/>
                            <w:bCs/>
                            <w:sz w:val="24"/>
                            <w:szCs w:val="24"/>
                          </w:rPr>
                          <m:t xml:space="preserve"> </m:t>
                        </m:r>
                      </m:e>
                      <m:e>
                        <m:r>
                          <w:rPr>
                            <w:rFonts w:ascii="Cambria Math" w:hAnsi="Cambria Math"/>
                            <w:sz w:val="24"/>
                            <w:szCs w:val="24"/>
                          </w:rPr>
                          <m:t xml:space="preserve">0,                            otherwise </m:t>
                        </m:r>
                      </m:e>
                    </m:eqArr>
                  </m:e>
                </m:d>
              </m:oMath>
            </m:oMathPara>
          </w:p>
        </w:tc>
        <w:tc>
          <w:tcPr>
            <w:tcW w:w="720" w:type="dxa"/>
            <w:shd w:val="clear" w:color="auto" w:fill="auto"/>
            <w:vAlign w:val="center"/>
          </w:tcPr>
          <w:p w:rsidR="00E87869" w:rsidRDefault="00E87869" w:rsidP="00E87869">
            <w:pPr>
              <w:pStyle w:val="EquationNumberStyle"/>
            </w:pPr>
            <w:r>
              <w:fldChar w:fldCharType="begin"/>
            </w:r>
            <w:r>
              <w:instrText xml:space="preserve"> MACROBUTTON NumberReference \* MERGEFORMAT (</w:instrText>
            </w:r>
            <w:fldSimple w:instr=" SEQ EquationNumber \n \* Arabic \* MERGEFORMAT ">
              <w:r w:rsidR="007D5162">
                <w:rPr>
                  <w:noProof/>
                </w:rPr>
                <w:instrText>24</w:instrText>
              </w:r>
            </w:fldSimple>
            <w:r>
              <w:instrText>)</w:instrText>
            </w:r>
            <w:r>
              <w:fldChar w:fldCharType="end"/>
            </w:r>
          </w:p>
        </w:tc>
      </w:tr>
    </w:tbl>
    <w:p w:rsidR="002007CB" w:rsidRDefault="00E87869" w:rsidP="00E87869">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453D51" w:rsidRDefault="00E87869" w:rsidP="00B93218">
      <w:pPr>
        <w:spacing w:after="0" w:line="480" w:lineRule="auto"/>
        <w:ind w:firstLine="360"/>
        <w:jc w:val="both"/>
        <w:rPr>
          <w:rFonts w:ascii="Times New Roman" w:hAnsi="Times New Roman" w:cs="Times New Roman"/>
          <w:bCs/>
          <w:sz w:val="24"/>
          <w:szCs w:val="24"/>
        </w:rPr>
      </w:pPr>
      <w:r>
        <w:rPr>
          <w:rFonts w:ascii="Times New Roman" w:hAnsi="Times New Roman" w:cs="Times New Roman"/>
          <w:sz w:val="24"/>
          <w:szCs w:val="24"/>
        </w:rPr>
        <w:t xml:space="preserve">Since the true class of the sample </w:t>
      </w: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Pr>
          <w:rFonts w:ascii="Times New Roman" w:hAnsi="Times New Roman" w:cs="Times New Roman"/>
          <w:bCs/>
          <w:sz w:val="24"/>
          <w:szCs w:val="24"/>
        </w:rPr>
        <w:t xml:space="preserve"> is unknown yet, the predicted label </w:t>
      </w:r>
      <m:oMath>
        <m:sSub>
          <m:sSubPr>
            <m:ctrlPr>
              <w:rPr>
                <w:rFonts w:ascii="Cambria Math" w:hAnsi="Cambria Math" w:cs="Times New Roman"/>
                <w:bCs/>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oMath>
      <w:r w:rsidR="00FB43AB">
        <w:rPr>
          <w:rFonts w:ascii="Times New Roman" w:hAnsi="Times New Roman" w:cs="Times New Roman"/>
          <w:bCs/>
          <w:sz w:val="24"/>
          <w:szCs w:val="24"/>
        </w:rPr>
        <w:t xml:space="preserve"> is not much interesting because we do not know it is correct or misclassified. However,</w:t>
      </w:r>
      <m:oMath>
        <m:r>
          <w:rPr>
            <w:rFonts w:ascii="Cambria Math" w:hAnsi="Cambria Math"/>
            <w:sz w:val="24"/>
            <w:szCs w:val="24"/>
          </w:rPr>
          <m:t xml:space="preserve"> p</m:t>
        </m:r>
        <m:d>
          <m:dPr>
            <m:ctrlPr>
              <w:rPr>
                <w:rFonts w:ascii="Cambria Math" w:hAnsi="Cambria Math"/>
                <w:bCs/>
                <w:i/>
                <w:sz w:val="24"/>
                <w:szCs w:val="24"/>
              </w:rPr>
            </m:ctrlPr>
          </m:dPr>
          <m:e>
            <m:sSub>
              <m:sSubPr>
                <m:ctrlPr>
                  <w:rPr>
                    <w:rFonts w:ascii="Cambria Math" w:hAnsi="Cambria Math"/>
                    <w:bCs/>
                    <w:i/>
                    <w:sz w:val="24"/>
                    <w:szCs w:val="24"/>
                  </w:rPr>
                </m:ctrlPr>
              </m:sSubPr>
              <m:e>
                <m:sSubSup>
                  <m:sSubSupPr>
                    <m:ctrlPr>
                      <w:rPr>
                        <w:rFonts w:ascii="Cambria Math" w:hAnsi="Cambria Math"/>
                        <w:bCs/>
                        <w:i/>
                        <w:sz w:val="24"/>
                        <w:szCs w:val="24"/>
                      </w:rPr>
                    </m:ctrlPr>
                  </m:sSubSupPr>
                  <m:e>
                    <m:r>
                      <w:rPr>
                        <w:rFonts w:ascii="Cambria Math" w:hAnsi="Cambria Math"/>
                        <w:sz w:val="24"/>
                        <w:szCs w:val="24"/>
                      </w:rPr>
                      <m:t>h</m:t>
                    </m:r>
                  </m:e>
                  <m:sub>
                    <m:r>
                      <w:rPr>
                        <w:rFonts w:ascii="Cambria Math" w:hAnsi="Cambria Math"/>
                        <w:sz w:val="24"/>
                        <w:szCs w:val="24"/>
                      </w:rPr>
                      <m:t>j</m:t>
                    </m:r>
                  </m:sub>
                  <m:sup>
                    <m:r>
                      <w:rPr>
                        <w:rFonts w:ascii="Cambria Math" w:hAnsi="Cambria Math"/>
                        <w:sz w:val="24"/>
                        <w:szCs w:val="24"/>
                      </w:rPr>
                      <m:t>N</m:t>
                    </m:r>
                  </m:sup>
                </m:sSubSup>
                <m:r>
                  <w:rPr>
                    <w:rFonts w:ascii="Cambria Math" w:hAnsi="Cambria Math"/>
                    <w:sz w:val="24"/>
                    <w:szCs w:val="24"/>
                  </w:rPr>
                  <m:t>|x</m:t>
                </m:r>
              </m:e>
              <m:sub>
                <m:r>
                  <w:rPr>
                    <w:rFonts w:ascii="Cambria Math" w:hAnsi="Cambria Math"/>
                    <w:sz w:val="24"/>
                    <w:szCs w:val="24"/>
                  </w:rPr>
                  <m:t>i</m:t>
                </m:r>
              </m:sub>
            </m:sSub>
          </m:e>
        </m:d>
      </m:oMath>
      <w:r w:rsidR="00FB43AB">
        <w:rPr>
          <w:rFonts w:ascii="Times New Roman" w:hAnsi="Times New Roman" w:cs="Times New Roman"/>
          <w:bCs/>
          <w:sz w:val="24"/>
          <w:szCs w:val="24"/>
        </w:rPr>
        <w:t xml:space="preserve"> </w:t>
      </w:r>
      <w:r w:rsidR="002A04E0">
        <w:rPr>
          <w:rFonts w:ascii="Times New Roman" w:hAnsi="Times New Roman" w:cs="Times New Roman"/>
          <w:bCs/>
          <w:sz w:val="24"/>
          <w:szCs w:val="24"/>
        </w:rPr>
        <w:t xml:space="preserve"> suggests </w:t>
      </w:r>
      <w:r w:rsidR="00FB43AB">
        <w:rPr>
          <w:rFonts w:ascii="Times New Roman" w:hAnsi="Times New Roman" w:cs="Times New Roman"/>
          <w:bCs/>
          <w:sz w:val="24"/>
          <w:szCs w:val="24"/>
        </w:rPr>
        <w:t xml:space="preserve">the confidence of the prediction. </w:t>
      </w:r>
      <w:r w:rsidR="00E37DA4">
        <w:rPr>
          <w:rFonts w:ascii="Times New Roman" w:hAnsi="Times New Roman" w:cs="Times New Roman"/>
          <w:bCs/>
          <w:sz w:val="24"/>
          <w:szCs w:val="24"/>
        </w:rPr>
        <w:t>Least confidence</w:t>
      </w:r>
      <w:r w:rsidR="00946947">
        <w:rPr>
          <w:rFonts w:ascii="Times New Roman" w:hAnsi="Times New Roman" w:cs="Times New Roman"/>
          <w:bCs/>
          <w:sz w:val="24"/>
          <w:szCs w:val="24"/>
        </w:rPr>
        <w:t xml:space="preserve"> (LC)</w:t>
      </w:r>
      <w:r w:rsidR="0048482A">
        <w:rPr>
          <w:rFonts w:ascii="Times New Roman" w:hAnsi="Times New Roman" w:cs="Times New Roman"/>
          <w:bCs/>
          <w:sz w:val="24"/>
          <w:szCs w:val="24"/>
        </w:rPr>
        <w:t>, margin sampling</w:t>
      </w:r>
      <w:r w:rsidR="00946947">
        <w:rPr>
          <w:rFonts w:ascii="Times New Roman" w:hAnsi="Times New Roman" w:cs="Times New Roman"/>
          <w:bCs/>
          <w:sz w:val="24"/>
          <w:szCs w:val="24"/>
        </w:rPr>
        <w:t xml:space="preserve"> (MS)</w:t>
      </w:r>
      <w:r w:rsidR="0048482A">
        <w:rPr>
          <w:rFonts w:ascii="Times New Roman" w:hAnsi="Times New Roman" w:cs="Times New Roman"/>
          <w:bCs/>
          <w:sz w:val="24"/>
          <w:szCs w:val="24"/>
        </w:rPr>
        <w:t xml:space="preserve"> </w:t>
      </w:r>
      <w:r w:rsidR="0048482A">
        <w:rPr>
          <w:rFonts w:ascii="Times New Roman" w:hAnsi="Times New Roman" w:cs="Times New Roman"/>
          <w:bCs/>
          <w:sz w:val="24"/>
          <w:szCs w:val="24"/>
        </w:rPr>
        <w:fldChar w:fldCharType="begin"/>
      </w:r>
      <w:r w:rsidR="003339ED">
        <w:rPr>
          <w:rFonts w:ascii="Times New Roman" w:hAnsi="Times New Roman" w:cs="Times New Roman"/>
          <w:bCs/>
          <w:sz w:val="24"/>
          <w:szCs w:val="24"/>
        </w:rPr>
        <w:instrText xml:space="preserve"> ADDIN EN.CITE &lt;EndNote&gt;&lt;Cite&gt;&lt;Author&gt;Roy&lt;/Author&gt;&lt;Year&gt;2001&lt;/Year&gt;&lt;RecNum&gt;77&lt;/RecNum&gt;&lt;DisplayText&gt;[53]&lt;/DisplayText&gt;&lt;record&gt;&lt;rec-number&gt;77&lt;/rec-number&gt;&lt;foreign-keys&gt;&lt;key app="EN" db-id="pastd52zrafdaueereqvdps9eaefxztrdfsz"&gt;77&lt;/key&gt;&lt;/foreign-keys&gt;&lt;ref-type name="Journal Article"&gt;17&lt;/ref-type&gt;&lt;contributors&gt;&lt;authors&gt;&lt;author&gt;Roy, Nicholas&lt;/author&gt;&lt;author&gt;McCallum, Andrew&lt;/author&gt;&lt;/authors&gt;&lt;/contributors&gt;&lt;titles&gt;&lt;title&gt;Toward optimal active learning through monte carlo estimation of error reduction&lt;/title&gt;&lt;secondary-title&gt;ICML, Williamstown&lt;/secondary-title&gt;&lt;/titles&gt;&lt;periodical&gt;&lt;full-title&gt;ICML, Williamstown&lt;/full-title&gt;&lt;/periodical&gt;&lt;dates&gt;&lt;year&gt;2001&lt;/year&gt;&lt;/dates&gt;&lt;urls&gt;&lt;/urls&gt;&lt;/record&gt;&lt;/Cite&gt;&lt;/EndNote&gt;</w:instrText>
      </w:r>
      <w:r w:rsidR="0048482A">
        <w:rPr>
          <w:rFonts w:ascii="Times New Roman" w:hAnsi="Times New Roman" w:cs="Times New Roman"/>
          <w:bCs/>
          <w:sz w:val="24"/>
          <w:szCs w:val="24"/>
        </w:rPr>
        <w:fldChar w:fldCharType="separate"/>
      </w:r>
      <w:r w:rsidR="003339ED">
        <w:rPr>
          <w:rFonts w:ascii="Times New Roman" w:hAnsi="Times New Roman" w:cs="Times New Roman"/>
          <w:bCs/>
          <w:noProof/>
          <w:sz w:val="24"/>
          <w:szCs w:val="24"/>
        </w:rPr>
        <w:t>[</w:t>
      </w:r>
      <w:hyperlink w:anchor="_ENREF_53" w:tooltip="Roy, 2001 #77" w:history="1">
        <w:r w:rsidR="00E97759">
          <w:rPr>
            <w:rFonts w:ascii="Times New Roman" w:hAnsi="Times New Roman" w:cs="Times New Roman"/>
            <w:bCs/>
            <w:noProof/>
            <w:sz w:val="24"/>
            <w:szCs w:val="24"/>
          </w:rPr>
          <w:t>53</w:t>
        </w:r>
      </w:hyperlink>
      <w:r w:rsidR="003339ED">
        <w:rPr>
          <w:rFonts w:ascii="Times New Roman" w:hAnsi="Times New Roman" w:cs="Times New Roman"/>
          <w:bCs/>
          <w:noProof/>
          <w:sz w:val="24"/>
          <w:szCs w:val="24"/>
        </w:rPr>
        <w:t>]</w:t>
      </w:r>
      <w:r w:rsidR="0048482A">
        <w:rPr>
          <w:rFonts w:ascii="Times New Roman" w:hAnsi="Times New Roman" w:cs="Times New Roman"/>
          <w:bCs/>
          <w:sz w:val="24"/>
          <w:szCs w:val="24"/>
        </w:rPr>
        <w:fldChar w:fldCharType="end"/>
      </w:r>
      <w:r w:rsidR="0048482A">
        <w:rPr>
          <w:rFonts w:ascii="Times New Roman" w:hAnsi="Times New Roman" w:cs="Times New Roman"/>
          <w:bCs/>
          <w:sz w:val="24"/>
          <w:szCs w:val="24"/>
        </w:rPr>
        <w:t xml:space="preserve">, and entropy </w:t>
      </w:r>
      <w:r w:rsidR="0048482A">
        <w:rPr>
          <w:rFonts w:ascii="Times New Roman" w:hAnsi="Times New Roman" w:cs="Times New Roman"/>
          <w:bCs/>
          <w:sz w:val="24"/>
          <w:szCs w:val="24"/>
        </w:rPr>
        <w:fldChar w:fldCharType="begin"/>
      </w:r>
      <w:r w:rsidR="003339ED">
        <w:rPr>
          <w:rFonts w:ascii="Times New Roman" w:hAnsi="Times New Roman" w:cs="Times New Roman"/>
          <w:bCs/>
          <w:sz w:val="24"/>
          <w:szCs w:val="24"/>
        </w:rPr>
        <w:instrText xml:space="preserve"> ADDIN EN.CITE &lt;EndNote&gt;&lt;Cite&gt;&lt;Author&gt;Shannon&lt;/Author&gt;&lt;Year&gt;1948&lt;/Year&gt;&lt;RecNum&gt;76&lt;/RecNum&gt;&lt;DisplayText&gt;[54]&lt;/DisplayText&gt;&lt;record&gt;&lt;rec-number&gt;76&lt;/rec-number&gt;&lt;foreign-keys&gt;&lt;key app="EN" db-id="pastd52zrafdaueereqvdps9eaefxztrdfsz"&gt;76&lt;/key&gt;&lt;/foreign-keys&gt;&lt;ref-type name="Generic"&gt;13&lt;/ref-type&gt;&lt;contributors&gt;&lt;authors&gt;&lt;author&gt;Shannon, Claude Elwood&lt;/author&gt;&lt;author&gt;Weaver, Warren&lt;/author&gt;&lt;/authors&gt;&lt;/contributors&gt;&lt;titles&gt;&lt;title&gt;A mathematical theory of communication&lt;/title&gt;&lt;/titles&gt;&lt;dates&gt;&lt;year&gt;1948&lt;/year&gt;&lt;/dates&gt;&lt;publisher&gt;American Telephone and Telegraph Company&lt;/publisher&gt;&lt;urls&gt;&lt;/urls&gt;&lt;/record&gt;&lt;/Cite&gt;&lt;/EndNote&gt;</w:instrText>
      </w:r>
      <w:r w:rsidR="0048482A">
        <w:rPr>
          <w:rFonts w:ascii="Times New Roman" w:hAnsi="Times New Roman" w:cs="Times New Roman"/>
          <w:bCs/>
          <w:sz w:val="24"/>
          <w:szCs w:val="24"/>
        </w:rPr>
        <w:fldChar w:fldCharType="separate"/>
      </w:r>
      <w:r w:rsidR="003339ED">
        <w:rPr>
          <w:rFonts w:ascii="Times New Roman" w:hAnsi="Times New Roman" w:cs="Times New Roman"/>
          <w:bCs/>
          <w:noProof/>
          <w:sz w:val="24"/>
          <w:szCs w:val="24"/>
        </w:rPr>
        <w:t>[</w:t>
      </w:r>
      <w:hyperlink w:anchor="_ENREF_54" w:tooltip="Shannon, 1948 #76" w:history="1">
        <w:r w:rsidR="00E97759">
          <w:rPr>
            <w:rFonts w:ascii="Times New Roman" w:hAnsi="Times New Roman" w:cs="Times New Roman"/>
            <w:bCs/>
            <w:noProof/>
            <w:sz w:val="24"/>
            <w:szCs w:val="24"/>
          </w:rPr>
          <w:t>54</w:t>
        </w:r>
      </w:hyperlink>
      <w:r w:rsidR="003339ED">
        <w:rPr>
          <w:rFonts w:ascii="Times New Roman" w:hAnsi="Times New Roman" w:cs="Times New Roman"/>
          <w:bCs/>
          <w:noProof/>
          <w:sz w:val="24"/>
          <w:szCs w:val="24"/>
        </w:rPr>
        <w:t>]</w:t>
      </w:r>
      <w:r w:rsidR="0048482A">
        <w:rPr>
          <w:rFonts w:ascii="Times New Roman" w:hAnsi="Times New Roman" w:cs="Times New Roman"/>
          <w:bCs/>
          <w:sz w:val="24"/>
          <w:szCs w:val="24"/>
        </w:rPr>
        <w:fldChar w:fldCharType="end"/>
      </w:r>
      <w:r w:rsidR="0048482A">
        <w:rPr>
          <w:rFonts w:ascii="Times New Roman" w:hAnsi="Times New Roman" w:cs="Times New Roman"/>
          <w:bCs/>
          <w:sz w:val="24"/>
          <w:szCs w:val="24"/>
        </w:rPr>
        <w:t xml:space="preserve"> can act as the criteria to pick the most uncertain samples</w:t>
      </w:r>
      <w:r w:rsidR="00FB43AB">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48482A">
        <w:rPr>
          <w:rFonts w:ascii="Times New Roman" w:hAnsi="Times New Roman" w:cs="Times New Roman"/>
          <w:bCs/>
          <w:sz w:val="24"/>
          <w:szCs w:val="24"/>
        </w:rPr>
        <w:t>.</w:t>
      </w:r>
    </w:p>
    <w:p w:rsidR="0048482A" w:rsidRDefault="00DC71AB" w:rsidP="00B93218">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Active labeling deep learning</w:t>
      </w:r>
      <w:r w:rsidR="00D14F86">
        <w:rPr>
          <w:rFonts w:ascii="Times New Roman" w:hAnsi="Times New Roman" w:cs="Times New Roman"/>
          <w:bCs/>
          <w:sz w:val="24"/>
          <w:szCs w:val="24"/>
        </w:rPr>
        <w:t xml:space="preserve"> with l</w:t>
      </w:r>
      <w:r w:rsidR="00E37DA4">
        <w:rPr>
          <w:rFonts w:ascii="Times New Roman" w:hAnsi="Times New Roman" w:cs="Times New Roman"/>
          <w:bCs/>
          <w:sz w:val="24"/>
          <w:szCs w:val="24"/>
        </w:rPr>
        <w:t>east confidence</w:t>
      </w:r>
      <w:r w:rsidR="005F0D57">
        <w:rPr>
          <w:rFonts w:ascii="Times New Roman" w:hAnsi="Times New Roman" w:cs="Times New Roman"/>
          <w:bCs/>
          <w:sz w:val="24"/>
          <w:szCs w:val="24"/>
        </w:rPr>
        <w:t xml:space="preserve"> </w:t>
      </w:r>
      <w:r w:rsidR="005E3F7D">
        <w:rPr>
          <w:rFonts w:ascii="Times New Roman" w:hAnsi="Times New Roman" w:cs="Times New Roman"/>
          <w:bCs/>
          <w:sz w:val="24"/>
          <w:szCs w:val="24"/>
        </w:rPr>
        <w:t>(AL-DL</w:t>
      </w:r>
      <w:r w:rsidR="00D14F86">
        <w:rPr>
          <w:rFonts w:ascii="Times New Roman" w:hAnsi="Times New Roman" w:cs="Times New Roman"/>
          <w:bCs/>
          <w:sz w:val="24"/>
          <w:szCs w:val="24"/>
        </w:rPr>
        <w:t xml:space="preserve">-LC) </w:t>
      </w:r>
      <w:r w:rsidR="005F0D57">
        <w:rPr>
          <w:rFonts w:ascii="Times New Roman" w:hAnsi="Times New Roman" w:cs="Times New Roman"/>
          <w:bCs/>
          <w:sz w:val="24"/>
          <w:szCs w:val="24"/>
        </w:rPr>
        <w:t xml:space="preserve">picks </w:t>
      </w:r>
      <w:r w:rsidR="0033065E">
        <w:rPr>
          <w:rFonts w:ascii="Times New Roman" w:hAnsi="Times New Roman" w:cs="Times New Roman"/>
          <w:bCs/>
          <w:sz w:val="24"/>
          <w:szCs w:val="24"/>
        </w:rPr>
        <w:t xml:space="preserve">the </w:t>
      </w:r>
      <w:r w:rsidR="005F0D57">
        <w:rPr>
          <w:rFonts w:ascii="Times New Roman" w:hAnsi="Times New Roman" w:cs="Times New Roman"/>
          <w:bCs/>
          <w:sz w:val="24"/>
          <w:szCs w:val="24"/>
        </w:rPr>
        <w:t xml:space="preserve">samples with the minimum of the maximum of activations </w:t>
      </w:r>
      <w:r w:rsidR="00644C8D">
        <w:rPr>
          <w:rFonts w:ascii="Times New Roman" w:hAnsi="Times New Roman" w:cs="Times New Roman"/>
          <w:bCs/>
          <w:sz w:val="24"/>
          <w:szCs w:val="24"/>
        </w:rPr>
        <w:t>as</w:t>
      </w:r>
      <w:r w:rsidR="0033065E">
        <w:rPr>
          <w:rFonts w:ascii="Times New Roman" w:hAnsi="Times New Roman" w:cs="Times New Roman"/>
          <w:bCs/>
          <w:sz w:val="24"/>
          <w:szCs w:val="24"/>
        </w:rPr>
        <w:t xml:space="preserve"> follows</w:t>
      </w:r>
    </w:p>
    <w:p w:rsidR="0033065E" w:rsidRDefault="0033065E" w:rsidP="00B93218">
      <w:pPr>
        <w:spacing w:after="0" w:line="480" w:lineRule="auto"/>
        <w:ind w:firstLine="360"/>
        <w:jc w:val="both"/>
        <w:rPr>
          <w:rFonts w:ascii="Times New Roman" w:hAnsi="Times New Roman" w:cs="Times New Roman"/>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33065E" w:rsidTr="0033065E">
        <w:tc>
          <w:tcPr>
            <w:tcW w:w="7920" w:type="dxa"/>
            <w:shd w:val="clear" w:color="auto" w:fill="auto"/>
            <w:vAlign w:val="center"/>
          </w:tcPr>
          <w:p w:rsidR="0033065E" w:rsidRDefault="00E27625" w:rsidP="00E15699">
            <w:pPr>
              <w:spacing w:line="288" w:lineRule="auto"/>
              <w:rPr>
                <w:bCs/>
                <w:sz w:val="24"/>
                <w:szCs w:val="24"/>
              </w:rPr>
            </w:pPr>
            <m:oMathPara>
              <m:oMath>
                <m:sSubSup>
                  <m:sSubSupPr>
                    <m:ctrlPr>
                      <w:rPr>
                        <w:rFonts w:ascii="Cambria Math" w:hAnsi="Cambria Math"/>
                        <w:bCs/>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LC</m:t>
                    </m:r>
                  </m:sup>
                </m:sSubSup>
                <m:r>
                  <w:rPr>
                    <w:rFonts w:ascii="Cambria Math" w:hAnsi="Cambria Math"/>
                    <w:sz w:val="24"/>
                    <w:szCs w:val="24"/>
                  </w:rPr>
                  <m:t>=</m:t>
                </m:r>
                <m:func>
                  <m:funcPr>
                    <m:ctrlPr>
                      <w:rPr>
                        <w:rFonts w:ascii="Cambria Math" w:hAnsi="Cambria Math"/>
                        <w:bCs/>
                        <w:i/>
                        <w:sz w:val="24"/>
                        <w:szCs w:val="24"/>
                      </w:rPr>
                    </m:ctrlPr>
                  </m:funcPr>
                  <m:fName>
                    <m:limLow>
                      <m:limLowPr>
                        <m:ctrlPr>
                          <w:rPr>
                            <w:rFonts w:ascii="Cambria Math" w:hAnsi="Cambria Math"/>
                            <w:bCs/>
                            <w:i/>
                            <w:sz w:val="24"/>
                            <w:szCs w:val="24"/>
                          </w:rPr>
                        </m:ctrlPr>
                      </m:limLowPr>
                      <m:e>
                        <m:r>
                          <m:rPr>
                            <m:sty m:val="p"/>
                          </m:rPr>
                          <w:rPr>
                            <w:rFonts w:ascii="Cambria Math" w:hAnsi="Cambria Math"/>
                            <w:sz w:val="24"/>
                            <w:szCs w:val="24"/>
                          </w:rPr>
                          <m:t>argmin</m:t>
                        </m:r>
                      </m:e>
                      <m:lim>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lim>
                    </m:limLow>
                  </m:fName>
                  <m:e>
                    <m:func>
                      <m:funcPr>
                        <m:ctrlPr>
                          <w:rPr>
                            <w:rFonts w:ascii="Cambria Math" w:hAnsi="Cambria Math"/>
                            <w:bCs/>
                            <w:i/>
                            <w:sz w:val="24"/>
                            <w:szCs w:val="24"/>
                          </w:rPr>
                        </m:ctrlPr>
                      </m:funcPr>
                      <m:fName>
                        <m:limLow>
                          <m:limLowPr>
                            <m:ctrlPr>
                              <w:rPr>
                                <w:rFonts w:ascii="Cambria Math" w:hAnsi="Cambria Math"/>
                                <w:bCs/>
                                <w:i/>
                                <w:sz w:val="24"/>
                                <w:szCs w:val="24"/>
                              </w:rPr>
                            </m:ctrlPr>
                          </m:limLowPr>
                          <m:e>
                            <m:r>
                              <m:rPr>
                                <m:sty m:val="p"/>
                              </m:rPr>
                              <w:rPr>
                                <w:rFonts w:ascii="Cambria Math" w:hAnsi="Cambria Math"/>
                                <w:sz w:val="24"/>
                                <w:szCs w:val="24"/>
                              </w:rPr>
                              <m:t>max</m:t>
                            </m:r>
                          </m:e>
                          <m:lim>
                            <m:r>
                              <w:rPr>
                                <w:rFonts w:ascii="Cambria Math" w:hAnsi="Cambria Math"/>
                                <w:sz w:val="24"/>
                                <w:szCs w:val="24"/>
                              </w:rPr>
                              <m:t>j</m:t>
                            </m:r>
                          </m:lim>
                        </m:limLow>
                      </m:fName>
                      <m:e>
                        <m:r>
                          <m:rPr>
                            <m:sty m:val="p"/>
                          </m:rPr>
                          <w:rPr>
                            <w:rFonts w:ascii="Cambria Math" w:hAnsi="Cambria Math"/>
                            <w:sz w:val="24"/>
                            <w:szCs w:val="24"/>
                          </w:rPr>
                          <m:t>⁡</m:t>
                        </m:r>
                        <m:r>
                          <w:rPr>
                            <w:rFonts w:ascii="Cambria Math" w:hAnsi="Cambria Math"/>
                            <w:sz w:val="24"/>
                            <w:szCs w:val="24"/>
                          </w:rPr>
                          <m:t>(p</m:t>
                        </m:r>
                        <m:d>
                          <m:dPr>
                            <m:ctrlPr>
                              <w:rPr>
                                <w:rFonts w:ascii="Cambria Math" w:hAnsi="Cambria Math"/>
                                <w:bCs/>
                                <w:i/>
                                <w:sz w:val="24"/>
                                <w:szCs w:val="24"/>
                              </w:rPr>
                            </m:ctrlPr>
                          </m:dPr>
                          <m:e>
                            <m:sSub>
                              <m:sSubPr>
                                <m:ctrlPr>
                                  <w:rPr>
                                    <w:rFonts w:ascii="Cambria Math" w:hAnsi="Cambria Math"/>
                                    <w:bCs/>
                                    <w:i/>
                                    <w:sz w:val="24"/>
                                    <w:szCs w:val="24"/>
                                  </w:rPr>
                                </m:ctrlPr>
                              </m:sSubPr>
                              <m:e>
                                <m:sSubSup>
                                  <m:sSubSupPr>
                                    <m:ctrlPr>
                                      <w:rPr>
                                        <w:rFonts w:ascii="Cambria Math" w:hAnsi="Cambria Math"/>
                                        <w:bCs/>
                                        <w:i/>
                                        <w:sz w:val="24"/>
                                        <w:szCs w:val="24"/>
                                      </w:rPr>
                                    </m:ctrlPr>
                                  </m:sSubSupPr>
                                  <m:e>
                                    <m:r>
                                      <w:rPr>
                                        <w:rFonts w:ascii="Cambria Math" w:hAnsi="Cambria Math"/>
                                        <w:sz w:val="24"/>
                                        <w:szCs w:val="24"/>
                                      </w:rPr>
                                      <m:t>h</m:t>
                                    </m:r>
                                  </m:e>
                                  <m:sub>
                                    <m:r>
                                      <w:rPr>
                                        <w:rFonts w:ascii="Cambria Math" w:hAnsi="Cambria Math"/>
                                        <w:sz w:val="24"/>
                                        <w:szCs w:val="24"/>
                                      </w:rPr>
                                      <m:t>j</m:t>
                                    </m:r>
                                  </m:sub>
                                  <m:sup>
                                    <m:r>
                                      <w:rPr>
                                        <w:rFonts w:ascii="Cambria Math" w:hAnsi="Cambria Math"/>
                                        <w:sz w:val="24"/>
                                        <w:szCs w:val="24"/>
                                      </w:rPr>
                                      <m:t>N</m:t>
                                    </m:r>
                                  </m:sup>
                                </m:sSubSup>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e>
                    </m:func>
                  </m:e>
                </m:func>
              </m:oMath>
            </m:oMathPara>
          </w:p>
        </w:tc>
        <w:tc>
          <w:tcPr>
            <w:tcW w:w="720" w:type="dxa"/>
            <w:shd w:val="clear" w:color="auto" w:fill="auto"/>
            <w:vAlign w:val="center"/>
          </w:tcPr>
          <w:p w:rsidR="0033065E" w:rsidRDefault="0033065E" w:rsidP="0033065E">
            <w:pPr>
              <w:pStyle w:val="EquationNumberStyle"/>
            </w:pPr>
            <w:r>
              <w:fldChar w:fldCharType="begin"/>
            </w:r>
            <w:r>
              <w:instrText xml:space="preserve"> MACROBUTTON NumberReference \* MERGEFORMAT (</w:instrText>
            </w:r>
            <w:fldSimple w:instr=" SEQ EquationNumber \n \* Arabic \* MERGEFORMAT ">
              <w:r w:rsidR="007D5162">
                <w:rPr>
                  <w:noProof/>
                </w:rPr>
                <w:instrText>25</w:instrText>
              </w:r>
            </w:fldSimple>
            <w:r>
              <w:instrText>)</w:instrText>
            </w:r>
            <w:r>
              <w:fldChar w:fldCharType="end"/>
            </w:r>
          </w:p>
        </w:tc>
      </w:tr>
      <w:tr w:rsidR="00310E24" w:rsidTr="0033065E">
        <w:tc>
          <w:tcPr>
            <w:tcW w:w="7920" w:type="dxa"/>
            <w:shd w:val="clear" w:color="auto" w:fill="auto"/>
            <w:vAlign w:val="center"/>
          </w:tcPr>
          <w:p w:rsidR="00310E24" w:rsidRPr="00262E82" w:rsidRDefault="00310E24" w:rsidP="00310E24">
            <w:pPr>
              <w:spacing w:line="288" w:lineRule="auto"/>
              <w:rPr>
                <w:rFonts w:eastAsia="宋体"/>
                <w:bCs/>
                <w:sz w:val="24"/>
                <w:szCs w:val="24"/>
              </w:rPr>
            </w:pPr>
          </w:p>
        </w:tc>
        <w:tc>
          <w:tcPr>
            <w:tcW w:w="720" w:type="dxa"/>
            <w:shd w:val="clear" w:color="auto" w:fill="auto"/>
            <w:vAlign w:val="center"/>
          </w:tcPr>
          <w:p w:rsidR="00310E24" w:rsidRDefault="00310E24" w:rsidP="0033065E">
            <w:pPr>
              <w:pStyle w:val="EquationNumberStyle"/>
            </w:pPr>
          </w:p>
        </w:tc>
      </w:tr>
    </w:tbl>
    <w:p w:rsidR="0033065E" w:rsidRDefault="00310E24" w:rsidP="00310E24">
      <w:pPr>
        <w:spacing w:after="0" w:line="48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where</w:t>
      </w:r>
      <w:proofErr w:type="gramEnd"/>
      <w:r>
        <w:rPr>
          <w:rFonts w:ascii="Times New Roman" w:hAnsi="Times New Roman" w:cs="Times New Roman"/>
          <w:bCs/>
          <w:sz w:val="24"/>
          <w:szCs w:val="24"/>
        </w:rPr>
        <w:t xml:space="preserve"> </w:t>
      </w:r>
      <m:oMath>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oMath>
      <w:r>
        <w:rPr>
          <w:rFonts w:ascii="Times New Roman" w:hAnsi="Times New Roman" w:cs="Times New Roman"/>
          <w:bCs/>
          <w:sz w:val="24"/>
          <w:szCs w:val="24"/>
        </w:rPr>
        <w:t xml:space="preserve"> is an input vector, </w:t>
      </w:r>
      <m:oMath>
        <m:sSubSup>
          <m:sSubSupPr>
            <m:ctrlPr>
              <w:rPr>
                <w:rFonts w:ascii="Cambria Math" w:hAnsi="Cambria Math"/>
                <w:bCs/>
                <w:i/>
                <w:sz w:val="24"/>
                <w:szCs w:val="24"/>
              </w:rPr>
            </m:ctrlPr>
          </m:sSubSupPr>
          <m:e>
            <m:r>
              <w:rPr>
                <w:rFonts w:ascii="Cambria Math" w:hAnsi="Cambria Math"/>
                <w:sz w:val="24"/>
                <w:szCs w:val="24"/>
              </w:rPr>
              <m:t>h</m:t>
            </m:r>
          </m:e>
          <m:sub>
            <m:r>
              <w:rPr>
                <w:rFonts w:ascii="Cambria Math" w:hAnsi="Cambria Math"/>
                <w:sz w:val="24"/>
                <w:szCs w:val="24"/>
              </w:rPr>
              <m:t>j</m:t>
            </m:r>
          </m:sub>
          <m:sup>
            <m:r>
              <w:rPr>
                <w:rFonts w:ascii="Cambria Math" w:hAnsi="Cambria Math"/>
                <w:sz w:val="24"/>
                <w:szCs w:val="24"/>
              </w:rPr>
              <m:t>N</m:t>
            </m:r>
          </m:sup>
        </m:sSubSup>
      </m:oMath>
      <w:r w:rsidR="00BB46D4">
        <w:rPr>
          <w:rFonts w:ascii="Times New Roman" w:hAnsi="Times New Roman" w:cs="Times New Roman"/>
          <w:bCs/>
          <w:sz w:val="24"/>
          <w:szCs w:val="24"/>
        </w:rPr>
        <w:t xml:space="preserve"> is the activation of the unit </w:t>
      </w:r>
      <m:oMath>
        <m:r>
          <w:rPr>
            <w:rFonts w:ascii="Cambria Math" w:hAnsi="Cambria Math" w:cs="Times New Roman"/>
            <w:sz w:val="24"/>
            <w:szCs w:val="24"/>
          </w:rPr>
          <m:t>j</m:t>
        </m:r>
      </m:oMath>
      <w:r w:rsidR="00BB46D4">
        <w:rPr>
          <w:rFonts w:ascii="Times New Roman" w:hAnsi="Times New Roman" w:cs="Times New Roman"/>
          <w:bCs/>
          <w:sz w:val="24"/>
          <w:szCs w:val="24"/>
        </w:rPr>
        <w:t xml:space="preserve"> in the top layer. If more than one sample needs to be selected, the process could be </w:t>
      </w:r>
      <w:r w:rsidR="00637AFF">
        <w:rPr>
          <w:rFonts w:ascii="Times New Roman" w:hAnsi="Times New Roman" w:cs="Times New Roman"/>
          <w:bCs/>
          <w:sz w:val="24"/>
          <w:szCs w:val="24"/>
        </w:rPr>
        <w:t>performed</w:t>
      </w:r>
      <w:r w:rsidR="00BB46D4">
        <w:rPr>
          <w:rFonts w:ascii="Times New Roman" w:hAnsi="Times New Roman" w:cs="Times New Roman"/>
          <w:bCs/>
          <w:sz w:val="24"/>
          <w:szCs w:val="24"/>
        </w:rPr>
        <w:t xml:space="preserve"> in a greedy fashion.</w:t>
      </w:r>
    </w:p>
    <w:p w:rsidR="00BB46D4" w:rsidRDefault="00E37DA4" w:rsidP="00BB46D4">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Least confidence</w:t>
      </w:r>
      <w:r w:rsidR="00BB46D4">
        <w:rPr>
          <w:rFonts w:ascii="Times New Roman" w:hAnsi="Times New Roman" w:cs="Times New Roman"/>
          <w:bCs/>
          <w:sz w:val="24"/>
          <w:szCs w:val="24"/>
        </w:rPr>
        <w:t xml:space="preserve"> works in the assumption that </w:t>
      </w:r>
      <w:r w:rsidR="00971E3B">
        <w:rPr>
          <w:rFonts w:ascii="Times New Roman" w:hAnsi="Times New Roman" w:cs="Times New Roman"/>
          <w:bCs/>
          <w:sz w:val="24"/>
          <w:szCs w:val="24"/>
        </w:rPr>
        <w:t xml:space="preserve">if </w:t>
      </w:r>
      <w:r w:rsidR="00BB46D4">
        <w:rPr>
          <w:rFonts w:ascii="Times New Roman" w:hAnsi="Times New Roman" w:cs="Times New Roman"/>
          <w:bCs/>
          <w:sz w:val="24"/>
          <w:szCs w:val="24"/>
        </w:rPr>
        <w:t xml:space="preserve">the probability of the most probable label for a sample is low </w:t>
      </w:r>
      <w:r w:rsidR="00E446CF">
        <w:rPr>
          <w:rFonts w:ascii="Times New Roman" w:hAnsi="Times New Roman" w:cs="Times New Roman"/>
          <w:bCs/>
          <w:sz w:val="24"/>
          <w:szCs w:val="24"/>
        </w:rPr>
        <w:t xml:space="preserve">then </w:t>
      </w:r>
      <w:r w:rsidR="00BB46D4">
        <w:rPr>
          <w:rFonts w:ascii="Times New Roman" w:hAnsi="Times New Roman" w:cs="Times New Roman"/>
          <w:bCs/>
          <w:sz w:val="24"/>
          <w:szCs w:val="24"/>
        </w:rPr>
        <w:t xml:space="preserve">the classification of the sample is uncertain. Thus it discards the information about the remaining label distributions. </w:t>
      </w:r>
    </w:p>
    <w:p w:rsidR="00A131F4" w:rsidRDefault="008E5E6E" w:rsidP="00BB46D4">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Active labeling deep learning</w:t>
      </w:r>
      <w:r w:rsidR="00E37DA4">
        <w:rPr>
          <w:rFonts w:ascii="Times New Roman" w:hAnsi="Times New Roman" w:cs="Times New Roman"/>
          <w:bCs/>
          <w:sz w:val="24"/>
          <w:szCs w:val="24"/>
        </w:rPr>
        <w:t xml:space="preserve"> wit</w:t>
      </w:r>
      <w:r>
        <w:rPr>
          <w:rFonts w:ascii="Times New Roman" w:hAnsi="Times New Roman" w:cs="Times New Roman"/>
          <w:bCs/>
          <w:sz w:val="24"/>
          <w:szCs w:val="24"/>
        </w:rPr>
        <w:t>h margin sampling (AL-DL</w:t>
      </w:r>
      <w:r w:rsidR="00E37DA4">
        <w:rPr>
          <w:rFonts w:ascii="Times New Roman" w:hAnsi="Times New Roman" w:cs="Times New Roman"/>
          <w:bCs/>
          <w:sz w:val="24"/>
          <w:szCs w:val="24"/>
        </w:rPr>
        <w:t xml:space="preserve">-MS) </w:t>
      </w:r>
      <w:r w:rsidR="00A131F4">
        <w:rPr>
          <w:rFonts w:ascii="Times New Roman" w:hAnsi="Times New Roman" w:cs="Times New Roman"/>
          <w:bCs/>
          <w:sz w:val="24"/>
          <w:szCs w:val="24"/>
        </w:rPr>
        <w:t xml:space="preserve">partially corrects the shortcoming by incorporating the posterior </w:t>
      </w:r>
      <w:r w:rsidR="00E15699">
        <w:rPr>
          <w:rFonts w:ascii="Times New Roman" w:hAnsi="Times New Roman" w:cs="Times New Roman"/>
          <w:bCs/>
          <w:sz w:val="24"/>
          <w:szCs w:val="24"/>
        </w:rPr>
        <w:t>of the second most likely label as follows</w:t>
      </w:r>
    </w:p>
    <w:p w:rsidR="00E15699" w:rsidRDefault="00E15699" w:rsidP="00BB46D4">
      <w:pPr>
        <w:spacing w:after="0" w:line="480" w:lineRule="auto"/>
        <w:ind w:firstLine="360"/>
        <w:jc w:val="both"/>
        <w:rPr>
          <w:rFonts w:ascii="Times New Roman" w:hAnsi="Times New Roman" w:cs="Times New Roman"/>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E15699" w:rsidTr="00E15699">
        <w:tc>
          <w:tcPr>
            <w:tcW w:w="7920" w:type="dxa"/>
            <w:shd w:val="clear" w:color="auto" w:fill="auto"/>
            <w:vAlign w:val="center"/>
          </w:tcPr>
          <w:p w:rsidR="00E15699" w:rsidRDefault="00E27625" w:rsidP="00902C30">
            <w:pPr>
              <w:spacing w:line="288" w:lineRule="auto"/>
              <w:rPr>
                <w:bCs/>
                <w:sz w:val="24"/>
                <w:szCs w:val="24"/>
              </w:rPr>
            </w:pPr>
            <m:oMathPara>
              <m:oMath>
                <m:sSubSup>
                  <m:sSubSupPr>
                    <m:ctrlPr>
                      <w:rPr>
                        <w:rFonts w:ascii="Cambria Math" w:hAnsi="Cambria Math"/>
                        <w:bCs/>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MS</m:t>
                    </m:r>
                  </m:sup>
                </m:sSubSup>
                <m:r>
                  <w:rPr>
                    <w:rFonts w:ascii="Cambria Math" w:hAnsi="Cambria Math"/>
                    <w:sz w:val="24"/>
                    <w:szCs w:val="24"/>
                  </w:rPr>
                  <m:t>=</m:t>
                </m:r>
                <m:func>
                  <m:funcPr>
                    <m:ctrlPr>
                      <w:rPr>
                        <w:rFonts w:ascii="Cambria Math" w:hAnsi="Cambria Math"/>
                        <w:bCs/>
                        <w:i/>
                        <w:sz w:val="24"/>
                        <w:szCs w:val="24"/>
                      </w:rPr>
                    </m:ctrlPr>
                  </m:funcPr>
                  <m:fName>
                    <m:limLow>
                      <m:limLowPr>
                        <m:ctrlPr>
                          <w:rPr>
                            <w:rFonts w:ascii="Cambria Math" w:hAnsi="Cambria Math"/>
                            <w:bCs/>
                            <w:i/>
                            <w:sz w:val="24"/>
                            <w:szCs w:val="24"/>
                          </w:rPr>
                        </m:ctrlPr>
                      </m:limLowPr>
                      <m:e>
                        <m:r>
                          <m:rPr>
                            <m:sty m:val="p"/>
                          </m:rPr>
                          <w:rPr>
                            <w:rFonts w:ascii="Cambria Math" w:hAnsi="Cambria Math"/>
                            <w:sz w:val="24"/>
                            <w:szCs w:val="24"/>
                          </w:rPr>
                          <m:t>argmin</m:t>
                        </m:r>
                      </m:e>
                      <m:lim>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lim>
                    </m:limLow>
                  </m:fName>
                  <m:e>
                    <m:r>
                      <w:rPr>
                        <w:rFonts w:ascii="Cambria Math" w:hAnsi="Cambria Math"/>
                        <w:sz w:val="24"/>
                        <w:szCs w:val="24"/>
                      </w:rPr>
                      <m:t>(p</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1</m:t>
                            </m:r>
                          </m:sub>
                        </m:sSub>
                      </m:e>
                      <m:e>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e>
                </m:func>
                <m:r>
                  <w:rPr>
                    <w:rFonts w:ascii="Cambria Math" w:hAnsi="Cambria Math"/>
                    <w:sz w:val="24"/>
                    <w:szCs w:val="24"/>
                  </w:rPr>
                  <m:t>p</m:t>
                </m:r>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y</m:t>
                        </m:r>
                      </m:e>
                      <m:sub>
                        <m:r>
                          <w:rPr>
                            <w:rFonts w:ascii="Cambria Math" w:hAnsi="Cambria Math"/>
                            <w:sz w:val="24"/>
                            <w:szCs w:val="24"/>
                          </w:rPr>
                          <m:t>2</m:t>
                        </m:r>
                      </m:sub>
                    </m:sSub>
                  </m:e>
                  <m:e>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m:t>
                </m:r>
              </m:oMath>
            </m:oMathPara>
          </w:p>
        </w:tc>
        <w:tc>
          <w:tcPr>
            <w:tcW w:w="720" w:type="dxa"/>
            <w:shd w:val="clear" w:color="auto" w:fill="auto"/>
            <w:vAlign w:val="center"/>
          </w:tcPr>
          <w:p w:rsidR="00E15699" w:rsidRDefault="00E15699" w:rsidP="00E15699">
            <w:pPr>
              <w:pStyle w:val="EquationNumberStyle"/>
            </w:pPr>
            <w:r>
              <w:fldChar w:fldCharType="begin"/>
            </w:r>
            <w:r>
              <w:instrText xml:space="preserve"> MACROBUTTON NumberReference \* MERGEFORMAT (</w:instrText>
            </w:r>
            <w:fldSimple w:instr=" SEQ EquationNumber \n \* Arabic \* MERGEFORMAT ">
              <w:r w:rsidR="007D5162">
                <w:rPr>
                  <w:noProof/>
                </w:rPr>
                <w:instrText>26</w:instrText>
              </w:r>
            </w:fldSimple>
            <w:r>
              <w:instrText>)</w:instrText>
            </w:r>
            <w:r>
              <w:fldChar w:fldCharType="end"/>
            </w:r>
          </w:p>
        </w:tc>
      </w:tr>
      <w:tr w:rsidR="00E15699" w:rsidTr="00E15699">
        <w:tc>
          <w:tcPr>
            <w:tcW w:w="7920" w:type="dxa"/>
            <w:shd w:val="clear" w:color="auto" w:fill="auto"/>
            <w:vAlign w:val="center"/>
          </w:tcPr>
          <w:p w:rsidR="00E15699" w:rsidRPr="00262E82" w:rsidRDefault="00E15699" w:rsidP="00E15699">
            <w:pPr>
              <w:spacing w:line="288" w:lineRule="auto"/>
              <w:rPr>
                <w:rFonts w:eastAsia="宋体"/>
                <w:bCs/>
                <w:sz w:val="24"/>
                <w:szCs w:val="24"/>
              </w:rPr>
            </w:pPr>
          </w:p>
        </w:tc>
        <w:tc>
          <w:tcPr>
            <w:tcW w:w="720" w:type="dxa"/>
            <w:shd w:val="clear" w:color="auto" w:fill="auto"/>
            <w:vAlign w:val="center"/>
          </w:tcPr>
          <w:p w:rsidR="00E15699" w:rsidRDefault="00E15699" w:rsidP="00E15699">
            <w:pPr>
              <w:pStyle w:val="EquationNumberStyle"/>
            </w:pPr>
          </w:p>
        </w:tc>
      </w:tr>
      <w:tr w:rsidR="00E15699" w:rsidTr="00E15699">
        <w:tc>
          <w:tcPr>
            <w:tcW w:w="7920" w:type="dxa"/>
            <w:shd w:val="clear" w:color="auto" w:fill="auto"/>
            <w:vAlign w:val="center"/>
          </w:tcPr>
          <w:p w:rsidR="00E15699" w:rsidRPr="00262E82" w:rsidRDefault="00E15699" w:rsidP="00E15699">
            <w:pPr>
              <w:spacing w:line="288" w:lineRule="auto"/>
              <w:rPr>
                <w:rFonts w:eastAsia="宋体"/>
                <w:bCs/>
                <w:sz w:val="24"/>
                <w:szCs w:val="24"/>
              </w:rPr>
            </w:pPr>
          </w:p>
        </w:tc>
        <w:tc>
          <w:tcPr>
            <w:tcW w:w="720" w:type="dxa"/>
            <w:shd w:val="clear" w:color="auto" w:fill="auto"/>
            <w:vAlign w:val="center"/>
          </w:tcPr>
          <w:p w:rsidR="00E15699" w:rsidRDefault="00E15699" w:rsidP="00E15699">
            <w:pPr>
              <w:pStyle w:val="EquationNumberStyle"/>
            </w:pPr>
          </w:p>
        </w:tc>
      </w:tr>
    </w:tbl>
    <w:p w:rsidR="00E15699" w:rsidRPr="008A5A5C" w:rsidRDefault="00E15699" w:rsidP="00E15699">
      <w:pPr>
        <w:spacing w:after="0" w:line="480" w:lineRule="auto"/>
        <w:jc w:val="both"/>
        <w:rPr>
          <w:rFonts w:ascii="Times New Roman" w:hAnsi="Times New Roman" w:cs="Times New Roman"/>
          <w:bCs/>
          <w:sz w:val="24"/>
          <w:szCs w:val="24"/>
        </w:rPr>
      </w:pPr>
      <w:proofErr w:type="gramStart"/>
      <w:r w:rsidRPr="008A5A5C">
        <w:rPr>
          <w:rFonts w:ascii="Times New Roman" w:eastAsia="宋体" w:hAnsi="Times New Roman" w:cs="Times New Roman"/>
          <w:bCs/>
          <w:sz w:val="24"/>
          <w:szCs w:val="24"/>
        </w:rPr>
        <w:t>where</w:t>
      </w:r>
      <w:proofErr w:type="gramEnd"/>
      <w:r w:rsidRPr="008A5A5C">
        <w:rPr>
          <w:rFonts w:ascii="Times New Roman" w:eastAsia="宋体"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oMath>
      <w:r w:rsidRPr="008A5A5C">
        <w:rPr>
          <w:rFonts w:ascii="Times New Roman" w:eastAsia="宋体" w:hAnsi="Times New Roman" w:cs="Times New Roman"/>
          <w:bCs/>
          <w:sz w:val="24"/>
          <w:szCs w:val="24"/>
        </w:rPr>
        <w:t xml:space="preserve"> and </w:t>
      </w:r>
      <m:oMath>
        <m:sSub>
          <m:sSubPr>
            <m:ctrlPr>
              <w:rPr>
                <w:rFonts w:ascii="Cambria Math" w:hAnsi="Cambria Math" w:cs="Times New Roman"/>
                <w:bCs/>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oMath>
      <w:r w:rsidRPr="008A5A5C">
        <w:rPr>
          <w:rFonts w:ascii="Times New Roman" w:eastAsia="宋体" w:hAnsi="Times New Roman" w:cs="Times New Roman"/>
          <w:bCs/>
          <w:sz w:val="24"/>
          <w:szCs w:val="24"/>
        </w:rPr>
        <w:t xml:space="preserve"> are the first and second most probable class labels under the model.</w:t>
      </w:r>
      <w:r w:rsidR="00376D36" w:rsidRPr="008A5A5C">
        <w:rPr>
          <w:rFonts w:ascii="Times New Roman" w:eastAsia="宋体" w:hAnsi="Times New Roman" w:cs="Times New Roman"/>
          <w:bCs/>
          <w:sz w:val="24"/>
          <w:szCs w:val="24"/>
        </w:rPr>
        <w:t xml:space="preserve"> </w:t>
      </w:r>
      <w:r w:rsidR="00152826" w:rsidRPr="008A5A5C">
        <w:rPr>
          <w:rFonts w:ascii="Times New Roman" w:eastAsia="宋体" w:hAnsi="Times New Roman" w:cs="Times New Roman"/>
          <w:bCs/>
          <w:sz w:val="24"/>
          <w:szCs w:val="24"/>
        </w:rPr>
        <w:t>Intuitively i</w:t>
      </w:r>
      <w:r w:rsidR="00376D36" w:rsidRPr="008A5A5C">
        <w:rPr>
          <w:rFonts w:ascii="Times New Roman" w:eastAsia="宋体" w:hAnsi="Times New Roman" w:cs="Times New Roman"/>
          <w:bCs/>
          <w:sz w:val="24"/>
          <w:szCs w:val="24"/>
        </w:rPr>
        <w:t>f the probabilities</w:t>
      </w:r>
      <w:r w:rsidR="00152826" w:rsidRPr="008A5A5C">
        <w:rPr>
          <w:rFonts w:ascii="Times New Roman" w:eastAsia="宋体" w:hAnsi="Times New Roman" w:cs="Times New Roman"/>
          <w:bCs/>
          <w:sz w:val="24"/>
          <w:szCs w:val="24"/>
        </w:rPr>
        <w:t xml:space="preserve"> of</w:t>
      </w:r>
      <w:r w:rsidR="00376D36" w:rsidRPr="008A5A5C">
        <w:rPr>
          <w:rFonts w:ascii="Times New Roman" w:eastAsia="宋体" w:hAnsi="Times New Roman" w:cs="Times New Roman"/>
          <w:bCs/>
          <w:sz w:val="24"/>
          <w:szCs w:val="24"/>
        </w:rPr>
        <w:t xml:space="preserve"> predict</w:t>
      </w:r>
      <w:r w:rsidR="00152826" w:rsidRPr="008A5A5C">
        <w:rPr>
          <w:rFonts w:ascii="Times New Roman" w:eastAsia="宋体" w:hAnsi="Times New Roman" w:cs="Times New Roman"/>
          <w:bCs/>
          <w:sz w:val="24"/>
          <w:szCs w:val="24"/>
        </w:rPr>
        <w:t>ing</w:t>
      </w:r>
      <w:r w:rsidR="00376D36" w:rsidRPr="008A5A5C">
        <w:rPr>
          <w:rFonts w:ascii="Times New Roman" w:eastAsia="宋体" w:hAnsi="Times New Roman" w:cs="Times New Roman"/>
          <w:bCs/>
          <w:sz w:val="24"/>
          <w:szCs w:val="24"/>
        </w:rPr>
        <w:t xml:space="preserve"> a sample to its most</w:t>
      </w:r>
      <w:r w:rsidR="00152826" w:rsidRPr="008A5A5C">
        <w:rPr>
          <w:rFonts w:ascii="Times New Roman" w:eastAsia="宋体" w:hAnsi="Times New Roman" w:cs="Times New Roman"/>
          <w:bCs/>
          <w:sz w:val="24"/>
          <w:szCs w:val="24"/>
        </w:rPr>
        <w:t xml:space="preserve"> likely class and to its second most likely class are too close, t</w:t>
      </w:r>
      <w:r w:rsidR="00953291" w:rsidRPr="008A5A5C">
        <w:rPr>
          <w:rFonts w:ascii="Times New Roman" w:eastAsia="宋体" w:hAnsi="Times New Roman" w:cs="Times New Roman"/>
          <w:bCs/>
          <w:sz w:val="24"/>
          <w:szCs w:val="24"/>
        </w:rPr>
        <w:t>he classifier is quite confused about the sample.</w:t>
      </w:r>
      <w:r w:rsidR="00AB10AC" w:rsidRPr="008A5A5C">
        <w:rPr>
          <w:rFonts w:ascii="Times New Roman" w:eastAsia="宋体" w:hAnsi="Times New Roman" w:cs="Times New Roman"/>
          <w:bCs/>
          <w:sz w:val="24"/>
          <w:szCs w:val="24"/>
        </w:rPr>
        <w:t xml:space="preserve"> Therefore some information is needed from the oracle to help the classifier discriminate these two classes. </w:t>
      </w:r>
    </w:p>
    <w:p w:rsidR="00BB46D4" w:rsidRDefault="008E5E6E" w:rsidP="00BB46D4">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Active labeling deep learning with entropy (AL-DL</w:t>
      </w:r>
      <w:r w:rsidR="00412E27">
        <w:rPr>
          <w:rFonts w:ascii="Times New Roman" w:hAnsi="Times New Roman" w:cs="Times New Roman"/>
          <w:bCs/>
          <w:sz w:val="24"/>
          <w:szCs w:val="24"/>
        </w:rPr>
        <w:t xml:space="preserve">-Entropy) </w:t>
      </w:r>
      <w:r w:rsidR="00E15699">
        <w:rPr>
          <w:rFonts w:ascii="Times New Roman" w:hAnsi="Times New Roman" w:cs="Times New Roman"/>
          <w:bCs/>
          <w:sz w:val="24"/>
          <w:szCs w:val="24"/>
        </w:rPr>
        <w:t>aims to take all labels probabilities into consideration by</w:t>
      </w:r>
    </w:p>
    <w:p w:rsidR="00E15699" w:rsidRDefault="00E15699" w:rsidP="00BB46D4">
      <w:pPr>
        <w:spacing w:after="0" w:line="480" w:lineRule="auto"/>
        <w:ind w:firstLine="360"/>
        <w:jc w:val="both"/>
        <w:rPr>
          <w:rFonts w:ascii="Times New Roman" w:hAnsi="Times New Roman" w:cs="Times New Roman"/>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E15699" w:rsidTr="00E15699">
        <w:tc>
          <w:tcPr>
            <w:tcW w:w="7920" w:type="dxa"/>
            <w:shd w:val="clear" w:color="auto" w:fill="auto"/>
            <w:vAlign w:val="center"/>
          </w:tcPr>
          <w:p w:rsidR="00E15699" w:rsidRDefault="00E27625" w:rsidP="00257D38">
            <w:pPr>
              <w:spacing w:line="288" w:lineRule="auto"/>
              <w:rPr>
                <w:bCs/>
                <w:sz w:val="24"/>
                <w:szCs w:val="24"/>
              </w:rPr>
            </w:pPr>
            <m:oMathPara>
              <m:oMath>
                <m:sSubSup>
                  <m:sSubSupPr>
                    <m:ctrlPr>
                      <w:rPr>
                        <w:rFonts w:ascii="Cambria Math" w:hAnsi="Cambria Math"/>
                        <w:bCs/>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Entropy</m:t>
                    </m:r>
                  </m:sup>
                </m:sSubSup>
                <m:r>
                  <w:rPr>
                    <w:rFonts w:ascii="Cambria Math" w:hAnsi="Cambria Math"/>
                    <w:sz w:val="24"/>
                    <w:szCs w:val="24"/>
                  </w:rPr>
                  <m:t>=</m:t>
                </m:r>
                <m:func>
                  <m:funcPr>
                    <m:ctrlPr>
                      <w:rPr>
                        <w:rFonts w:ascii="Cambria Math" w:hAnsi="Cambria Math"/>
                        <w:bCs/>
                        <w:i/>
                        <w:sz w:val="24"/>
                        <w:szCs w:val="24"/>
                      </w:rPr>
                    </m:ctrlPr>
                  </m:funcPr>
                  <m:fName>
                    <m:limLow>
                      <m:limLowPr>
                        <m:ctrlPr>
                          <w:rPr>
                            <w:rFonts w:ascii="Cambria Math" w:hAnsi="Cambria Math"/>
                            <w:bCs/>
                            <w:i/>
                            <w:sz w:val="24"/>
                            <w:szCs w:val="24"/>
                          </w:rPr>
                        </m:ctrlPr>
                      </m:limLowPr>
                      <m:e>
                        <m:r>
                          <m:rPr>
                            <m:sty m:val="p"/>
                          </m:rPr>
                          <w:rPr>
                            <w:rFonts w:ascii="Cambria Math" w:hAnsi="Cambria Math"/>
                            <w:sz w:val="24"/>
                            <w:szCs w:val="24"/>
                          </w:rPr>
                          <m:t>argmax</m:t>
                        </m:r>
                      </m:e>
                      <m:lim>
                        <m:sSub>
                          <m:sSubPr>
                            <m:ctrlPr>
                              <w:rPr>
                                <w:rFonts w:ascii="Cambria Math" w:hAnsi="Cambria Math"/>
                                <w:bCs/>
                                <w:i/>
                                <w:sz w:val="24"/>
                                <w:szCs w:val="24"/>
                              </w:rPr>
                            </m:ctrlPr>
                          </m:sSubPr>
                          <m:e>
                            <m:r>
                              <w:rPr>
                                <w:rFonts w:ascii="Cambria Math" w:hAnsi="Cambria Math"/>
                                <w:sz w:val="24"/>
                                <w:szCs w:val="24"/>
                              </w:rPr>
                              <m:t>x</m:t>
                            </m:r>
                          </m:e>
                          <m:sub>
                            <m:r>
                              <w:rPr>
                                <w:rFonts w:ascii="Cambria Math" w:hAnsi="Cambria Math"/>
                                <w:sz w:val="24"/>
                                <w:szCs w:val="24"/>
                              </w:rPr>
                              <m:t>i</m:t>
                            </m:r>
                          </m:sub>
                        </m:sSub>
                      </m:lim>
                    </m:limLow>
                  </m:fName>
                  <m:e>
                    <m:r>
                      <w:rPr>
                        <w:rFonts w:ascii="Cambria Math" w:hAnsi="Cambria Math"/>
                        <w:sz w:val="24"/>
                        <w:szCs w:val="24"/>
                      </w:rPr>
                      <m:t>-</m:t>
                    </m:r>
                    <m:nary>
                      <m:naryPr>
                        <m:chr m:val="∑"/>
                        <m:limLoc m:val="undOvr"/>
                        <m:supHide m:val="1"/>
                        <m:ctrlPr>
                          <w:rPr>
                            <w:rFonts w:ascii="Cambria Math" w:hAnsi="Cambria Math"/>
                            <w:bCs/>
                            <w:i/>
                            <w:sz w:val="24"/>
                            <w:szCs w:val="24"/>
                          </w:rPr>
                        </m:ctrlPr>
                      </m:naryPr>
                      <m:sub>
                        <m:r>
                          <w:rPr>
                            <w:rFonts w:ascii="Cambria Math" w:hAnsi="Cambria Math"/>
                            <w:sz w:val="24"/>
                            <w:szCs w:val="24"/>
                          </w:rPr>
                          <m:t>j</m:t>
                        </m:r>
                      </m:sub>
                      <m:sup/>
                      <m:e>
                        <m:r>
                          <w:rPr>
                            <w:rFonts w:ascii="Cambria Math" w:hAnsi="Cambria Math"/>
                            <w:sz w:val="24"/>
                            <w:szCs w:val="24"/>
                          </w:rPr>
                          <m:t>p</m:t>
                        </m:r>
                        <m:d>
                          <m:dPr>
                            <m:ctrlPr>
                              <w:rPr>
                                <w:rFonts w:ascii="Cambria Math" w:hAnsi="Cambria Math"/>
                                <w:bCs/>
                                <w:i/>
                                <w:sz w:val="24"/>
                                <w:szCs w:val="24"/>
                              </w:rPr>
                            </m:ctrlPr>
                          </m:dPr>
                          <m:e>
                            <m:sSub>
                              <m:sSubPr>
                                <m:ctrlPr>
                                  <w:rPr>
                                    <w:rFonts w:ascii="Cambria Math" w:hAnsi="Cambria Math"/>
                                    <w:bCs/>
                                    <w:i/>
                                    <w:sz w:val="24"/>
                                    <w:szCs w:val="24"/>
                                  </w:rPr>
                                </m:ctrlPr>
                              </m:sSubPr>
                              <m:e>
                                <m:sSubSup>
                                  <m:sSubSupPr>
                                    <m:ctrlPr>
                                      <w:rPr>
                                        <w:rFonts w:ascii="Cambria Math" w:hAnsi="Cambria Math"/>
                                        <w:bCs/>
                                        <w:i/>
                                        <w:sz w:val="24"/>
                                        <w:szCs w:val="24"/>
                                      </w:rPr>
                                    </m:ctrlPr>
                                  </m:sSubSupPr>
                                  <m:e>
                                    <m:r>
                                      <w:rPr>
                                        <w:rFonts w:ascii="Cambria Math" w:hAnsi="Cambria Math"/>
                                        <w:sz w:val="24"/>
                                        <w:szCs w:val="24"/>
                                      </w:rPr>
                                      <m:t>h</m:t>
                                    </m:r>
                                  </m:e>
                                  <m:sub>
                                    <m:r>
                                      <w:rPr>
                                        <w:rFonts w:ascii="Cambria Math" w:hAnsi="Cambria Math"/>
                                        <w:sz w:val="24"/>
                                        <w:szCs w:val="24"/>
                                      </w:rPr>
                                      <m:t>j</m:t>
                                    </m:r>
                                  </m:sub>
                                  <m:sup>
                                    <m:r>
                                      <w:rPr>
                                        <w:rFonts w:ascii="Cambria Math" w:hAnsi="Cambria Math"/>
                                        <w:sz w:val="24"/>
                                        <w:szCs w:val="24"/>
                                      </w:rPr>
                                      <m:t>N</m:t>
                                    </m:r>
                                  </m:sup>
                                </m:sSubSup>
                                <m:r>
                                  <w:rPr>
                                    <w:rFonts w:ascii="Cambria Math" w:hAnsi="Cambria Math"/>
                                    <w:sz w:val="24"/>
                                    <w:szCs w:val="24"/>
                                  </w:rPr>
                                  <m:t>|x</m:t>
                                </m:r>
                              </m:e>
                              <m:sub>
                                <m:r>
                                  <w:rPr>
                                    <w:rFonts w:ascii="Cambria Math" w:hAnsi="Cambria Math"/>
                                    <w:sz w:val="24"/>
                                    <w:szCs w:val="24"/>
                                  </w:rPr>
                                  <m:t>i</m:t>
                                </m:r>
                              </m:sub>
                            </m:sSub>
                          </m:e>
                        </m:d>
                        <m:r>
                          <w:rPr>
                            <w:rFonts w:ascii="Cambria Math" w:hAnsi="Cambria Math"/>
                            <w:sz w:val="24"/>
                            <w:szCs w:val="24"/>
                          </w:rPr>
                          <m:t>logp</m:t>
                        </m:r>
                        <m:d>
                          <m:dPr>
                            <m:ctrlPr>
                              <w:rPr>
                                <w:rFonts w:ascii="Cambria Math" w:hAnsi="Cambria Math"/>
                                <w:bCs/>
                                <w:i/>
                                <w:sz w:val="24"/>
                                <w:szCs w:val="24"/>
                              </w:rPr>
                            </m:ctrlPr>
                          </m:dPr>
                          <m:e>
                            <m:sSub>
                              <m:sSubPr>
                                <m:ctrlPr>
                                  <w:rPr>
                                    <w:rFonts w:ascii="Cambria Math" w:hAnsi="Cambria Math"/>
                                    <w:bCs/>
                                    <w:i/>
                                    <w:sz w:val="24"/>
                                    <w:szCs w:val="24"/>
                                  </w:rPr>
                                </m:ctrlPr>
                              </m:sSubPr>
                              <m:e>
                                <m:sSubSup>
                                  <m:sSubSupPr>
                                    <m:ctrlPr>
                                      <w:rPr>
                                        <w:rFonts w:ascii="Cambria Math" w:hAnsi="Cambria Math"/>
                                        <w:bCs/>
                                        <w:i/>
                                        <w:sz w:val="24"/>
                                        <w:szCs w:val="24"/>
                                      </w:rPr>
                                    </m:ctrlPr>
                                  </m:sSubSupPr>
                                  <m:e>
                                    <m:r>
                                      <w:rPr>
                                        <w:rFonts w:ascii="Cambria Math" w:hAnsi="Cambria Math"/>
                                        <w:sz w:val="24"/>
                                        <w:szCs w:val="24"/>
                                      </w:rPr>
                                      <m:t>h</m:t>
                                    </m:r>
                                  </m:e>
                                  <m:sub>
                                    <m:r>
                                      <w:rPr>
                                        <w:rFonts w:ascii="Cambria Math" w:hAnsi="Cambria Math"/>
                                        <w:sz w:val="24"/>
                                        <w:szCs w:val="24"/>
                                      </w:rPr>
                                      <m:t>j</m:t>
                                    </m:r>
                                  </m:sub>
                                  <m:sup>
                                    <m:r>
                                      <w:rPr>
                                        <w:rFonts w:ascii="Cambria Math" w:hAnsi="Cambria Math"/>
                                        <w:sz w:val="24"/>
                                        <w:szCs w:val="24"/>
                                      </w:rPr>
                                      <m:t>N</m:t>
                                    </m:r>
                                  </m:sup>
                                </m:sSubSup>
                                <m:r>
                                  <w:rPr>
                                    <w:rFonts w:ascii="Cambria Math" w:hAnsi="Cambria Math"/>
                                    <w:sz w:val="24"/>
                                    <w:szCs w:val="24"/>
                                  </w:rPr>
                                  <m:t>|x</m:t>
                                </m:r>
                              </m:e>
                              <m:sub>
                                <m:r>
                                  <w:rPr>
                                    <w:rFonts w:ascii="Cambria Math" w:hAnsi="Cambria Math"/>
                                    <w:sz w:val="24"/>
                                    <w:szCs w:val="24"/>
                                  </w:rPr>
                                  <m:t>i</m:t>
                                </m:r>
                              </m:sub>
                            </m:sSub>
                          </m:e>
                        </m:d>
                      </m:e>
                    </m:nary>
                  </m:e>
                </m:func>
              </m:oMath>
            </m:oMathPara>
          </w:p>
        </w:tc>
        <w:tc>
          <w:tcPr>
            <w:tcW w:w="720" w:type="dxa"/>
            <w:shd w:val="clear" w:color="auto" w:fill="auto"/>
            <w:vAlign w:val="center"/>
          </w:tcPr>
          <w:p w:rsidR="00E15699" w:rsidRDefault="00E15699" w:rsidP="00E15699">
            <w:pPr>
              <w:pStyle w:val="EquationNumberStyle"/>
            </w:pPr>
            <w:r>
              <w:fldChar w:fldCharType="begin"/>
            </w:r>
            <w:r>
              <w:instrText xml:space="preserve"> MACROBUTTON NumberReference \* MERGEFORMAT (</w:instrText>
            </w:r>
            <w:fldSimple w:instr=" SEQ EquationNumber \n \* Arabic \* MERGEFORMAT ">
              <w:r w:rsidR="007D5162">
                <w:rPr>
                  <w:noProof/>
                </w:rPr>
                <w:instrText>27</w:instrText>
              </w:r>
            </w:fldSimple>
            <w:r>
              <w:instrText>)</w:instrText>
            </w:r>
            <w:r>
              <w:fldChar w:fldCharType="end"/>
            </w:r>
          </w:p>
        </w:tc>
      </w:tr>
    </w:tbl>
    <w:p w:rsidR="00E15699" w:rsidRDefault="00E15699" w:rsidP="00BB46D4">
      <w:pPr>
        <w:spacing w:after="0" w:line="480" w:lineRule="auto"/>
        <w:ind w:firstLine="360"/>
        <w:jc w:val="both"/>
        <w:rPr>
          <w:rFonts w:ascii="Times New Roman" w:hAnsi="Times New Roman" w:cs="Times New Roman"/>
          <w:bCs/>
          <w:sz w:val="24"/>
          <w:szCs w:val="24"/>
        </w:rPr>
      </w:pPr>
    </w:p>
    <w:p w:rsidR="00B93218" w:rsidRDefault="00257D38" w:rsidP="00B9321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Entropy represents the amount of information or least number of bits to encode a distribution</w:t>
      </w:r>
      <w:r w:rsidR="005C1542">
        <w:rPr>
          <w:rFonts w:ascii="Times New Roman" w:hAnsi="Times New Roman" w:cs="Times New Roman"/>
          <w:sz w:val="24"/>
          <w:szCs w:val="24"/>
        </w:rPr>
        <w:t>. It could act as</w:t>
      </w:r>
      <w:r>
        <w:rPr>
          <w:rFonts w:ascii="Times New Roman" w:hAnsi="Times New Roman" w:cs="Times New Roman"/>
          <w:sz w:val="24"/>
          <w:szCs w:val="24"/>
        </w:rPr>
        <w:t xml:space="preserve"> a good measure of uncertainty.</w:t>
      </w:r>
    </w:p>
    <w:p w:rsidR="00B93218" w:rsidRPr="00B93218" w:rsidRDefault="00B93218" w:rsidP="00B93218"/>
    <w:p w:rsidR="00112D8A" w:rsidRDefault="007007E2" w:rsidP="00123D99">
      <w:pPr>
        <w:pStyle w:val="Heading2"/>
      </w:pPr>
      <w:bookmarkStart w:id="181" w:name="_Toc309040887"/>
      <w:bookmarkStart w:id="182" w:name="_Toc309046454"/>
      <w:bookmarkStart w:id="183" w:name="_Toc373367130"/>
      <w:r>
        <w:t>4</w:t>
      </w:r>
      <w:r w:rsidR="00112D8A" w:rsidRPr="0031223B">
        <w:t>.</w:t>
      </w:r>
      <w:r w:rsidR="00586848">
        <w:t>4</w:t>
      </w:r>
      <w:r w:rsidR="00112D8A" w:rsidRPr="0031223B">
        <w:t xml:space="preserve"> </w:t>
      </w:r>
      <w:bookmarkEnd w:id="181"/>
      <w:bookmarkEnd w:id="182"/>
      <w:r w:rsidR="00625FC5">
        <w:t xml:space="preserve">Experimental Results on </w:t>
      </w:r>
      <w:r w:rsidR="00043603">
        <w:t>MNIST</w:t>
      </w:r>
      <w:bookmarkEnd w:id="183"/>
    </w:p>
    <w:p w:rsidR="00507E4B" w:rsidRPr="00507E4B" w:rsidRDefault="00507E4B" w:rsidP="00507E4B"/>
    <w:p w:rsidR="00993733" w:rsidRDefault="00CC1DE5" w:rsidP="00D4060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To ev</w:t>
      </w:r>
      <w:r w:rsidR="003E2B69">
        <w:rPr>
          <w:rFonts w:ascii="Times New Roman" w:hAnsi="Times New Roman" w:cs="Times New Roman"/>
          <w:sz w:val="24"/>
          <w:szCs w:val="24"/>
        </w:rPr>
        <w:t>aluate the performance of AL-DL</w:t>
      </w:r>
      <w:r w:rsidR="00652917">
        <w:rPr>
          <w:rFonts w:ascii="Times New Roman" w:hAnsi="Times New Roman" w:cs="Times New Roman"/>
          <w:sz w:val="24"/>
          <w:szCs w:val="24"/>
        </w:rPr>
        <w:t xml:space="preserve"> in three criteria</w:t>
      </w:r>
      <w:r>
        <w:rPr>
          <w:rFonts w:ascii="Times New Roman" w:hAnsi="Times New Roman" w:cs="Times New Roman"/>
          <w:sz w:val="24"/>
          <w:szCs w:val="24"/>
        </w:rPr>
        <w:t xml:space="preserve">, a few experiments on the MNIST dataset have been </w:t>
      </w:r>
      <w:r w:rsidR="00637AFF">
        <w:rPr>
          <w:rFonts w:ascii="Times New Roman" w:hAnsi="Times New Roman" w:cs="Times New Roman"/>
          <w:sz w:val="24"/>
          <w:szCs w:val="24"/>
        </w:rPr>
        <w:t>performed</w:t>
      </w:r>
      <w:r>
        <w:rPr>
          <w:rFonts w:ascii="Times New Roman" w:hAnsi="Times New Roman" w:cs="Times New Roman"/>
          <w:sz w:val="24"/>
          <w:szCs w:val="24"/>
        </w:rPr>
        <w:t xml:space="preserve">. </w:t>
      </w:r>
      <w:r w:rsidR="005A7859">
        <w:rPr>
          <w:rFonts w:ascii="Times New Roman" w:hAnsi="Times New Roman" w:cs="Times New Roman"/>
          <w:sz w:val="24"/>
          <w:szCs w:val="24"/>
        </w:rPr>
        <w:t xml:space="preserve">For comparison, a random selection strategy is employed as the baseline. </w:t>
      </w:r>
    </w:p>
    <w:p w:rsidR="009A5F55" w:rsidRDefault="009A5F55" w:rsidP="00D4060B">
      <w:pPr>
        <w:spacing w:after="0" w:line="480" w:lineRule="auto"/>
        <w:ind w:firstLine="360"/>
        <w:jc w:val="both"/>
        <w:rPr>
          <w:rFonts w:ascii="Times New Roman" w:hAnsi="Times New Roman" w:cs="Times New Roman"/>
          <w:sz w:val="24"/>
          <w:szCs w:val="24"/>
        </w:rPr>
      </w:pPr>
    </w:p>
    <w:p w:rsidR="00993733" w:rsidRDefault="007007E2" w:rsidP="00993733">
      <w:pPr>
        <w:pStyle w:val="Heading3"/>
      </w:pPr>
      <w:bookmarkStart w:id="184" w:name="_Toc373367131"/>
      <w:r>
        <w:lastRenderedPageBreak/>
        <w:t>4</w:t>
      </w:r>
      <w:r w:rsidR="00993733">
        <w:t>.</w:t>
      </w:r>
      <w:r w:rsidR="00586848">
        <w:t>4</w:t>
      </w:r>
      <w:r w:rsidR="005049B9">
        <w:t>.1 Stacked RBMs on R</w:t>
      </w:r>
      <w:r w:rsidR="00993733">
        <w:t xml:space="preserve">aw </w:t>
      </w:r>
      <w:r w:rsidR="005049B9">
        <w:t>D</w:t>
      </w:r>
      <w:r w:rsidR="00993733">
        <w:t>ata</w:t>
      </w:r>
      <w:bookmarkEnd w:id="184"/>
    </w:p>
    <w:p w:rsidR="00D4060B" w:rsidRDefault="00CC1DE5" w:rsidP="00D4060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hidden structure of DBN for pre-training is 500-500-500, with 50,000 for training and 10,000 samples for testing. A base set with 1,000 labeled samples (80% for training and 20% for validation) acts as the seed for both the </w:t>
      </w:r>
      <w:r w:rsidR="002D2030">
        <w:rPr>
          <w:rFonts w:ascii="Times New Roman" w:hAnsi="Times New Roman" w:cs="Times New Roman"/>
          <w:sz w:val="24"/>
          <w:szCs w:val="24"/>
        </w:rPr>
        <w:t xml:space="preserve">random and active </w:t>
      </w:r>
      <w:r w:rsidR="001C5B84">
        <w:rPr>
          <w:rFonts w:ascii="Times New Roman" w:hAnsi="Times New Roman" w:cs="Times New Roman"/>
          <w:sz w:val="24"/>
          <w:szCs w:val="24"/>
        </w:rPr>
        <w:t>labeling</w:t>
      </w:r>
      <w:r w:rsidR="00F52712">
        <w:rPr>
          <w:rFonts w:ascii="Times New Roman" w:hAnsi="Times New Roman" w:cs="Times New Roman"/>
          <w:sz w:val="24"/>
          <w:szCs w:val="24"/>
        </w:rPr>
        <w:t xml:space="preserve"> scheme</w:t>
      </w:r>
      <w:r w:rsidR="00285F98">
        <w:rPr>
          <w:rFonts w:ascii="Times New Roman" w:hAnsi="Times New Roman" w:cs="Times New Roman"/>
          <w:sz w:val="24"/>
          <w:szCs w:val="24"/>
        </w:rPr>
        <w:t>s</w:t>
      </w:r>
      <w:r w:rsidR="002D2030">
        <w:rPr>
          <w:rFonts w:ascii="Times New Roman" w:hAnsi="Times New Roman" w:cs="Times New Roman"/>
          <w:sz w:val="24"/>
          <w:szCs w:val="24"/>
        </w:rPr>
        <w:t xml:space="preserve">. </w:t>
      </w:r>
      <w:r w:rsidR="004D504C">
        <w:rPr>
          <w:rFonts w:ascii="Times New Roman" w:hAnsi="Times New Roman" w:cs="Times New Roman"/>
          <w:sz w:val="24"/>
          <w:szCs w:val="24"/>
        </w:rPr>
        <w:t>These samples are balanced among all the classes.</w:t>
      </w:r>
    </w:p>
    <w:p w:rsidR="00285F98" w:rsidRDefault="00285F98" w:rsidP="00D4060B">
      <w:pPr>
        <w:spacing w:after="0" w:line="480" w:lineRule="auto"/>
        <w:ind w:firstLine="360"/>
        <w:jc w:val="both"/>
        <w:rPr>
          <w:rFonts w:ascii="Times New Roman" w:hAnsi="Times New Roman" w:cs="Times New Roman"/>
          <w:sz w:val="24"/>
          <w:szCs w:val="24"/>
        </w:rPr>
      </w:pPr>
      <w:proofErr w:type="gramStart"/>
      <w:r w:rsidRPr="00285F98">
        <w:rPr>
          <w:rFonts w:ascii="Times New Roman" w:hAnsi="Times New Roman" w:cs="Times New Roman"/>
          <w:sz w:val="24"/>
          <w:szCs w:val="24"/>
        </w:rPr>
        <w:t xml:space="preserve">In </w:t>
      </w:r>
      <w:r>
        <w:rPr>
          <w:rFonts w:ascii="Times New Roman" w:hAnsi="Times New Roman" w:cs="Times New Roman"/>
          <w:sz w:val="24"/>
          <w:szCs w:val="24"/>
        </w:rPr>
        <w:t>each iteration</w:t>
      </w:r>
      <w:proofErr w:type="gramEnd"/>
      <w:r>
        <w:rPr>
          <w:rFonts w:ascii="Times New Roman" w:hAnsi="Times New Roman" w:cs="Times New Roman"/>
          <w:sz w:val="24"/>
          <w:szCs w:val="24"/>
        </w:rPr>
        <w:t xml:space="preserve"> the random schem</w:t>
      </w:r>
      <w:r w:rsidR="00F52712">
        <w:rPr>
          <w:rFonts w:ascii="Times New Roman" w:hAnsi="Times New Roman" w:cs="Times New Roman"/>
          <w:sz w:val="24"/>
          <w:szCs w:val="24"/>
        </w:rPr>
        <w:t>e</w:t>
      </w:r>
      <w:r>
        <w:rPr>
          <w:rFonts w:ascii="Times New Roman" w:hAnsi="Times New Roman" w:cs="Times New Roman"/>
          <w:sz w:val="24"/>
          <w:szCs w:val="24"/>
        </w:rPr>
        <w:t xml:space="preserve"> </w:t>
      </w:r>
      <w:r w:rsidRPr="00285F98">
        <w:rPr>
          <w:rFonts w:ascii="Times New Roman" w:hAnsi="Times New Roman" w:cs="Times New Roman"/>
          <w:sz w:val="24"/>
          <w:szCs w:val="24"/>
        </w:rPr>
        <w:t>randomly pick</w:t>
      </w:r>
      <w:r>
        <w:rPr>
          <w:rFonts w:ascii="Times New Roman" w:hAnsi="Times New Roman" w:cs="Times New Roman"/>
          <w:sz w:val="24"/>
          <w:szCs w:val="24"/>
        </w:rPr>
        <w:t>s</w:t>
      </w:r>
      <w:r w:rsidRPr="00285F98">
        <w:rPr>
          <w:rFonts w:ascii="Times New Roman" w:hAnsi="Times New Roman" w:cs="Times New Roman"/>
          <w:sz w:val="24"/>
          <w:szCs w:val="24"/>
        </w:rPr>
        <w:t xml:space="preserve"> 200 samples </w:t>
      </w:r>
      <w:r>
        <w:rPr>
          <w:rFonts w:ascii="Times New Roman" w:hAnsi="Times New Roman" w:cs="Times New Roman"/>
          <w:sz w:val="24"/>
          <w:szCs w:val="24"/>
        </w:rPr>
        <w:t xml:space="preserve">(80% for training and 20% for validation) </w:t>
      </w:r>
      <w:r w:rsidRPr="00285F98">
        <w:rPr>
          <w:rFonts w:ascii="Times New Roman" w:hAnsi="Times New Roman" w:cs="Times New Roman"/>
          <w:sz w:val="24"/>
          <w:szCs w:val="24"/>
        </w:rPr>
        <w:t>and add</w:t>
      </w:r>
      <w:r>
        <w:rPr>
          <w:rFonts w:ascii="Times New Roman" w:hAnsi="Times New Roman" w:cs="Times New Roman"/>
          <w:sz w:val="24"/>
          <w:szCs w:val="24"/>
        </w:rPr>
        <w:t>s</w:t>
      </w:r>
      <w:r w:rsidRPr="00285F98">
        <w:rPr>
          <w:rFonts w:ascii="Times New Roman" w:hAnsi="Times New Roman" w:cs="Times New Roman"/>
          <w:sz w:val="24"/>
          <w:szCs w:val="24"/>
        </w:rPr>
        <w:t xml:space="preserve"> them to the training set and validation set</w:t>
      </w:r>
      <w:r>
        <w:rPr>
          <w:rFonts w:ascii="Times New Roman" w:hAnsi="Times New Roman" w:cs="Times New Roman"/>
          <w:sz w:val="24"/>
          <w:szCs w:val="24"/>
        </w:rPr>
        <w:t>. These two sets are</w:t>
      </w:r>
      <w:r w:rsidRPr="00285F98">
        <w:rPr>
          <w:rFonts w:ascii="Times New Roman" w:hAnsi="Times New Roman" w:cs="Times New Roman"/>
          <w:sz w:val="24"/>
          <w:szCs w:val="24"/>
        </w:rPr>
        <w:t xml:space="preserve"> used for the original</w:t>
      </w:r>
      <w:r>
        <w:rPr>
          <w:rFonts w:ascii="Times New Roman" w:hAnsi="Times New Roman" w:cs="Times New Roman"/>
          <w:sz w:val="24"/>
          <w:szCs w:val="24"/>
        </w:rPr>
        <w:t xml:space="preserve"> classifier to train the model</w:t>
      </w:r>
      <w:r w:rsidRPr="00285F98">
        <w:rPr>
          <w:rFonts w:ascii="Times New Roman" w:hAnsi="Times New Roman" w:cs="Times New Roman"/>
          <w:sz w:val="24"/>
          <w:szCs w:val="24"/>
        </w:rPr>
        <w:t xml:space="preserve"> and test on the test set to get the </w:t>
      </w:r>
      <w:r w:rsidR="003B7E33">
        <w:rPr>
          <w:rFonts w:ascii="Times New Roman" w:hAnsi="Times New Roman" w:cs="Times New Roman"/>
          <w:sz w:val="24"/>
          <w:szCs w:val="24"/>
        </w:rPr>
        <w:t>classification</w:t>
      </w:r>
      <w:r w:rsidRPr="00285F98">
        <w:rPr>
          <w:rFonts w:ascii="Times New Roman" w:hAnsi="Times New Roman" w:cs="Times New Roman"/>
          <w:sz w:val="24"/>
          <w:szCs w:val="24"/>
        </w:rPr>
        <w:t xml:space="preserve"> a</w:t>
      </w:r>
      <w:r>
        <w:rPr>
          <w:rFonts w:ascii="Times New Roman" w:hAnsi="Times New Roman" w:cs="Times New Roman"/>
          <w:sz w:val="24"/>
          <w:szCs w:val="24"/>
        </w:rPr>
        <w:t>ccuracy.</w:t>
      </w:r>
    </w:p>
    <w:p w:rsidR="00285F98" w:rsidRDefault="00285F98" w:rsidP="00D4060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AL schem</w:t>
      </w:r>
      <w:r w:rsidR="00F52712">
        <w:rPr>
          <w:rFonts w:ascii="Times New Roman" w:hAnsi="Times New Roman" w:cs="Times New Roman"/>
          <w:sz w:val="24"/>
          <w:szCs w:val="24"/>
        </w:rPr>
        <w:t>e</w:t>
      </w:r>
      <w:r w:rsidRPr="00285F98">
        <w:rPr>
          <w:rFonts w:ascii="Times New Roman" w:hAnsi="Times New Roman" w:cs="Times New Roman"/>
          <w:sz w:val="24"/>
          <w:szCs w:val="24"/>
        </w:rPr>
        <w:t xml:space="preserve"> use</w:t>
      </w:r>
      <w:r>
        <w:rPr>
          <w:rFonts w:ascii="Times New Roman" w:hAnsi="Times New Roman" w:cs="Times New Roman"/>
          <w:sz w:val="24"/>
          <w:szCs w:val="24"/>
        </w:rPr>
        <w:t>s</w:t>
      </w:r>
      <w:r w:rsidRPr="00285F98">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85F98">
        <w:rPr>
          <w:rFonts w:ascii="Times New Roman" w:hAnsi="Times New Roman" w:cs="Times New Roman"/>
          <w:sz w:val="24"/>
          <w:szCs w:val="24"/>
        </w:rPr>
        <w:t>model trained in the previous iteration</w:t>
      </w:r>
      <w:r>
        <w:rPr>
          <w:rFonts w:ascii="Times New Roman" w:hAnsi="Times New Roman" w:cs="Times New Roman"/>
          <w:sz w:val="24"/>
          <w:szCs w:val="24"/>
        </w:rPr>
        <w:t xml:space="preserve"> to </w:t>
      </w:r>
      <w:r w:rsidR="00986CE4">
        <w:rPr>
          <w:rFonts w:ascii="Times New Roman" w:hAnsi="Times New Roman" w:cs="Times New Roman"/>
          <w:sz w:val="24"/>
          <w:szCs w:val="24"/>
        </w:rPr>
        <w:t>classify</w:t>
      </w:r>
      <w:r>
        <w:rPr>
          <w:rFonts w:ascii="Times New Roman" w:hAnsi="Times New Roman" w:cs="Times New Roman"/>
          <w:sz w:val="24"/>
          <w:szCs w:val="24"/>
        </w:rPr>
        <w:t xml:space="preserve"> unlabeled samples. D</w:t>
      </w:r>
      <w:r w:rsidRPr="00285F98">
        <w:rPr>
          <w:rFonts w:ascii="Times New Roman" w:hAnsi="Times New Roman" w:cs="Times New Roman"/>
          <w:sz w:val="24"/>
          <w:szCs w:val="24"/>
        </w:rPr>
        <w:t xml:space="preserve">uring the process the 200 </w:t>
      </w:r>
      <w:r>
        <w:rPr>
          <w:rFonts w:ascii="Times New Roman" w:hAnsi="Times New Roman" w:cs="Times New Roman"/>
          <w:sz w:val="24"/>
          <w:szCs w:val="24"/>
        </w:rPr>
        <w:t>(80% for training and 20% for validation)</w:t>
      </w:r>
      <w:r w:rsidR="002A4122" w:rsidRPr="002A4122">
        <w:rPr>
          <w:rFonts w:ascii="Times New Roman" w:hAnsi="Times New Roman" w:cs="Times New Roman"/>
          <w:sz w:val="24"/>
          <w:szCs w:val="24"/>
        </w:rPr>
        <w:t xml:space="preserve"> </w:t>
      </w:r>
      <w:r w:rsidR="002A4122" w:rsidRPr="00285F98">
        <w:rPr>
          <w:rFonts w:ascii="Times New Roman" w:hAnsi="Times New Roman" w:cs="Times New Roman"/>
          <w:sz w:val="24"/>
          <w:szCs w:val="24"/>
        </w:rPr>
        <w:t>most</w:t>
      </w:r>
      <w:r>
        <w:rPr>
          <w:rFonts w:ascii="Times New Roman" w:hAnsi="Times New Roman" w:cs="Times New Roman"/>
          <w:sz w:val="24"/>
          <w:szCs w:val="24"/>
        </w:rPr>
        <w:t xml:space="preserve"> uncertain samples are</w:t>
      </w:r>
      <w:r w:rsidRPr="00285F98">
        <w:rPr>
          <w:rFonts w:ascii="Times New Roman" w:hAnsi="Times New Roman" w:cs="Times New Roman"/>
          <w:sz w:val="24"/>
          <w:szCs w:val="24"/>
        </w:rPr>
        <w:t xml:space="preserve"> labeled by </w:t>
      </w:r>
      <w:r>
        <w:rPr>
          <w:rFonts w:ascii="Times New Roman" w:hAnsi="Times New Roman" w:cs="Times New Roman"/>
          <w:sz w:val="24"/>
          <w:szCs w:val="24"/>
        </w:rPr>
        <w:t>the oracle and added</w:t>
      </w:r>
      <w:r w:rsidRPr="00285F98">
        <w:rPr>
          <w:rFonts w:ascii="Times New Roman" w:hAnsi="Times New Roman" w:cs="Times New Roman"/>
          <w:sz w:val="24"/>
          <w:szCs w:val="24"/>
        </w:rPr>
        <w:t xml:space="preserve"> into the training set and validation s</w:t>
      </w:r>
      <w:r>
        <w:rPr>
          <w:rFonts w:ascii="Times New Roman" w:hAnsi="Times New Roman" w:cs="Times New Roman"/>
          <w:sz w:val="24"/>
          <w:szCs w:val="24"/>
        </w:rPr>
        <w:t xml:space="preserve">et used for the new classifier. </w:t>
      </w:r>
      <w:r w:rsidR="001C2077">
        <w:rPr>
          <w:rFonts w:ascii="Times New Roman" w:hAnsi="Times New Roman" w:cs="Times New Roman"/>
          <w:sz w:val="24"/>
          <w:szCs w:val="24"/>
        </w:rPr>
        <w:t>Then the AL schem</w:t>
      </w:r>
      <w:r w:rsidR="00EE3045">
        <w:rPr>
          <w:rFonts w:ascii="Times New Roman" w:hAnsi="Times New Roman" w:cs="Times New Roman"/>
          <w:sz w:val="24"/>
          <w:szCs w:val="24"/>
        </w:rPr>
        <w:t>e</w:t>
      </w:r>
      <w:r w:rsidR="001C2077">
        <w:rPr>
          <w:rFonts w:ascii="Times New Roman" w:hAnsi="Times New Roman" w:cs="Times New Roman"/>
          <w:sz w:val="24"/>
          <w:szCs w:val="24"/>
        </w:rPr>
        <w:t xml:space="preserve"> moves to the next iteration</w:t>
      </w:r>
      <w:r w:rsidRPr="00285F98">
        <w:rPr>
          <w:rFonts w:ascii="Times New Roman" w:hAnsi="Times New Roman" w:cs="Times New Roman"/>
          <w:sz w:val="24"/>
          <w:szCs w:val="24"/>
        </w:rPr>
        <w:t>. Note the samples picked in this step are not necessarily balanced.</w:t>
      </w:r>
    </w:p>
    <w:p w:rsidR="00DD0FB4" w:rsidRDefault="00DD0FB4" w:rsidP="00D4060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Other DBN parameters are listed below</w:t>
      </w:r>
      <w:r w:rsidR="00FF51B6">
        <w:rPr>
          <w:rFonts w:ascii="Times New Roman" w:hAnsi="Times New Roman" w:cs="Times New Roman"/>
          <w:sz w:val="24"/>
          <w:szCs w:val="24"/>
        </w:rPr>
        <w:t>.</w:t>
      </w:r>
    </w:p>
    <w:p w:rsidR="00C149EF" w:rsidRDefault="00C149EF" w:rsidP="00C149EF">
      <w:pPr>
        <w:pStyle w:val="Caption"/>
        <w:jc w:val="center"/>
        <w:rPr>
          <w:rFonts w:cs="Times New Roman"/>
          <w:sz w:val="24"/>
          <w:szCs w:val="24"/>
        </w:rPr>
      </w:pPr>
      <w:bookmarkStart w:id="185" w:name="_Toc373367201"/>
      <w:r>
        <w:t xml:space="preserve">Table </w:t>
      </w:r>
      <w:r w:rsidR="00E264CC">
        <w:fldChar w:fldCharType="begin"/>
      </w:r>
      <w:r w:rsidR="00E264CC">
        <w:instrText xml:space="preserve"> SEQ Table \* ARABIC </w:instrText>
      </w:r>
      <w:r w:rsidR="00E264CC">
        <w:fldChar w:fldCharType="separate"/>
      </w:r>
      <w:r w:rsidR="007D5162">
        <w:rPr>
          <w:noProof/>
        </w:rPr>
        <w:t>4</w:t>
      </w:r>
      <w:r w:rsidR="00E264CC">
        <w:rPr>
          <w:noProof/>
        </w:rPr>
        <w:fldChar w:fldCharType="end"/>
      </w:r>
      <w:r>
        <w:t xml:space="preserve"> DBN paramete</w:t>
      </w:r>
      <w:r w:rsidR="00EE3045">
        <w:t>rs for both random and AL scheme</w:t>
      </w:r>
      <w:r>
        <w:t>s</w:t>
      </w:r>
      <w:bookmarkEnd w:id="185"/>
    </w:p>
    <w:tbl>
      <w:tblPr>
        <w:tblStyle w:val="TableGrid"/>
        <w:tblW w:w="0" w:type="auto"/>
        <w:jc w:val="center"/>
        <w:tblInd w:w="-985" w:type="dxa"/>
        <w:tblLook w:val="04A0" w:firstRow="1" w:lastRow="0" w:firstColumn="1" w:lastColumn="0" w:noHBand="0" w:noVBand="1"/>
      </w:tblPr>
      <w:tblGrid>
        <w:gridCol w:w="3129"/>
        <w:gridCol w:w="3668"/>
      </w:tblGrid>
      <w:tr w:rsidR="00AC42C1" w:rsidTr="00DC4E79">
        <w:trPr>
          <w:jc w:val="center"/>
        </w:trPr>
        <w:tc>
          <w:tcPr>
            <w:tcW w:w="3129" w:type="dxa"/>
          </w:tcPr>
          <w:p w:rsidR="00AC42C1" w:rsidRPr="006C6B29" w:rsidRDefault="00AC42C1" w:rsidP="00DC4E79">
            <w:pPr>
              <w:rPr>
                <w:b/>
              </w:rPr>
            </w:pPr>
            <w:r w:rsidRPr="006C6B29">
              <w:rPr>
                <w:b/>
              </w:rPr>
              <w:t>Unsupervised pre-training stage</w:t>
            </w:r>
          </w:p>
        </w:tc>
        <w:tc>
          <w:tcPr>
            <w:tcW w:w="3668" w:type="dxa"/>
          </w:tcPr>
          <w:p w:rsidR="00AC42C1" w:rsidRDefault="00AC42C1" w:rsidP="00DC4E79">
            <w:pPr>
              <w:jc w:val="center"/>
            </w:pPr>
          </w:p>
        </w:tc>
      </w:tr>
      <w:tr w:rsidR="00AC42C1" w:rsidTr="00DC4E79">
        <w:trPr>
          <w:jc w:val="center"/>
        </w:trPr>
        <w:tc>
          <w:tcPr>
            <w:tcW w:w="3129" w:type="dxa"/>
          </w:tcPr>
          <w:p w:rsidR="00AC42C1" w:rsidRDefault="00AC42C1" w:rsidP="00DC4E79">
            <w:r>
              <w:t xml:space="preserve">learning rate </w:t>
            </w:r>
          </w:p>
        </w:tc>
        <w:tc>
          <w:tcPr>
            <w:tcW w:w="3668" w:type="dxa"/>
          </w:tcPr>
          <w:p w:rsidR="00AC42C1" w:rsidRDefault="00AC42C1" w:rsidP="00DC4E79">
            <w:pPr>
              <w:jc w:val="center"/>
            </w:pPr>
            <w:r>
              <w:t>0.05</w:t>
            </w:r>
          </w:p>
        </w:tc>
      </w:tr>
      <w:tr w:rsidR="00AC42C1" w:rsidTr="00DC4E79">
        <w:trPr>
          <w:jc w:val="center"/>
        </w:trPr>
        <w:tc>
          <w:tcPr>
            <w:tcW w:w="3129" w:type="dxa"/>
          </w:tcPr>
          <w:p w:rsidR="00AC42C1" w:rsidRDefault="00AC42C1" w:rsidP="00DC4E79">
            <w:r>
              <w:t>number of epochs</w:t>
            </w:r>
          </w:p>
        </w:tc>
        <w:tc>
          <w:tcPr>
            <w:tcW w:w="3668" w:type="dxa"/>
          </w:tcPr>
          <w:p w:rsidR="00AC42C1" w:rsidRDefault="00AC42C1" w:rsidP="00DC4E79">
            <w:pPr>
              <w:jc w:val="center"/>
            </w:pPr>
            <w:r>
              <w:t>100</w:t>
            </w:r>
          </w:p>
        </w:tc>
      </w:tr>
      <w:tr w:rsidR="00AC42C1" w:rsidTr="00DC4E79">
        <w:trPr>
          <w:jc w:val="center"/>
        </w:trPr>
        <w:tc>
          <w:tcPr>
            <w:tcW w:w="3129" w:type="dxa"/>
          </w:tcPr>
          <w:p w:rsidR="00AC42C1" w:rsidRDefault="00AC42C1" w:rsidP="00DC4E79">
            <w:proofErr w:type="spellStart"/>
            <w:r>
              <w:t>minibatch</w:t>
            </w:r>
            <w:proofErr w:type="spellEnd"/>
            <w:r>
              <w:t xml:space="preserve"> size</w:t>
            </w:r>
          </w:p>
        </w:tc>
        <w:tc>
          <w:tcPr>
            <w:tcW w:w="3668" w:type="dxa"/>
          </w:tcPr>
          <w:p w:rsidR="00AC42C1" w:rsidRDefault="00AC42C1" w:rsidP="00DC4E79">
            <w:pPr>
              <w:jc w:val="center"/>
            </w:pPr>
            <w:r>
              <w:t>100</w:t>
            </w:r>
          </w:p>
        </w:tc>
      </w:tr>
      <w:tr w:rsidR="00AC42C1" w:rsidTr="00DC4E79">
        <w:trPr>
          <w:jc w:val="center"/>
        </w:trPr>
        <w:tc>
          <w:tcPr>
            <w:tcW w:w="3129" w:type="dxa"/>
          </w:tcPr>
          <w:p w:rsidR="00AC42C1" w:rsidRDefault="00AC42C1" w:rsidP="00DC4E79">
            <w:r>
              <w:t>momentum</w:t>
            </w:r>
          </w:p>
        </w:tc>
        <w:tc>
          <w:tcPr>
            <w:tcW w:w="3668" w:type="dxa"/>
          </w:tcPr>
          <w:p w:rsidR="00AC42C1" w:rsidRDefault="00AC42C1" w:rsidP="00DC4E79">
            <w:pPr>
              <w:jc w:val="center"/>
            </w:pPr>
            <w:r>
              <w:t xml:space="preserve">0.5 for the first 5 epochs, 0.9 thereafter </w:t>
            </w:r>
          </w:p>
        </w:tc>
      </w:tr>
      <w:tr w:rsidR="00AC42C1" w:rsidTr="00DC4E79">
        <w:trPr>
          <w:jc w:val="center"/>
        </w:trPr>
        <w:tc>
          <w:tcPr>
            <w:tcW w:w="3129" w:type="dxa"/>
          </w:tcPr>
          <w:p w:rsidR="00AC42C1" w:rsidRDefault="00AC42C1" w:rsidP="00DC4E79">
            <w:r>
              <w:t>weight cost</w:t>
            </w:r>
          </w:p>
        </w:tc>
        <w:tc>
          <w:tcPr>
            <w:tcW w:w="3668" w:type="dxa"/>
          </w:tcPr>
          <w:p w:rsidR="00AC42C1" w:rsidRDefault="00AC42C1" w:rsidP="00DC4E79">
            <w:pPr>
              <w:jc w:val="center"/>
            </w:pPr>
            <w:r>
              <w:t>0.0002</w:t>
            </w:r>
          </w:p>
        </w:tc>
      </w:tr>
      <w:tr w:rsidR="00AC42C1" w:rsidTr="00DC4E79">
        <w:trPr>
          <w:jc w:val="center"/>
        </w:trPr>
        <w:tc>
          <w:tcPr>
            <w:tcW w:w="3129" w:type="dxa"/>
          </w:tcPr>
          <w:p w:rsidR="00AC42C1" w:rsidRDefault="00AC42C1" w:rsidP="00DC4E79">
            <w:r w:rsidRPr="006620E4">
              <w:rPr>
                <w:b/>
              </w:rPr>
              <w:t>Supervised fine-tuning stage</w:t>
            </w:r>
          </w:p>
        </w:tc>
        <w:tc>
          <w:tcPr>
            <w:tcW w:w="3668" w:type="dxa"/>
          </w:tcPr>
          <w:p w:rsidR="00AC42C1" w:rsidRDefault="00AC42C1" w:rsidP="00DC4E79">
            <w:pPr>
              <w:jc w:val="center"/>
            </w:pPr>
          </w:p>
        </w:tc>
      </w:tr>
      <w:tr w:rsidR="00AC42C1" w:rsidTr="00DC4E79">
        <w:trPr>
          <w:jc w:val="center"/>
        </w:trPr>
        <w:tc>
          <w:tcPr>
            <w:tcW w:w="3129" w:type="dxa"/>
          </w:tcPr>
          <w:p w:rsidR="00AC42C1" w:rsidRDefault="00AC42C1" w:rsidP="00DC4E79">
            <w:r>
              <w:t xml:space="preserve">learning rate </w:t>
            </w:r>
          </w:p>
        </w:tc>
        <w:tc>
          <w:tcPr>
            <w:tcW w:w="3668" w:type="dxa"/>
          </w:tcPr>
          <w:p w:rsidR="00AC42C1" w:rsidRDefault="00AC42C1" w:rsidP="00DC4E79">
            <w:pPr>
              <w:jc w:val="center"/>
            </w:pPr>
            <w:r>
              <w:t>0.05</w:t>
            </w:r>
          </w:p>
        </w:tc>
      </w:tr>
      <w:tr w:rsidR="00AC42C1" w:rsidTr="00DC4E79">
        <w:trPr>
          <w:jc w:val="center"/>
        </w:trPr>
        <w:tc>
          <w:tcPr>
            <w:tcW w:w="3129" w:type="dxa"/>
          </w:tcPr>
          <w:p w:rsidR="00AC42C1" w:rsidRPr="006620E4" w:rsidRDefault="00AC42C1" w:rsidP="00DC4E79">
            <w:pPr>
              <w:rPr>
                <w:b/>
              </w:rPr>
            </w:pPr>
            <w:r>
              <w:t>number of epochs</w:t>
            </w:r>
          </w:p>
        </w:tc>
        <w:tc>
          <w:tcPr>
            <w:tcW w:w="3668" w:type="dxa"/>
          </w:tcPr>
          <w:p w:rsidR="00AC42C1" w:rsidRDefault="00AC42C1" w:rsidP="00DC4E79">
            <w:pPr>
              <w:jc w:val="center"/>
            </w:pPr>
            <w:r>
              <w:t>50</w:t>
            </w:r>
          </w:p>
        </w:tc>
      </w:tr>
      <w:tr w:rsidR="00AC42C1" w:rsidTr="00DC4E79">
        <w:trPr>
          <w:jc w:val="center"/>
        </w:trPr>
        <w:tc>
          <w:tcPr>
            <w:tcW w:w="3129" w:type="dxa"/>
          </w:tcPr>
          <w:p w:rsidR="00AC42C1" w:rsidRDefault="00AC42C1" w:rsidP="00DC4E79">
            <w:proofErr w:type="spellStart"/>
            <w:r>
              <w:t>minibatch</w:t>
            </w:r>
            <w:proofErr w:type="spellEnd"/>
            <w:r>
              <w:t xml:space="preserve"> size</w:t>
            </w:r>
          </w:p>
        </w:tc>
        <w:tc>
          <w:tcPr>
            <w:tcW w:w="3668" w:type="dxa"/>
          </w:tcPr>
          <w:p w:rsidR="00AC42C1" w:rsidRDefault="00AC42C1" w:rsidP="00DC4E79">
            <w:pPr>
              <w:jc w:val="center"/>
            </w:pPr>
            <w:r>
              <w:t>100</w:t>
            </w:r>
          </w:p>
        </w:tc>
      </w:tr>
      <w:tr w:rsidR="00AC42C1" w:rsidTr="00DC4E79">
        <w:trPr>
          <w:jc w:val="center"/>
        </w:trPr>
        <w:tc>
          <w:tcPr>
            <w:tcW w:w="3129" w:type="dxa"/>
          </w:tcPr>
          <w:p w:rsidR="00AC42C1" w:rsidRDefault="00AC42C1" w:rsidP="00DC4E79">
            <w:r>
              <w:t>number of initial epochs</w:t>
            </w:r>
          </w:p>
        </w:tc>
        <w:tc>
          <w:tcPr>
            <w:tcW w:w="3668" w:type="dxa"/>
          </w:tcPr>
          <w:p w:rsidR="00AC42C1" w:rsidRDefault="00AC42C1" w:rsidP="00DC4E79">
            <w:pPr>
              <w:jc w:val="center"/>
            </w:pPr>
            <w:r>
              <w:t>5</w:t>
            </w:r>
          </w:p>
        </w:tc>
      </w:tr>
    </w:tbl>
    <w:p w:rsidR="00DD0FB4" w:rsidRDefault="00DD0FB4" w:rsidP="00D4060B">
      <w:pPr>
        <w:spacing w:after="0" w:line="480" w:lineRule="auto"/>
        <w:ind w:firstLine="360"/>
        <w:jc w:val="both"/>
        <w:rPr>
          <w:rFonts w:ascii="Times New Roman" w:hAnsi="Times New Roman" w:cs="Times New Roman"/>
          <w:sz w:val="24"/>
          <w:szCs w:val="24"/>
        </w:rPr>
      </w:pPr>
    </w:p>
    <w:p w:rsidR="00DD0FB4" w:rsidRDefault="00240008" w:rsidP="00D4060B">
      <w:pPr>
        <w:spacing w:after="0" w:line="480" w:lineRule="auto"/>
        <w:ind w:firstLine="360"/>
        <w:jc w:val="both"/>
        <w:rPr>
          <w:rFonts w:ascii="Times New Roman" w:hAnsi="Times New Roman" w:cs="Times New Roman"/>
          <w:bCs/>
          <w:sz w:val="24"/>
          <w:szCs w:val="24"/>
        </w:rPr>
      </w:pPr>
      <w:r>
        <w:rPr>
          <w:rFonts w:ascii="Times New Roman" w:hAnsi="Times New Roman" w:cs="Times New Roman"/>
          <w:sz w:val="24"/>
          <w:szCs w:val="24"/>
        </w:rPr>
        <w:t>10 trails are done for t</w:t>
      </w:r>
      <w:r w:rsidR="00EE3045">
        <w:rPr>
          <w:rFonts w:ascii="Times New Roman" w:hAnsi="Times New Roman" w:cs="Times New Roman"/>
          <w:sz w:val="24"/>
          <w:szCs w:val="24"/>
        </w:rPr>
        <w:t>he random scheme and AL scheme</w:t>
      </w:r>
      <w:r w:rsidR="004A40AC">
        <w:rPr>
          <w:rFonts w:ascii="Times New Roman" w:hAnsi="Times New Roman" w:cs="Times New Roman"/>
          <w:sz w:val="24"/>
          <w:szCs w:val="24"/>
        </w:rPr>
        <w:t>s</w:t>
      </w:r>
      <w:r w:rsidR="002D5D09">
        <w:rPr>
          <w:rFonts w:ascii="Times New Roman" w:hAnsi="Times New Roman" w:cs="Times New Roman"/>
          <w:sz w:val="24"/>
          <w:szCs w:val="24"/>
        </w:rPr>
        <w:t xml:space="preserve"> with </w:t>
      </w:r>
      <w:r w:rsidR="00AC6922">
        <w:rPr>
          <w:rFonts w:ascii="Times New Roman" w:hAnsi="Times New Roman" w:cs="Times New Roman"/>
          <w:bCs/>
          <w:sz w:val="24"/>
          <w:szCs w:val="24"/>
        </w:rPr>
        <w:t>least confidence</w:t>
      </w:r>
      <w:r w:rsidR="002D5D09">
        <w:rPr>
          <w:rFonts w:ascii="Times New Roman" w:hAnsi="Times New Roman" w:cs="Times New Roman"/>
          <w:bCs/>
          <w:sz w:val="24"/>
          <w:szCs w:val="24"/>
        </w:rPr>
        <w:t>, margin sampling, and entropy</w:t>
      </w:r>
      <w:r>
        <w:rPr>
          <w:rFonts w:ascii="Times New Roman" w:hAnsi="Times New Roman" w:cs="Times New Roman"/>
          <w:bCs/>
          <w:sz w:val="24"/>
          <w:szCs w:val="24"/>
        </w:rPr>
        <w:t>.</w:t>
      </w:r>
    </w:p>
    <w:p w:rsidR="003B6465" w:rsidRDefault="003B6465" w:rsidP="00D4060B">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lastRenderedPageBreak/>
        <w:t>The mean and standard deviation of the a</w:t>
      </w:r>
      <w:r w:rsidR="003537E6">
        <w:rPr>
          <w:rFonts w:ascii="Times New Roman" w:hAnsi="Times New Roman" w:cs="Times New Roman"/>
          <w:bCs/>
          <w:sz w:val="24"/>
          <w:szCs w:val="24"/>
        </w:rPr>
        <w:t>ccuracy of these four methods are</w:t>
      </w:r>
      <w:r>
        <w:rPr>
          <w:rFonts w:ascii="Times New Roman" w:hAnsi="Times New Roman" w:cs="Times New Roman"/>
          <w:bCs/>
          <w:sz w:val="24"/>
          <w:szCs w:val="24"/>
        </w:rPr>
        <w:t xml:space="preserve"> depicted below.</w:t>
      </w:r>
    </w:p>
    <w:p w:rsidR="00304F3B" w:rsidRDefault="00304F3B" w:rsidP="00D4060B">
      <w:pPr>
        <w:spacing w:after="0" w:line="480" w:lineRule="auto"/>
        <w:ind w:firstLine="360"/>
        <w:jc w:val="both"/>
        <w:rPr>
          <w:rFonts w:ascii="Times New Roman" w:hAnsi="Times New Roman" w:cs="Times New Roman"/>
          <w:noProof/>
          <w:sz w:val="24"/>
          <w:szCs w:val="24"/>
        </w:rPr>
      </w:pPr>
    </w:p>
    <w:p w:rsidR="003B6465" w:rsidRDefault="00B61D4E" w:rsidP="00304F3B">
      <w:pPr>
        <w:keepNext/>
        <w:spacing w:after="0" w:line="480" w:lineRule="auto"/>
        <w:ind w:firstLine="360"/>
        <w:jc w:val="both"/>
        <w:rPr>
          <w:rFonts w:ascii="Times New Roman" w:hAnsi="Times New Roman" w:cs="Times New Roman"/>
          <w:sz w:val="24"/>
          <w:szCs w:val="24"/>
        </w:rPr>
      </w:pPr>
      <w:r>
        <w:rPr>
          <w:noProof/>
        </w:rPr>
        <w:drawing>
          <wp:inline distT="0" distB="0" distL="0" distR="0" wp14:anchorId="46A22D51" wp14:editId="56B14D46">
            <wp:extent cx="4572000" cy="27432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04F3B" w:rsidRDefault="00304F3B" w:rsidP="00304F3B">
      <w:pPr>
        <w:pStyle w:val="Caption"/>
        <w:jc w:val="center"/>
      </w:pPr>
      <w:bookmarkStart w:id="186" w:name="_Toc373367186"/>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38</w:t>
      </w:r>
      <w:r w:rsidR="00E264CC">
        <w:rPr>
          <w:noProof/>
        </w:rPr>
        <w:fldChar w:fldCharType="end"/>
      </w:r>
      <w:r>
        <w:t xml:space="preserve"> The mean of </w:t>
      </w:r>
      <w:r w:rsidR="00D0672F">
        <w:t xml:space="preserve">classification </w:t>
      </w:r>
      <w:r>
        <w:t>accuracy of random labeling DBN and active labeling DBN</w:t>
      </w:r>
      <w:r w:rsidR="00503BA5">
        <w:t>. RL and AL-LC show their error bars</w:t>
      </w:r>
      <w:r w:rsidR="00D0672F">
        <w:t xml:space="preserve">. </w:t>
      </w:r>
      <w:r w:rsidR="001942EA">
        <w:t xml:space="preserve">Iteration 0 means only the seed set is used. </w:t>
      </w:r>
      <w:r w:rsidR="00D0672F">
        <w:t xml:space="preserve">The </w:t>
      </w:r>
      <w:r w:rsidR="00503BA5">
        <w:t>performances of the three AL DBN</w:t>
      </w:r>
      <w:r w:rsidR="00D0672F">
        <w:t>s are close</w:t>
      </w:r>
      <w:r w:rsidR="00503BA5">
        <w:t>, all better than that of RL DBN</w:t>
      </w:r>
      <w:r w:rsidR="009B4FD5">
        <w:t>.</w:t>
      </w:r>
      <w:bookmarkEnd w:id="186"/>
    </w:p>
    <w:p w:rsidR="003537E6" w:rsidRPr="003537E6" w:rsidRDefault="003537E6" w:rsidP="003537E6"/>
    <w:p w:rsidR="009D685F" w:rsidRDefault="009D685F" w:rsidP="009D685F">
      <w:pPr>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The mean</w:t>
      </w:r>
      <w:r w:rsidR="0013155A">
        <w:rPr>
          <w:rFonts w:ascii="Times New Roman" w:hAnsi="Times New Roman" w:cs="Times New Roman"/>
          <w:bCs/>
          <w:sz w:val="24"/>
          <w:szCs w:val="24"/>
        </w:rPr>
        <w:t>s</w:t>
      </w:r>
      <w:r>
        <w:rPr>
          <w:rFonts w:ascii="Times New Roman" w:hAnsi="Times New Roman" w:cs="Times New Roman"/>
          <w:bCs/>
          <w:sz w:val="24"/>
          <w:szCs w:val="24"/>
        </w:rPr>
        <w:t xml:space="preserve"> of the accu</w:t>
      </w:r>
      <w:r w:rsidR="00B45C2E">
        <w:rPr>
          <w:rFonts w:ascii="Times New Roman" w:hAnsi="Times New Roman" w:cs="Times New Roman"/>
          <w:bCs/>
          <w:sz w:val="24"/>
          <w:szCs w:val="24"/>
        </w:rPr>
        <w:t>racy of the three methods AL</w:t>
      </w:r>
      <w:r>
        <w:rPr>
          <w:rFonts w:ascii="Times New Roman" w:hAnsi="Times New Roman" w:cs="Times New Roman"/>
          <w:bCs/>
          <w:sz w:val="24"/>
          <w:szCs w:val="24"/>
        </w:rPr>
        <w:t>-LC</w:t>
      </w:r>
      <w:r w:rsidR="00B45C2E">
        <w:rPr>
          <w:rFonts w:ascii="Times New Roman" w:hAnsi="Times New Roman" w:cs="Times New Roman"/>
          <w:bCs/>
          <w:sz w:val="24"/>
          <w:szCs w:val="24"/>
        </w:rPr>
        <w:t xml:space="preserve"> DBN, AL</w:t>
      </w:r>
      <w:r>
        <w:rPr>
          <w:rFonts w:ascii="Times New Roman" w:hAnsi="Times New Roman" w:cs="Times New Roman"/>
          <w:bCs/>
          <w:sz w:val="24"/>
          <w:szCs w:val="24"/>
        </w:rPr>
        <w:t>-MS</w:t>
      </w:r>
      <w:r w:rsidR="00B45C2E">
        <w:rPr>
          <w:rFonts w:ascii="Times New Roman" w:hAnsi="Times New Roman" w:cs="Times New Roman"/>
          <w:bCs/>
          <w:sz w:val="24"/>
          <w:szCs w:val="24"/>
        </w:rPr>
        <w:t xml:space="preserve"> DBN, and AL –</w:t>
      </w:r>
      <w:r>
        <w:rPr>
          <w:rFonts w:ascii="Times New Roman" w:hAnsi="Times New Roman" w:cs="Times New Roman"/>
          <w:bCs/>
          <w:sz w:val="24"/>
          <w:szCs w:val="24"/>
        </w:rPr>
        <w:t>Entropy</w:t>
      </w:r>
      <w:r w:rsidR="00B45C2E">
        <w:rPr>
          <w:rFonts w:ascii="Times New Roman" w:hAnsi="Times New Roman" w:cs="Times New Roman"/>
          <w:bCs/>
          <w:sz w:val="24"/>
          <w:szCs w:val="24"/>
        </w:rPr>
        <w:t xml:space="preserve"> DBN</w:t>
      </w:r>
      <w:r>
        <w:rPr>
          <w:rFonts w:ascii="Times New Roman" w:hAnsi="Times New Roman" w:cs="Times New Roman"/>
          <w:bCs/>
          <w:sz w:val="24"/>
          <w:szCs w:val="24"/>
        </w:rPr>
        <w:t xml:space="preserve"> are close, which all outperform the mean accuracy of </w:t>
      </w:r>
      <w:r w:rsidR="00B45C2E">
        <w:rPr>
          <w:rFonts w:ascii="Times New Roman" w:hAnsi="Times New Roman" w:cs="Times New Roman"/>
          <w:bCs/>
          <w:sz w:val="24"/>
          <w:szCs w:val="24"/>
        </w:rPr>
        <w:t xml:space="preserve">RL </w:t>
      </w:r>
      <w:r w:rsidR="0013155A">
        <w:rPr>
          <w:rFonts w:ascii="Times New Roman" w:hAnsi="Times New Roman" w:cs="Times New Roman"/>
          <w:bCs/>
          <w:sz w:val="24"/>
          <w:szCs w:val="24"/>
        </w:rPr>
        <w:t>DBN</w:t>
      </w:r>
      <w:r>
        <w:rPr>
          <w:rFonts w:ascii="Times New Roman" w:hAnsi="Times New Roman" w:cs="Times New Roman"/>
          <w:bCs/>
          <w:sz w:val="24"/>
          <w:szCs w:val="24"/>
        </w:rPr>
        <w:t>. The standard deviation</w:t>
      </w:r>
      <w:r w:rsidR="00D30000">
        <w:rPr>
          <w:rFonts w:ascii="Times New Roman" w:hAnsi="Times New Roman" w:cs="Times New Roman"/>
          <w:bCs/>
          <w:sz w:val="24"/>
          <w:szCs w:val="24"/>
        </w:rPr>
        <w:t>s</w:t>
      </w:r>
      <w:r>
        <w:rPr>
          <w:rFonts w:ascii="Times New Roman" w:hAnsi="Times New Roman" w:cs="Times New Roman"/>
          <w:bCs/>
          <w:sz w:val="24"/>
          <w:szCs w:val="24"/>
        </w:rPr>
        <w:t xml:space="preserve"> of the </w:t>
      </w:r>
      <w:r w:rsidR="00D30000">
        <w:rPr>
          <w:rFonts w:ascii="Times New Roman" w:hAnsi="Times New Roman" w:cs="Times New Roman"/>
          <w:bCs/>
          <w:sz w:val="24"/>
          <w:szCs w:val="24"/>
        </w:rPr>
        <w:t xml:space="preserve">three active </w:t>
      </w:r>
      <w:r w:rsidR="004A6EF2">
        <w:rPr>
          <w:rFonts w:ascii="Times New Roman" w:hAnsi="Times New Roman" w:cs="Times New Roman"/>
          <w:bCs/>
          <w:sz w:val="24"/>
          <w:szCs w:val="24"/>
        </w:rPr>
        <w:t>labeling</w:t>
      </w:r>
      <w:r w:rsidR="00D30000">
        <w:rPr>
          <w:rFonts w:ascii="Times New Roman" w:hAnsi="Times New Roman" w:cs="Times New Roman"/>
          <w:bCs/>
          <w:sz w:val="24"/>
          <w:szCs w:val="24"/>
        </w:rPr>
        <w:t xml:space="preserve"> schem</w:t>
      </w:r>
      <w:r w:rsidR="00EE3045">
        <w:rPr>
          <w:rFonts w:ascii="Times New Roman" w:hAnsi="Times New Roman" w:cs="Times New Roman"/>
          <w:bCs/>
          <w:sz w:val="24"/>
          <w:szCs w:val="24"/>
        </w:rPr>
        <w:t>e</w:t>
      </w:r>
      <w:r w:rsidR="00D30000">
        <w:rPr>
          <w:rFonts w:ascii="Times New Roman" w:hAnsi="Times New Roman" w:cs="Times New Roman"/>
          <w:bCs/>
          <w:sz w:val="24"/>
          <w:szCs w:val="24"/>
        </w:rPr>
        <w:t>s are</w:t>
      </w:r>
      <w:r w:rsidR="00B45C2E">
        <w:rPr>
          <w:rFonts w:ascii="Times New Roman" w:hAnsi="Times New Roman" w:cs="Times New Roman"/>
          <w:bCs/>
          <w:sz w:val="24"/>
          <w:szCs w:val="24"/>
        </w:rPr>
        <w:t xml:space="preserve"> smaller than that of RL </w:t>
      </w:r>
      <w:r>
        <w:rPr>
          <w:rFonts w:ascii="Times New Roman" w:hAnsi="Times New Roman" w:cs="Times New Roman"/>
          <w:bCs/>
          <w:sz w:val="24"/>
          <w:szCs w:val="24"/>
        </w:rPr>
        <w:t>DBN, suggesting more consistent performance</w:t>
      </w:r>
      <w:r w:rsidR="00B45C2E">
        <w:rPr>
          <w:rFonts w:ascii="Times New Roman" w:hAnsi="Times New Roman" w:cs="Times New Roman"/>
          <w:bCs/>
          <w:sz w:val="24"/>
          <w:szCs w:val="24"/>
        </w:rPr>
        <w:t xml:space="preserve"> of AL </w:t>
      </w:r>
      <w:r w:rsidR="00D30000">
        <w:rPr>
          <w:rFonts w:ascii="Times New Roman" w:hAnsi="Times New Roman" w:cs="Times New Roman"/>
          <w:bCs/>
          <w:sz w:val="24"/>
          <w:szCs w:val="24"/>
        </w:rPr>
        <w:t>DBN</w:t>
      </w:r>
      <w:r>
        <w:rPr>
          <w:rFonts w:ascii="Times New Roman" w:hAnsi="Times New Roman" w:cs="Times New Roman"/>
          <w:bCs/>
          <w:sz w:val="24"/>
          <w:szCs w:val="24"/>
        </w:rPr>
        <w:t>.</w:t>
      </w:r>
    </w:p>
    <w:p w:rsidR="0019298A" w:rsidRDefault="0019298A" w:rsidP="009D685F">
      <w:pPr>
        <w:spacing w:after="0" w:line="480" w:lineRule="auto"/>
        <w:ind w:firstLine="360"/>
        <w:jc w:val="both"/>
        <w:rPr>
          <w:rFonts w:ascii="Times New Roman" w:hAnsi="Times New Roman" w:cs="Times New Roman"/>
          <w:bCs/>
          <w:sz w:val="24"/>
          <w:szCs w:val="24"/>
        </w:rPr>
      </w:pPr>
      <w:r w:rsidRPr="0019298A">
        <w:rPr>
          <w:rFonts w:ascii="Times New Roman" w:hAnsi="Times New Roman" w:cs="Times New Roman"/>
          <w:bCs/>
          <w:sz w:val="24"/>
          <w:szCs w:val="24"/>
        </w:rPr>
        <w:t xml:space="preserve">To confirm the </w:t>
      </w:r>
      <w:r>
        <w:rPr>
          <w:rFonts w:ascii="Times New Roman" w:hAnsi="Times New Roman" w:cs="Times New Roman"/>
          <w:bCs/>
          <w:sz w:val="24"/>
          <w:szCs w:val="24"/>
        </w:rPr>
        <w:t>active labeling</w:t>
      </w:r>
      <w:r w:rsidRPr="0019298A">
        <w:rPr>
          <w:rFonts w:ascii="Times New Roman" w:hAnsi="Times New Roman" w:cs="Times New Roman"/>
          <w:bCs/>
          <w:sz w:val="24"/>
          <w:szCs w:val="24"/>
        </w:rPr>
        <w:t xml:space="preserve"> does pick the most challenging samples, all the 200 samples picked before the 1st iteration by</w:t>
      </w:r>
      <w:r w:rsidR="00B45C2E">
        <w:rPr>
          <w:rFonts w:ascii="Times New Roman" w:hAnsi="Times New Roman" w:cs="Times New Roman"/>
          <w:bCs/>
          <w:sz w:val="24"/>
          <w:szCs w:val="24"/>
        </w:rPr>
        <w:t xml:space="preserve"> RL </w:t>
      </w:r>
      <w:r>
        <w:rPr>
          <w:rFonts w:ascii="Times New Roman" w:hAnsi="Times New Roman" w:cs="Times New Roman"/>
          <w:bCs/>
          <w:sz w:val="24"/>
          <w:szCs w:val="24"/>
        </w:rPr>
        <w:t>DBN (top) and</w:t>
      </w:r>
      <w:r w:rsidRPr="0019298A">
        <w:rPr>
          <w:rFonts w:ascii="Times New Roman" w:hAnsi="Times New Roman" w:cs="Times New Roman"/>
          <w:bCs/>
          <w:sz w:val="24"/>
          <w:szCs w:val="24"/>
        </w:rPr>
        <w:t xml:space="preserve"> </w:t>
      </w:r>
      <w:r>
        <w:rPr>
          <w:rFonts w:ascii="Times New Roman" w:hAnsi="Times New Roman" w:cs="Times New Roman"/>
          <w:bCs/>
          <w:sz w:val="24"/>
          <w:szCs w:val="24"/>
        </w:rPr>
        <w:t>AL</w:t>
      </w:r>
      <w:r w:rsidR="00B45C2E">
        <w:rPr>
          <w:rFonts w:ascii="Times New Roman" w:hAnsi="Times New Roman" w:cs="Times New Roman"/>
          <w:bCs/>
          <w:sz w:val="24"/>
          <w:szCs w:val="24"/>
        </w:rPr>
        <w:t xml:space="preserve"> –</w:t>
      </w:r>
      <w:r>
        <w:rPr>
          <w:rFonts w:ascii="Times New Roman" w:hAnsi="Times New Roman" w:cs="Times New Roman"/>
          <w:bCs/>
          <w:sz w:val="24"/>
          <w:szCs w:val="24"/>
        </w:rPr>
        <w:t>LC</w:t>
      </w:r>
      <w:r w:rsidR="00B45C2E">
        <w:rPr>
          <w:rFonts w:ascii="Times New Roman" w:hAnsi="Times New Roman" w:cs="Times New Roman"/>
          <w:bCs/>
          <w:sz w:val="24"/>
          <w:szCs w:val="24"/>
        </w:rPr>
        <w:t xml:space="preserve"> DBN</w:t>
      </w:r>
      <w:r w:rsidRPr="0019298A">
        <w:rPr>
          <w:rFonts w:ascii="Times New Roman" w:hAnsi="Times New Roman" w:cs="Times New Roman"/>
          <w:bCs/>
          <w:sz w:val="24"/>
          <w:szCs w:val="24"/>
        </w:rPr>
        <w:t xml:space="preserve"> </w:t>
      </w:r>
      <w:r>
        <w:rPr>
          <w:rFonts w:ascii="Times New Roman" w:hAnsi="Times New Roman" w:cs="Times New Roman"/>
          <w:bCs/>
          <w:sz w:val="24"/>
          <w:szCs w:val="24"/>
        </w:rPr>
        <w:t>(bottom) are shown below.</w:t>
      </w:r>
    </w:p>
    <w:p w:rsidR="0019298A" w:rsidRDefault="00BB3466" w:rsidP="0025139D">
      <w:pPr>
        <w:keepNext/>
        <w:spacing w:after="0" w:line="480" w:lineRule="auto"/>
        <w:ind w:firstLine="360"/>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6CF23A56" wp14:editId="23B4E3EA">
            <wp:extent cx="5486400" cy="38938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3893869"/>
                    </a:xfrm>
                    <a:prstGeom prst="rect">
                      <a:avLst/>
                    </a:prstGeom>
                    <a:noFill/>
                    <a:ln>
                      <a:noFill/>
                    </a:ln>
                  </pic:spPr>
                </pic:pic>
              </a:graphicData>
            </a:graphic>
          </wp:inline>
        </w:drawing>
      </w:r>
    </w:p>
    <w:p w:rsidR="002A57A1" w:rsidRDefault="00BB3466" w:rsidP="0025139D">
      <w:pPr>
        <w:keepNext/>
        <w:spacing w:after="0" w:line="480" w:lineRule="auto"/>
        <w:ind w:firstLine="36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D98466C" wp14:editId="05D282D7">
            <wp:extent cx="5486400" cy="40656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4065641"/>
                    </a:xfrm>
                    <a:prstGeom prst="rect">
                      <a:avLst/>
                    </a:prstGeom>
                    <a:noFill/>
                    <a:ln>
                      <a:noFill/>
                    </a:ln>
                  </pic:spPr>
                </pic:pic>
              </a:graphicData>
            </a:graphic>
          </wp:inline>
        </w:drawing>
      </w:r>
    </w:p>
    <w:p w:rsidR="002A57A1" w:rsidRDefault="002A57A1" w:rsidP="002A57A1">
      <w:pPr>
        <w:jc w:val="center"/>
        <w:rPr>
          <w:rFonts w:ascii="Times New Roman" w:hAnsi="Times New Roman"/>
          <w:bCs/>
          <w:sz w:val="20"/>
          <w:szCs w:val="18"/>
        </w:rPr>
      </w:pPr>
      <w:bookmarkStart w:id="187" w:name="_Toc373367187"/>
      <w:proofErr w:type="gramStart"/>
      <w:r>
        <w:lastRenderedPageBreak/>
        <w:t>Fig.</w:t>
      </w:r>
      <w:proofErr w:type="gramEnd"/>
      <w:r>
        <w:t xml:space="preserve"> </w:t>
      </w:r>
      <w:r w:rsidR="00E264CC">
        <w:fldChar w:fldCharType="begin"/>
      </w:r>
      <w:r w:rsidR="00E264CC">
        <w:instrText xml:space="preserve"> SEQ Fig. \* ARABIC </w:instrText>
      </w:r>
      <w:r w:rsidR="00E264CC">
        <w:fldChar w:fldCharType="separate"/>
      </w:r>
      <w:r w:rsidR="007D5162">
        <w:rPr>
          <w:noProof/>
        </w:rPr>
        <w:t>39</w:t>
      </w:r>
      <w:r w:rsidR="00E264CC">
        <w:rPr>
          <w:noProof/>
        </w:rPr>
        <w:fldChar w:fldCharType="end"/>
      </w:r>
      <w:r>
        <w:t xml:space="preserve"> </w:t>
      </w:r>
      <w:r w:rsidR="00232331">
        <w:rPr>
          <w:rFonts w:ascii="Times New Roman" w:hAnsi="Times New Roman"/>
          <w:bCs/>
          <w:sz w:val="20"/>
          <w:szCs w:val="18"/>
        </w:rPr>
        <w:t>A</w:t>
      </w:r>
      <w:r w:rsidRPr="002A57A1">
        <w:rPr>
          <w:rFonts w:ascii="Times New Roman" w:hAnsi="Times New Roman"/>
          <w:bCs/>
          <w:sz w:val="20"/>
          <w:szCs w:val="18"/>
        </w:rPr>
        <w:t>ll the 200 samples picked</w:t>
      </w:r>
      <w:r w:rsidR="007E1A7E">
        <w:rPr>
          <w:rFonts w:ascii="Times New Roman" w:hAnsi="Times New Roman"/>
          <w:bCs/>
          <w:sz w:val="20"/>
          <w:szCs w:val="18"/>
        </w:rPr>
        <w:t xml:space="preserve"> before the 1st iteration by RL </w:t>
      </w:r>
      <w:r w:rsidRPr="002A57A1">
        <w:rPr>
          <w:rFonts w:ascii="Times New Roman" w:hAnsi="Times New Roman"/>
          <w:bCs/>
          <w:sz w:val="20"/>
          <w:szCs w:val="18"/>
        </w:rPr>
        <w:t xml:space="preserve">DBN (top) </w:t>
      </w:r>
      <w:r w:rsidR="007E1A7E">
        <w:rPr>
          <w:rFonts w:ascii="Times New Roman" w:hAnsi="Times New Roman"/>
          <w:bCs/>
          <w:sz w:val="20"/>
          <w:szCs w:val="18"/>
        </w:rPr>
        <w:t>and AL</w:t>
      </w:r>
      <w:r w:rsidRPr="002A57A1">
        <w:rPr>
          <w:rFonts w:ascii="Times New Roman" w:hAnsi="Times New Roman"/>
          <w:bCs/>
          <w:sz w:val="20"/>
          <w:szCs w:val="18"/>
        </w:rPr>
        <w:t>-LC</w:t>
      </w:r>
      <w:r w:rsidR="007E1A7E">
        <w:rPr>
          <w:rFonts w:ascii="Times New Roman" w:hAnsi="Times New Roman"/>
          <w:bCs/>
          <w:sz w:val="20"/>
          <w:szCs w:val="18"/>
        </w:rPr>
        <w:t xml:space="preserve"> </w:t>
      </w:r>
      <w:r w:rsidR="007E1A7E" w:rsidRPr="007E1A7E">
        <w:rPr>
          <w:rFonts w:ascii="Times New Roman" w:hAnsi="Times New Roman"/>
          <w:bCs/>
          <w:sz w:val="20"/>
          <w:szCs w:val="18"/>
        </w:rPr>
        <w:t>DBN</w:t>
      </w:r>
      <w:r w:rsidRPr="002A57A1">
        <w:rPr>
          <w:rFonts w:ascii="Times New Roman" w:hAnsi="Times New Roman"/>
          <w:bCs/>
          <w:sz w:val="20"/>
          <w:szCs w:val="18"/>
        </w:rPr>
        <w:t xml:space="preserve"> (bottom)</w:t>
      </w:r>
      <w:r w:rsidR="00BB257F">
        <w:rPr>
          <w:rFonts w:ascii="Times New Roman" w:hAnsi="Times New Roman"/>
          <w:bCs/>
          <w:sz w:val="20"/>
          <w:szCs w:val="18"/>
        </w:rPr>
        <w:t>. The digits in the bottom graph look harder</w:t>
      </w:r>
      <w:r w:rsidR="007E1A7E">
        <w:rPr>
          <w:rFonts w:ascii="Times New Roman" w:hAnsi="Times New Roman"/>
          <w:bCs/>
          <w:sz w:val="20"/>
          <w:szCs w:val="18"/>
        </w:rPr>
        <w:t xml:space="preserve"> to recognize, indicating AL</w:t>
      </w:r>
      <w:r w:rsidR="00BB257F">
        <w:rPr>
          <w:rFonts w:ascii="Times New Roman" w:hAnsi="Times New Roman"/>
          <w:bCs/>
          <w:sz w:val="20"/>
          <w:szCs w:val="18"/>
        </w:rPr>
        <w:t xml:space="preserve">-LC </w:t>
      </w:r>
      <w:r w:rsidR="007E1A7E">
        <w:rPr>
          <w:rFonts w:ascii="Times New Roman" w:hAnsi="Times New Roman"/>
          <w:bCs/>
          <w:sz w:val="20"/>
          <w:szCs w:val="18"/>
        </w:rPr>
        <w:t xml:space="preserve">DBN </w:t>
      </w:r>
      <w:r w:rsidR="00BB257F">
        <w:rPr>
          <w:rFonts w:ascii="Times New Roman" w:hAnsi="Times New Roman"/>
          <w:bCs/>
          <w:sz w:val="20"/>
          <w:szCs w:val="18"/>
        </w:rPr>
        <w:t>does pick m</w:t>
      </w:r>
      <w:r w:rsidR="007E1A7E">
        <w:rPr>
          <w:rFonts w:ascii="Times New Roman" w:hAnsi="Times New Roman"/>
          <w:bCs/>
          <w:sz w:val="20"/>
          <w:szCs w:val="18"/>
        </w:rPr>
        <w:t xml:space="preserve">ore challenging samples than RL </w:t>
      </w:r>
      <w:r w:rsidR="00BB257F">
        <w:rPr>
          <w:rFonts w:ascii="Times New Roman" w:hAnsi="Times New Roman"/>
          <w:bCs/>
          <w:sz w:val="20"/>
          <w:szCs w:val="18"/>
        </w:rPr>
        <w:t>DBN</w:t>
      </w:r>
      <w:bookmarkEnd w:id="187"/>
    </w:p>
    <w:p w:rsidR="00BB257F" w:rsidRDefault="00BB257F" w:rsidP="002A57A1">
      <w:pPr>
        <w:jc w:val="center"/>
        <w:rPr>
          <w:rFonts w:ascii="Times New Roman" w:hAnsi="Times New Roman"/>
          <w:bCs/>
          <w:sz w:val="20"/>
          <w:szCs w:val="18"/>
        </w:rPr>
      </w:pPr>
    </w:p>
    <w:p w:rsidR="009D5EAD" w:rsidRPr="002A57A1" w:rsidRDefault="009D5EAD" w:rsidP="001A1D25">
      <w:pPr>
        <w:keepNext/>
        <w:jc w:val="center"/>
        <w:rPr>
          <w:rFonts w:ascii="Times New Roman" w:hAnsi="Times New Roman"/>
          <w:bCs/>
          <w:sz w:val="20"/>
          <w:szCs w:val="18"/>
        </w:rPr>
      </w:pPr>
      <w:r>
        <w:rPr>
          <w:rFonts w:ascii="Times New Roman" w:hAnsi="Times New Roman"/>
          <w:bCs/>
          <w:noProof/>
          <w:sz w:val="20"/>
          <w:szCs w:val="18"/>
        </w:rPr>
        <w:drawing>
          <wp:inline distT="0" distB="0" distL="0" distR="0" wp14:anchorId="77F23144" wp14:editId="215902A1">
            <wp:extent cx="5335270" cy="39992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5270" cy="3999230"/>
                    </a:xfrm>
                    <a:prstGeom prst="rect">
                      <a:avLst/>
                    </a:prstGeom>
                    <a:noFill/>
                    <a:ln>
                      <a:noFill/>
                    </a:ln>
                  </pic:spPr>
                </pic:pic>
              </a:graphicData>
            </a:graphic>
          </wp:inline>
        </w:drawing>
      </w:r>
    </w:p>
    <w:p w:rsidR="009D5EAD" w:rsidRDefault="009D5EAD" w:rsidP="009D5EAD">
      <w:pPr>
        <w:pStyle w:val="Caption"/>
      </w:pPr>
      <w:bookmarkStart w:id="188" w:name="_Ref355709303"/>
      <w:bookmarkStart w:id="189" w:name="_Toc309040888"/>
      <w:bookmarkStart w:id="190" w:name="_Toc309046455"/>
      <w:bookmarkStart w:id="191" w:name="_Toc373367188"/>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40</w:t>
      </w:r>
      <w:r w:rsidR="00E264CC">
        <w:rPr>
          <w:noProof/>
        </w:rPr>
        <w:fldChar w:fldCharType="end"/>
      </w:r>
      <w:bookmarkEnd w:id="188"/>
      <w:r>
        <w:t xml:space="preserve"> The comparison of classification error rates on training and validation sets with RL-DBN and AL-DBN-LC</w:t>
      </w:r>
      <w:r w:rsidR="00EC0470">
        <w:t xml:space="preserve"> in one iteration</w:t>
      </w:r>
      <w:r>
        <w:t xml:space="preserve">. AL-DBN-LC works much worse </w:t>
      </w:r>
      <w:r w:rsidR="00433534">
        <w:t>on training and validation sets because it always picks the most challenging samples.</w:t>
      </w:r>
      <w:bookmarkEnd w:id="191"/>
    </w:p>
    <w:p w:rsidR="004A0133" w:rsidRPr="004A0133" w:rsidRDefault="004A0133" w:rsidP="004A0133"/>
    <w:p w:rsidR="002A57A1" w:rsidRPr="002A57A1" w:rsidRDefault="00C91443" w:rsidP="002A57A1">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_Ref355709303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40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1A1D25">
        <w:rPr>
          <w:rFonts w:ascii="Times New Roman" w:hAnsi="Times New Roman" w:cs="Times New Roman"/>
          <w:sz w:val="24"/>
          <w:szCs w:val="24"/>
        </w:rPr>
        <w:t>shows a</w:t>
      </w:r>
      <w:r w:rsidR="002A57A1" w:rsidRPr="002A57A1">
        <w:rPr>
          <w:rFonts w:ascii="Times New Roman" w:hAnsi="Times New Roman" w:cs="Times New Roman"/>
          <w:sz w:val="24"/>
          <w:szCs w:val="24"/>
        </w:rPr>
        <w:t>not</w:t>
      </w:r>
      <w:r w:rsidR="00EC0470">
        <w:rPr>
          <w:rFonts w:ascii="Times New Roman" w:hAnsi="Times New Roman" w:cs="Times New Roman"/>
          <w:sz w:val="24"/>
          <w:szCs w:val="24"/>
        </w:rPr>
        <w:t xml:space="preserve">her interesting observation. </w:t>
      </w:r>
      <w:proofErr w:type="gramStart"/>
      <w:r w:rsidR="00EC0470">
        <w:rPr>
          <w:rFonts w:ascii="Times New Roman" w:hAnsi="Times New Roman" w:cs="Times New Roman"/>
          <w:sz w:val="24"/>
          <w:szCs w:val="24"/>
        </w:rPr>
        <w:t>I</w:t>
      </w:r>
      <w:r w:rsidR="002A57A1" w:rsidRPr="002A57A1">
        <w:rPr>
          <w:rFonts w:ascii="Times New Roman" w:hAnsi="Times New Roman" w:cs="Times New Roman"/>
          <w:sz w:val="24"/>
          <w:szCs w:val="24"/>
        </w:rPr>
        <w:t>n each iteration</w:t>
      </w:r>
      <w:proofErr w:type="gramEnd"/>
      <w:r w:rsidR="00DD0CF0">
        <w:rPr>
          <w:rFonts w:ascii="Times New Roman" w:hAnsi="Times New Roman" w:cs="Times New Roman"/>
          <w:sz w:val="24"/>
          <w:szCs w:val="24"/>
        </w:rPr>
        <w:t>,</w:t>
      </w:r>
      <w:r w:rsidR="002A57A1" w:rsidRPr="002A57A1">
        <w:rPr>
          <w:rFonts w:ascii="Times New Roman" w:hAnsi="Times New Roman" w:cs="Times New Roman"/>
          <w:sz w:val="24"/>
          <w:szCs w:val="24"/>
        </w:rPr>
        <w:t xml:space="preserve"> the RMSE a</w:t>
      </w:r>
      <w:r w:rsidR="002A57A1">
        <w:rPr>
          <w:rFonts w:ascii="Times New Roman" w:hAnsi="Times New Roman" w:cs="Times New Roman"/>
          <w:sz w:val="24"/>
          <w:szCs w:val="24"/>
        </w:rPr>
        <w:t>nd accuracy using the active labeling strategy</w:t>
      </w:r>
      <w:r w:rsidR="002A57A1" w:rsidRPr="002A57A1">
        <w:rPr>
          <w:rFonts w:ascii="Times New Roman" w:hAnsi="Times New Roman" w:cs="Times New Roman"/>
          <w:sz w:val="24"/>
          <w:szCs w:val="24"/>
        </w:rPr>
        <w:t xml:space="preserve"> on both training set and validation set are much worse than using the </w:t>
      </w:r>
      <w:r w:rsidR="002A57A1">
        <w:rPr>
          <w:rFonts w:ascii="Times New Roman" w:hAnsi="Times New Roman" w:cs="Times New Roman"/>
          <w:sz w:val="24"/>
          <w:szCs w:val="24"/>
        </w:rPr>
        <w:t>random labeling</w:t>
      </w:r>
      <w:r w:rsidR="002A57A1" w:rsidRPr="002A57A1">
        <w:rPr>
          <w:rFonts w:ascii="Times New Roman" w:hAnsi="Times New Roman" w:cs="Times New Roman"/>
          <w:sz w:val="24"/>
          <w:szCs w:val="24"/>
        </w:rPr>
        <w:t xml:space="preserve"> method, but </w:t>
      </w:r>
      <w:r w:rsidR="00DC4E79">
        <w:rPr>
          <w:rFonts w:ascii="Times New Roman" w:hAnsi="Times New Roman" w:cs="Times New Roman"/>
          <w:sz w:val="24"/>
          <w:szCs w:val="24"/>
        </w:rPr>
        <w:t xml:space="preserve">active labeling </w:t>
      </w:r>
      <w:r w:rsidR="002A57A1" w:rsidRPr="002A57A1">
        <w:rPr>
          <w:rFonts w:ascii="Times New Roman" w:hAnsi="Times New Roman" w:cs="Times New Roman"/>
          <w:sz w:val="24"/>
          <w:szCs w:val="24"/>
        </w:rPr>
        <w:t xml:space="preserve">method’s performance on the test set is </w:t>
      </w:r>
      <w:r w:rsidR="001A51BB">
        <w:rPr>
          <w:rFonts w:ascii="Times New Roman" w:hAnsi="Times New Roman" w:cs="Times New Roman"/>
          <w:sz w:val="24"/>
          <w:szCs w:val="24"/>
        </w:rPr>
        <w:t>better</w:t>
      </w:r>
      <w:r w:rsidR="002A57A1" w:rsidRPr="002A57A1">
        <w:rPr>
          <w:rFonts w:ascii="Times New Roman" w:hAnsi="Times New Roman" w:cs="Times New Roman"/>
          <w:sz w:val="24"/>
          <w:szCs w:val="24"/>
        </w:rPr>
        <w:t xml:space="preserve">. This is because </w:t>
      </w:r>
      <w:r w:rsidR="00DC4E79">
        <w:rPr>
          <w:rFonts w:ascii="Times New Roman" w:hAnsi="Times New Roman" w:cs="Times New Roman"/>
          <w:sz w:val="24"/>
          <w:szCs w:val="24"/>
        </w:rPr>
        <w:t xml:space="preserve">active labeling </w:t>
      </w:r>
      <w:r w:rsidR="002A57A1" w:rsidRPr="002A57A1">
        <w:rPr>
          <w:rFonts w:ascii="Times New Roman" w:hAnsi="Times New Roman" w:cs="Times New Roman"/>
          <w:sz w:val="24"/>
          <w:szCs w:val="24"/>
        </w:rPr>
        <w:t>always put</w:t>
      </w:r>
      <w:r w:rsidR="00DC4E79">
        <w:rPr>
          <w:rFonts w:ascii="Times New Roman" w:hAnsi="Times New Roman" w:cs="Times New Roman"/>
          <w:sz w:val="24"/>
          <w:szCs w:val="24"/>
        </w:rPr>
        <w:t>s</w:t>
      </w:r>
      <w:r w:rsidR="002A57A1" w:rsidRPr="002A57A1">
        <w:rPr>
          <w:rFonts w:ascii="Times New Roman" w:hAnsi="Times New Roman" w:cs="Times New Roman"/>
          <w:sz w:val="24"/>
          <w:szCs w:val="24"/>
        </w:rPr>
        <w:t xml:space="preserve"> the most challenging samples to the training set and validation set, it’s understandable that the classification accuracy on them is not as high as on randomly picked</w:t>
      </w:r>
      <w:r w:rsidR="009C2EBE">
        <w:rPr>
          <w:rFonts w:ascii="Times New Roman" w:hAnsi="Times New Roman" w:cs="Times New Roman"/>
          <w:sz w:val="24"/>
          <w:szCs w:val="24"/>
        </w:rPr>
        <w:t xml:space="preserve"> samples</w:t>
      </w:r>
      <w:r w:rsidR="002A57A1" w:rsidRPr="002A57A1">
        <w:rPr>
          <w:rFonts w:ascii="Times New Roman" w:hAnsi="Times New Roman" w:cs="Times New Roman"/>
          <w:sz w:val="24"/>
          <w:szCs w:val="24"/>
        </w:rPr>
        <w:t xml:space="preserve">. However, </w:t>
      </w:r>
      <w:r w:rsidR="002A57A1" w:rsidRPr="002A57A1">
        <w:rPr>
          <w:rFonts w:ascii="Times New Roman" w:hAnsi="Times New Roman" w:cs="Times New Roman"/>
          <w:sz w:val="24"/>
          <w:szCs w:val="24"/>
        </w:rPr>
        <w:lastRenderedPageBreak/>
        <w:t xml:space="preserve">since </w:t>
      </w:r>
      <w:r w:rsidR="00DC4E79">
        <w:rPr>
          <w:rFonts w:ascii="Times New Roman" w:hAnsi="Times New Roman" w:cs="Times New Roman"/>
          <w:sz w:val="24"/>
          <w:szCs w:val="24"/>
        </w:rPr>
        <w:t xml:space="preserve">active labeling </w:t>
      </w:r>
      <w:r w:rsidR="002A57A1" w:rsidRPr="002A57A1">
        <w:rPr>
          <w:rFonts w:ascii="Times New Roman" w:hAnsi="Times New Roman" w:cs="Times New Roman"/>
          <w:sz w:val="24"/>
          <w:szCs w:val="24"/>
        </w:rPr>
        <w:t xml:space="preserve">always learns from those challenging cases, it should actually outperform the </w:t>
      </w:r>
      <w:r w:rsidR="00203ABC">
        <w:rPr>
          <w:rFonts w:ascii="Times New Roman" w:hAnsi="Times New Roman" w:cs="Times New Roman"/>
          <w:sz w:val="24"/>
          <w:szCs w:val="24"/>
        </w:rPr>
        <w:t>random labeling</w:t>
      </w:r>
      <w:r w:rsidR="002A57A1" w:rsidRPr="002A57A1">
        <w:rPr>
          <w:rFonts w:ascii="Times New Roman" w:hAnsi="Times New Roman" w:cs="Times New Roman"/>
          <w:sz w:val="24"/>
          <w:szCs w:val="24"/>
        </w:rPr>
        <w:t xml:space="preserve"> method that </w:t>
      </w:r>
      <w:r w:rsidR="00EA0B1A">
        <w:rPr>
          <w:rFonts w:ascii="Times New Roman" w:hAnsi="Times New Roman" w:cs="Times New Roman"/>
          <w:sz w:val="24"/>
          <w:szCs w:val="24"/>
        </w:rPr>
        <w:t>learns from</w:t>
      </w:r>
      <w:r w:rsidR="002A57A1" w:rsidRPr="002A57A1">
        <w:rPr>
          <w:rFonts w:ascii="Times New Roman" w:hAnsi="Times New Roman" w:cs="Times New Roman"/>
          <w:sz w:val="24"/>
          <w:szCs w:val="24"/>
        </w:rPr>
        <w:t xml:space="preserve"> less informative samples. </w:t>
      </w:r>
    </w:p>
    <w:p w:rsidR="002A57A1" w:rsidRPr="002A57A1" w:rsidRDefault="002A57A1" w:rsidP="002A57A1"/>
    <w:p w:rsidR="00B61D4E" w:rsidRDefault="007007E2" w:rsidP="00B61D4E">
      <w:pPr>
        <w:pStyle w:val="Heading3"/>
      </w:pPr>
      <w:bookmarkStart w:id="192" w:name="_Toc373367132"/>
      <w:bookmarkEnd w:id="189"/>
      <w:bookmarkEnd w:id="190"/>
      <w:r>
        <w:t>4</w:t>
      </w:r>
      <w:r w:rsidR="00B61D4E">
        <w:t>.</w:t>
      </w:r>
      <w:r w:rsidR="00586848">
        <w:t>4</w:t>
      </w:r>
      <w:r w:rsidR="00C91443">
        <w:t>.2 Stacked Autoencoders on Raw D</w:t>
      </w:r>
      <w:r w:rsidR="00B61D4E">
        <w:t>ata</w:t>
      </w:r>
      <w:bookmarkEnd w:id="192"/>
    </w:p>
    <w:p w:rsidR="00674A07" w:rsidRDefault="00097C0B" w:rsidP="00674A07">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A similar experiment is carried out using stacked autoencoders</w:t>
      </w:r>
      <w:r w:rsidR="00D0651D">
        <w:rPr>
          <w:rFonts w:ascii="Times New Roman" w:hAnsi="Times New Roman" w:cs="Times New Roman"/>
          <w:sz w:val="24"/>
          <w:szCs w:val="24"/>
        </w:rPr>
        <w:t xml:space="preserve"> of 2 hidden layers, each having 200 nodes</w:t>
      </w:r>
      <w:r>
        <w:rPr>
          <w:rFonts w:ascii="Times New Roman" w:hAnsi="Times New Roman" w:cs="Times New Roman"/>
          <w:sz w:val="24"/>
          <w:szCs w:val="24"/>
        </w:rPr>
        <w:t xml:space="preserve">. </w:t>
      </w:r>
      <w:r w:rsidR="00657FB0">
        <w:rPr>
          <w:rFonts w:ascii="Times New Roman" w:hAnsi="Times New Roman" w:cs="Times New Roman"/>
          <w:sz w:val="24"/>
          <w:szCs w:val="24"/>
        </w:rPr>
        <w:fldChar w:fldCharType="begin"/>
      </w:r>
      <w:r w:rsidR="00657FB0">
        <w:rPr>
          <w:rFonts w:ascii="Times New Roman" w:hAnsi="Times New Roman" w:cs="Times New Roman"/>
          <w:sz w:val="24"/>
          <w:szCs w:val="24"/>
        </w:rPr>
        <w:instrText xml:space="preserve"> REF _Ref371899423 \h </w:instrText>
      </w:r>
      <w:r w:rsidR="00657FB0">
        <w:rPr>
          <w:rFonts w:ascii="Times New Roman" w:hAnsi="Times New Roman" w:cs="Times New Roman"/>
          <w:sz w:val="24"/>
          <w:szCs w:val="24"/>
        </w:rPr>
      </w:r>
      <w:r w:rsidR="00657FB0">
        <w:rPr>
          <w:rFonts w:ascii="Times New Roman" w:hAnsi="Times New Roman" w:cs="Times New Roman"/>
          <w:sz w:val="24"/>
          <w:szCs w:val="24"/>
        </w:rPr>
        <w:fldChar w:fldCharType="separate"/>
      </w:r>
      <w:r w:rsidR="007D5162">
        <w:t xml:space="preserve">Fig. </w:t>
      </w:r>
      <w:r w:rsidR="007D5162">
        <w:rPr>
          <w:noProof/>
        </w:rPr>
        <w:t>41</w:t>
      </w:r>
      <w:r w:rsidR="00657FB0">
        <w:rPr>
          <w:rFonts w:ascii="Times New Roman" w:hAnsi="Times New Roman" w:cs="Times New Roman"/>
          <w:sz w:val="24"/>
          <w:szCs w:val="24"/>
        </w:rPr>
        <w:fldChar w:fldCharType="end"/>
      </w:r>
      <w:r w:rsidR="00657FB0">
        <w:rPr>
          <w:rFonts w:ascii="Times New Roman" w:hAnsi="Times New Roman" w:cs="Times New Roman"/>
          <w:sz w:val="24"/>
          <w:szCs w:val="24"/>
        </w:rPr>
        <w:t xml:space="preserve"> shows active labeling stacked autoencoders beats its random labeling counterpart by about 2% in iteration 5, in which AL-MS works </w:t>
      </w:r>
      <w:r w:rsidR="00781BAD">
        <w:rPr>
          <w:rFonts w:ascii="Times New Roman" w:hAnsi="Times New Roman" w:cs="Times New Roman"/>
          <w:sz w:val="24"/>
          <w:szCs w:val="24"/>
        </w:rPr>
        <w:t xml:space="preserve">the </w:t>
      </w:r>
      <w:r w:rsidR="00657FB0">
        <w:rPr>
          <w:rFonts w:ascii="Times New Roman" w:hAnsi="Times New Roman" w:cs="Times New Roman"/>
          <w:sz w:val="24"/>
          <w:szCs w:val="24"/>
        </w:rPr>
        <w:t>best.</w:t>
      </w:r>
    </w:p>
    <w:p w:rsidR="00674A07" w:rsidRDefault="00674A07" w:rsidP="0025139D">
      <w:pPr>
        <w:spacing w:after="0" w:line="480" w:lineRule="auto"/>
        <w:ind w:firstLineChars="177" w:firstLine="389"/>
        <w:jc w:val="center"/>
        <w:rPr>
          <w:rFonts w:ascii="Times New Roman" w:hAnsi="Times New Roman" w:cs="Times New Roman"/>
          <w:sz w:val="24"/>
          <w:szCs w:val="24"/>
        </w:rPr>
      </w:pPr>
      <w:r>
        <w:rPr>
          <w:noProof/>
        </w:rPr>
        <w:drawing>
          <wp:inline distT="0" distB="0" distL="0" distR="0" wp14:anchorId="3B9A6262" wp14:editId="2CBD29F6">
            <wp:extent cx="4314825" cy="3471863"/>
            <wp:effectExtent l="0" t="0" r="0" b="0"/>
            <wp:docPr id="1053" name="Chart 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97C0B" w:rsidRDefault="00097C0B" w:rsidP="00097C0B">
      <w:pPr>
        <w:pStyle w:val="Caption"/>
        <w:jc w:val="center"/>
      </w:pPr>
      <w:bookmarkStart w:id="193" w:name="_Ref371899423"/>
      <w:bookmarkStart w:id="194" w:name="_Toc373367189"/>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41</w:t>
      </w:r>
      <w:r w:rsidR="00E264CC">
        <w:rPr>
          <w:noProof/>
        </w:rPr>
        <w:fldChar w:fldCharType="end"/>
      </w:r>
      <w:bookmarkEnd w:id="193"/>
      <w:r>
        <w:t xml:space="preserve"> </w:t>
      </w:r>
      <w:r w:rsidRPr="00CC194A">
        <w:t>The mean of classification accuracy of random labeli</w:t>
      </w:r>
      <w:r>
        <w:t>ng stacked autoencoders and active labeling stacked autoencoders</w:t>
      </w:r>
      <w:r w:rsidRPr="00CC194A">
        <w:t>. RL and AL-LC show their error bars. Iteration 0 means only the seed set is used.</w:t>
      </w:r>
      <w:bookmarkEnd w:id="194"/>
    </w:p>
    <w:p w:rsidR="00657FB0" w:rsidRPr="00657FB0" w:rsidRDefault="00657FB0" w:rsidP="00657FB0"/>
    <w:p w:rsidR="00674A07" w:rsidRDefault="007007E2" w:rsidP="00674A07">
      <w:pPr>
        <w:pStyle w:val="Heading3"/>
      </w:pPr>
      <w:bookmarkStart w:id="195" w:name="_Toc373367133"/>
      <w:r>
        <w:t>4</w:t>
      </w:r>
      <w:r w:rsidR="00674A07">
        <w:t>.</w:t>
      </w:r>
      <w:r w:rsidR="00586848">
        <w:t>4</w:t>
      </w:r>
      <w:r w:rsidR="0025139D">
        <w:t>.3 Stacked A</w:t>
      </w:r>
      <w:r w:rsidR="00674A07">
        <w:t xml:space="preserve">utoencoders on PCA at </w:t>
      </w:r>
      <w:r w:rsidR="0025139D">
        <w:t>Retention R</w:t>
      </w:r>
      <w:r w:rsidR="00674A07">
        <w:t>ate 95%</w:t>
      </w:r>
      <w:bookmarkEnd w:id="195"/>
    </w:p>
    <w:p w:rsidR="00674A07" w:rsidRDefault="00A05801" w:rsidP="00EE2B86">
      <w:pPr>
        <w:spacing w:after="0" w:line="480" w:lineRule="auto"/>
        <w:ind w:firstLineChars="177" w:firstLine="425"/>
        <w:jc w:val="center"/>
        <w:rPr>
          <w:rFonts w:ascii="Times New Roman" w:hAnsi="Times New Roman" w:cs="Times New Roman"/>
          <w:sz w:val="24"/>
          <w:szCs w:val="24"/>
        </w:rPr>
      </w:pPr>
      <w:r>
        <w:rPr>
          <w:rFonts w:ascii="Times New Roman" w:hAnsi="Times New Roman" w:cs="Times New Roman"/>
          <w:sz w:val="24"/>
          <w:szCs w:val="24"/>
        </w:rPr>
        <w:t>The</w:t>
      </w:r>
      <w:r w:rsidRPr="00A05801">
        <w:rPr>
          <w:rFonts w:ascii="Times New Roman" w:hAnsi="Times New Roman" w:cs="Times New Roman"/>
          <w:sz w:val="24"/>
          <w:szCs w:val="24"/>
        </w:rPr>
        <w:t xml:space="preserve"> experiment</w:t>
      </w:r>
      <w:r>
        <w:rPr>
          <w:rFonts w:ascii="Times New Roman" w:hAnsi="Times New Roman" w:cs="Times New Roman"/>
          <w:sz w:val="24"/>
          <w:szCs w:val="24"/>
        </w:rPr>
        <w:t>al result</w:t>
      </w:r>
      <w:r w:rsidRPr="00A05801">
        <w:rPr>
          <w:rFonts w:ascii="Times New Roman" w:hAnsi="Times New Roman" w:cs="Times New Roman"/>
          <w:sz w:val="24"/>
          <w:szCs w:val="24"/>
        </w:rPr>
        <w:t xml:space="preserve"> </w:t>
      </w:r>
      <w:r>
        <w:rPr>
          <w:rFonts w:ascii="Times New Roman" w:hAnsi="Times New Roman" w:cs="Times New Roman"/>
          <w:sz w:val="24"/>
          <w:szCs w:val="24"/>
        </w:rPr>
        <w:t xml:space="preserve">using stacked autoencoders of 1 hidden layer, each having 300 nodes, on PCA 95% whitened data of MNIST, is shown in </w:t>
      </w:r>
      <w:r w:rsidR="00781BAD">
        <w:rPr>
          <w:rFonts w:ascii="Times New Roman" w:hAnsi="Times New Roman" w:cs="Times New Roman"/>
          <w:sz w:val="24"/>
          <w:szCs w:val="24"/>
        </w:rPr>
        <w:fldChar w:fldCharType="begin"/>
      </w:r>
      <w:r w:rsidR="00781BAD">
        <w:rPr>
          <w:rFonts w:ascii="Times New Roman" w:hAnsi="Times New Roman" w:cs="Times New Roman"/>
          <w:sz w:val="24"/>
          <w:szCs w:val="24"/>
        </w:rPr>
        <w:instrText xml:space="preserve"> REF _Ref371899716 \h </w:instrText>
      </w:r>
      <w:r w:rsidR="00781BAD">
        <w:rPr>
          <w:rFonts w:ascii="Times New Roman" w:hAnsi="Times New Roman" w:cs="Times New Roman"/>
          <w:sz w:val="24"/>
          <w:szCs w:val="24"/>
        </w:rPr>
      </w:r>
      <w:r w:rsidR="00781BAD">
        <w:rPr>
          <w:rFonts w:ascii="Times New Roman" w:hAnsi="Times New Roman" w:cs="Times New Roman"/>
          <w:sz w:val="24"/>
          <w:szCs w:val="24"/>
        </w:rPr>
        <w:fldChar w:fldCharType="separate"/>
      </w:r>
      <w:r w:rsidR="007D5162">
        <w:t xml:space="preserve">Fig. </w:t>
      </w:r>
      <w:r w:rsidR="007D5162">
        <w:rPr>
          <w:noProof/>
        </w:rPr>
        <w:t>42</w:t>
      </w:r>
      <w:r w:rsidR="00781BAD">
        <w:rPr>
          <w:rFonts w:ascii="Times New Roman" w:hAnsi="Times New Roman" w:cs="Times New Roman"/>
          <w:sz w:val="24"/>
          <w:szCs w:val="24"/>
        </w:rPr>
        <w:fldChar w:fldCharType="end"/>
      </w:r>
      <w:r w:rsidR="00781BAD">
        <w:rPr>
          <w:rFonts w:ascii="Times New Roman" w:hAnsi="Times New Roman" w:cs="Times New Roman"/>
          <w:sz w:val="24"/>
          <w:szCs w:val="24"/>
        </w:rPr>
        <w:t xml:space="preserve">. Active labeling stacked autoencoders outperforms the random labeling version by up to 4% in iteration 5, </w:t>
      </w:r>
      <w:r w:rsidR="00781BAD">
        <w:rPr>
          <w:rFonts w:ascii="Times New Roman" w:hAnsi="Times New Roman" w:cs="Times New Roman"/>
          <w:sz w:val="24"/>
          <w:szCs w:val="24"/>
        </w:rPr>
        <w:lastRenderedPageBreak/>
        <w:t>in which AL-MS works the best.</w:t>
      </w:r>
      <w:r w:rsidR="006F7942">
        <w:rPr>
          <w:noProof/>
        </w:rPr>
        <w:drawing>
          <wp:inline distT="0" distB="0" distL="0" distR="0" wp14:anchorId="6E6D2D18" wp14:editId="6D67E136">
            <wp:extent cx="5257801" cy="3224213"/>
            <wp:effectExtent l="0" t="0" r="0" b="0"/>
            <wp:docPr id="1055" name="Chart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05801" w:rsidRDefault="00A05801" w:rsidP="00A05801">
      <w:pPr>
        <w:pStyle w:val="Caption"/>
        <w:jc w:val="center"/>
        <w:rPr>
          <w:rFonts w:cs="Times New Roman"/>
          <w:sz w:val="24"/>
          <w:szCs w:val="24"/>
        </w:rPr>
      </w:pPr>
      <w:bookmarkStart w:id="196" w:name="_Ref371899716"/>
      <w:bookmarkStart w:id="197" w:name="_Toc373367190"/>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42</w:t>
      </w:r>
      <w:r w:rsidR="00E264CC">
        <w:rPr>
          <w:noProof/>
        </w:rPr>
        <w:fldChar w:fldCharType="end"/>
      </w:r>
      <w:bookmarkEnd w:id="196"/>
      <w:r>
        <w:t xml:space="preserve"> </w:t>
      </w:r>
      <w:r w:rsidRPr="00B47427">
        <w:t>The mean of classification accuracy of random labeling stacked autoencoders and active labeling stacked autoencoders. RL and AL-LC show their error bars. Iteration 0 means only the seed set is used.</w:t>
      </w:r>
      <w:bookmarkEnd w:id="197"/>
    </w:p>
    <w:p w:rsidR="00674A07" w:rsidRDefault="00674A07" w:rsidP="00674A07">
      <w:pPr>
        <w:spacing w:after="0" w:line="480" w:lineRule="auto"/>
        <w:ind w:firstLineChars="177" w:firstLine="425"/>
        <w:jc w:val="both"/>
        <w:rPr>
          <w:rFonts w:ascii="Times New Roman" w:hAnsi="Times New Roman" w:cs="Times New Roman"/>
          <w:sz w:val="24"/>
          <w:szCs w:val="24"/>
        </w:rPr>
      </w:pPr>
    </w:p>
    <w:p w:rsidR="00AD7453" w:rsidRDefault="007007E2" w:rsidP="00AD7453">
      <w:pPr>
        <w:pStyle w:val="Heading2"/>
      </w:pPr>
      <w:bookmarkStart w:id="198" w:name="_Toc373367134"/>
      <w:r>
        <w:t>4</w:t>
      </w:r>
      <w:r w:rsidR="00AD7453">
        <w:t>.</w:t>
      </w:r>
      <w:r w:rsidR="00586848">
        <w:t>5</w:t>
      </w:r>
      <w:r w:rsidR="00AD7453" w:rsidRPr="0031223B">
        <w:t xml:space="preserve"> </w:t>
      </w:r>
      <w:r w:rsidR="009676BE">
        <w:t>Experimental r</w:t>
      </w:r>
      <w:r w:rsidR="00AD7453">
        <w:t>esults on sleep stage dataset</w:t>
      </w:r>
      <w:bookmarkEnd w:id="198"/>
    </w:p>
    <w:p w:rsidR="00507E4B" w:rsidRPr="00507E4B" w:rsidRDefault="00507E4B" w:rsidP="00507E4B"/>
    <w:p w:rsidR="003F31AA" w:rsidRDefault="00EE2B86" w:rsidP="003F31AA">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w:t>
      </w:r>
      <w:r w:rsidR="003F31AA">
        <w:rPr>
          <w:rFonts w:ascii="Times New Roman" w:hAnsi="Times New Roman" w:cs="Times New Roman"/>
          <w:sz w:val="24"/>
          <w:szCs w:val="24"/>
        </w:rPr>
        <w:t xml:space="preserve"> same experiment is carried out on the sleep stage dataset using the optimal settings to evaluate the performance of active labeling deep learning in a complex and noisy dataset. </w:t>
      </w:r>
    </w:p>
    <w:p w:rsidR="00667EE2" w:rsidRPr="003B2588" w:rsidRDefault="00420BD7" w:rsidP="003B2588">
      <w:pPr>
        <w:spacing w:after="0" w:line="480" w:lineRule="auto"/>
        <w:ind w:firstLine="360"/>
        <w:jc w:val="both"/>
        <w:rPr>
          <w:rFonts w:ascii="Times New Roman" w:hAnsi="Times New Roman" w:cs="Times New Roman"/>
          <w:bCs/>
          <w:sz w:val="24"/>
          <w:szCs w:val="24"/>
        </w:rPr>
      </w:pPr>
      <w:r>
        <w:rPr>
          <w:rFonts w:ascii="Times New Roman" w:hAnsi="Times New Roman" w:cs="Times New Roman"/>
          <w:sz w:val="24"/>
          <w:szCs w:val="24"/>
        </w:rPr>
        <w:t xml:space="preserve">A base set </w:t>
      </w:r>
      <w:r w:rsidR="002378AC">
        <w:rPr>
          <w:rFonts w:ascii="Times New Roman" w:hAnsi="Times New Roman" w:cs="Times New Roman"/>
          <w:sz w:val="24"/>
          <w:szCs w:val="24"/>
        </w:rPr>
        <w:t>of</w:t>
      </w:r>
      <w:r>
        <w:rPr>
          <w:rFonts w:ascii="Times New Roman" w:hAnsi="Times New Roman" w:cs="Times New Roman"/>
          <w:sz w:val="24"/>
          <w:szCs w:val="24"/>
        </w:rPr>
        <w:t xml:space="preserve"> 10</w:t>
      </w:r>
      <w:r w:rsidR="00667EE2">
        <w:rPr>
          <w:rFonts w:ascii="Times New Roman" w:hAnsi="Times New Roman" w:cs="Times New Roman"/>
          <w:sz w:val="24"/>
          <w:szCs w:val="24"/>
        </w:rPr>
        <w:t xml:space="preserve">00 labeled samples acts as the seed for both the random and active labeling schemes. These samples are balanced among all 5 classes. </w:t>
      </w:r>
      <w:r w:rsidR="00ED76F9">
        <w:rPr>
          <w:rFonts w:ascii="Times New Roman" w:hAnsi="Times New Roman" w:cs="Times New Roman"/>
          <w:sz w:val="24"/>
          <w:szCs w:val="24"/>
        </w:rPr>
        <w:t>There will be 10 (for stacked RBMs) or 5 (for stacked autoencoders)</w:t>
      </w:r>
      <w:r w:rsidR="004A4CFB">
        <w:rPr>
          <w:rFonts w:ascii="Times New Roman" w:hAnsi="Times New Roman" w:cs="Times New Roman"/>
          <w:sz w:val="24"/>
          <w:szCs w:val="24"/>
        </w:rPr>
        <w:t xml:space="preserve"> iterations, in each of which</w:t>
      </w:r>
      <w:r w:rsidR="00667EE2">
        <w:rPr>
          <w:rFonts w:ascii="Times New Roman" w:hAnsi="Times New Roman" w:cs="Times New Roman"/>
          <w:sz w:val="24"/>
          <w:szCs w:val="24"/>
        </w:rPr>
        <w:t xml:space="preserve"> 200 samples are picked, labeled, and added to</w:t>
      </w:r>
      <w:r w:rsidR="0062667D">
        <w:rPr>
          <w:rFonts w:ascii="Times New Roman" w:hAnsi="Times New Roman" w:cs="Times New Roman"/>
          <w:sz w:val="24"/>
          <w:szCs w:val="24"/>
        </w:rPr>
        <w:t xml:space="preserve"> the</w:t>
      </w:r>
      <w:r w:rsidR="00667EE2">
        <w:rPr>
          <w:rFonts w:ascii="Times New Roman" w:hAnsi="Times New Roman" w:cs="Times New Roman"/>
          <w:sz w:val="24"/>
          <w:szCs w:val="24"/>
        </w:rPr>
        <w:t xml:space="preserve"> training set</w:t>
      </w:r>
      <w:r w:rsidR="004A4CFB">
        <w:rPr>
          <w:rFonts w:ascii="Times New Roman" w:hAnsi="Times New Roman" w:cs="Times New Roman"/>
          <w:sz w:val="24"/>
          <w:szCs w:val="24"/>
        </w:rPr>
        <w:t>, by</w:t>
      </w:r>
      <w:r w:rsidR="00667EE2">
        <w:rPr>
          <w:rFonts w:ascii="Times New Roman" w:hAnsi="Times New Roman" w:cs="Times New Roman"/>
          <w:sz w:val="24"/>
          <w:szCs w:val="24"/>
        </w:rPr>
        <w:t xml:space="preserve"> random or active labeling.</w:t>
      </w:r>
      <w:r w:rsidR="003B2588">
        <w:rPr>
          <w:rFonts w:ascii="Times New Roman" w:hAnsi="Times New Roman" w:cs="Times New Roman"/>
          <w:sz w:val="24"/>
          <w:szCs w:val="24"/>
        </w:rPr>
        <w:t xml:space="preserve"> </w:t>
      </w:r>
      <w:r w:rsidR="004A4CFB">
        <w:rPr>
          <w:rFonts w:ascii="Times New Roman" w:hAnsi="Times New Roman" w:cs="Times New Roman"/>
          <w:sz w:val="24"/>
          <w:szCs w:val="24"/>
        </w:rPr>
        <w:t>10 tria</w:t>
      </w:r>
      <w:r w:rsidR="003B2588">
        <w:rPr>
          <w:rFonts w:ascii="Times New Roman" w:hAnsi="Times New Roman" w:cs="Times New Roman"/>
          <w:sz w:val="24"/>
          <w:szCs w:val="24"/>
        </w:rPr>
        <w:t xml:space="preserve">ls </w:t>
      </w:r>
      <w:r w:rsidR="003B2588">
        <w:rPr>
          <w:rFonts w:ascii="Times New Roman" w:hAnsi="Times New Roman" w:cs="Times New Roman"/>
          <w:sz w:val="24"/>
          <w:szCs w:val="24"/>
        </w:rPr>
        <w:lastRenderedPageBreak/>
        <w:t xml:space="preserve">are done for the random scheme and AL schemes with </w:t>
      </w:r>
      <w:r w:rsidR="003B2588">
        <w:rPr>
          <w:rFonts w:ascii="Times New Roman" w:hAnsi="Times New Roman" w:cs="Times New Roman"/>
          <w:bCs/>
          <w:sz w:val="24"/>
          <w:szCs w:val="24"/>
        </w:rPr>
        <w:t>least confidence, margin sampling, and entropy.</w:t>
      </w:r>
    </w:p>
    <w:p w:rsidR="003F31AA" w:rsidRPr="003F31AA" w:rsidRDefault="003F31AA" w:rsidP="003F31AA">
      <w:pPr>
        <w:spacing w:after="0" w:line="480" w:lineRule="auto"/>
        <w:ind w:firstLineChars="177" w:firstLine="425"/>
        <w:jc w:val="both"/>
        <w:rPr>
          <w:rFonts w:ascii="Times New Roman" w:hAnsi="Times New Roman" w:cs="Times New Roman"/>
          <w:sz w:val="24"/>
          <w:szCs w:val="24"/>
        </w:rPr>
      </w:pPr>
    </w:p>
    <w:p w:rsidR="00AD7453" w:rsidRDefault="007007E2" w:rsidP="00AD7453">
      <w:pPr>
        <w:pStyle w:val="Heading3"/>
      </w:pPr>
      <w:bookmarkStart w:id="199" w:name="_Toc373367135"/>
      <w:r>
        <w:t>4</w:t>
      </w:r>
      <w:r w:rsidR="00AD7453">
        <w:t>.</w:t>
      </w:r>
      <w:r w:rsidR="00586848">
        <w:t>5</w:t>
      </w:r>
      <w:r w:rsidR="00916760">
        <w:t>.1 Stacked RBMs on Raw D</w:t>
      </w:r>
      <w:r w:rsidR="00AD7453">
        <w:t>ata</w:t>
      </w:r>
      <w:bookmarkEnd w:id="199"/>
    </w:p>
    <w:p w:rsidR="00A861A5" w:rsidRDefault="00D944E1" w:rsidP="00AD745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1-layer with 200 hidden nodes stacked RBMs is trained on raw data of the sleep stage dataset with random labeling and 3 different active labeling schemes. Their classification accuracies do not show significant difference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_Ref371904325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43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A861A5" w:rsidRDefault="00A861A5" w:rsidP="00DF3D7F">
      <w:pPr>
        <w:spacing w:after="0" w:line="480" w:lineRule="auto"/>
        <w:ind w:firstLine="360"/>
        <w:jc w:val="center"/>
        <w:rPr>
          <w:rFonts w:ascii="Times New Roman" w:hAnsi="Times New Roman" w:cs="Times New Roman"/>
          <w:sz w:val="24"/>
          <w:szCs w:val="24"/>
        </w:rPr>
      </w:pPr>
      <w:r>
        <w:rPr>
          <w:noProof/>
        </w:rPr>
        <w:drawing>
          <wp:inline distT="0" distB="0" distL="0" distR="0" wp14:anchorId="78EC275D" wp14:editId="16AF1393">
            <wp:extent cx="4314825" cy="3471863"/>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C43F7" w:rsidRDefault="00CC43F7" w:rsidP="00BF2120">
      <w:pPr>
        <w:pStyle w:val="Caption"/>
        <w:jc w:val="center"/>
        <w:rPr>
          <w:rFonts w:cs="Times New Roman"/>
          <w:sz w:val="24"/>
          <w:szCs w:val="24"/>
        </w:rPr>
      </w:pPr>
      <w:bookmarkStart w:id="200" w:name="_Ref371904325"/>
      <w:bookmarkStart w:id="201" w:name="_Toc373367191"/>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43</w:t>
      </w:r>
      <w:r w:rsidR="00E264CC">
        <w:rPr>
          <w:noProof/>
        </w:rPr>
        <w:fldChar w:fldCharType="end"/>
      </w:r>
      <w:bookmarkEnd w:id="200"/>
      <w:r>
        <w:t xml:space="preserve"> </w:t>
      </w:r>
      <w:r w:rsidRPr="00C9408C">
        <w:t xml:space="preserve">The mean of classification accuracy of random labeling stacked </w:t>
      </w:r>
      <w:r>
        <w:t>RBMs</w:t>
      </w:r>
      <w:r w:rsidRPr="00C9408C">
        <w:t xml:space="preserve"> and act</w:t>
      </w:r>
      <w:r>
        <w:t>ive labeling stacked RBM</w:t>
      </w:r>
      <w:r w:rsidRPr="00C9408C">
        <w:t>s. RL and AL-LC show their error bars. Iteration 0 means only the seed set is used.</w:t>
      </w:r>
      <w:bookmarkEnd w:id="201"/>
    </w:p>
    <w:p w:rsidR="006F7C54" w:rsidRDefault="006F7C54" w:rsidP="00FA35DE">
      <w:pPr>
        <w:pStyle w:val="Heading3"/>
      </w:pPr>
    </w:p>
    <w:p w:rsidR="00FA35DE" w:rsidRDefault="007007E2" w:rsidP="00FA35DE">
      <w:pPr>
        <w:pStyle w:val="Heading3"/>
      </w:pPr>
      <w:bookmarkStart w:id="202" w:name="_Toc373367136"/>
      <w:r>
        <w:t>4</w:t>
      </w:r>
      <w:r w:rsidR="00FA35DE">
        <w:t>.</w:t>
      </w:r>
      <w:r w:rsidR="00586848">
        <w:t>5</w:t>
      </w:r>
      <w:r w:rsidR="00DF3D7F">
        <w:t>.2 Stacked RBMs on F</w:t>
      </w:r>
      <w:r w:rsidR="00FA35DE">
        <w:t>eatures</w:t>
      </w:r>
      <w:bookmarkEnd w:id="202"/>
    </w:p>
    <w:p w:rsidR="006F7C54" w:rsidRDefault="006F7C54" w:rsidP="006F7C54">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1-layer with 50 hidden nodes stacked RBMs is trained on </w:t>
      </w:r>
      <w:r w:rsidR="005F77FC">
        <w:rPr>
          <w:rFonts w:ascii="Times New Roman" w:hAnsi="Times New Roman" w:cs="Times New Roman"/>
          <w:sz w:val="24"/>
          <w:szCs w:val="24"/>
        </w:rPr>
        <w:t>features</w:t>
      </w:r>
      <w:r>
        <w:rPr>
          <w:rFonts w:ascii="Times New Roman" w:hAnsi="Times New Roman" w:cs="Times New Roman"/>
          <w:sz w:val="24"/>
          <w:szCs w:val="24"/>
        </w:rPr>
        <w:t xml:space="preserve"> of the sleep stage dataset with random labeling and 3 different active labeling schemes. </w:t>
      </w:r>
      <w:r w:rsidR="00B01399">
        <w:rPr>
          <w:rFonts w:ascii="Times New Roman" w:hAnsi="Times New Roman" w:cs="Times New Roman"/>
          <w:sz w:val="24"/>
          <w:szCs w:val="24"/>
        </w:rPr>
        <w:t xml:space="preserve">No significant difference </w:t>
      </w:r>
      <w:r w:rsidR="0045536F">
        <w:rPr>
          <w:rFonts w:ascii="Times New Roman" w:hAnsi="Times New Roman" w:cs="Times New Roman"/>
          <w:sz w:val="24"/>
          <w:szCs w:val="24"/>
        </w:rPr>
        <w:t>is</w:t>
      </w:r>
      <w:r w:rsidR="00B01399">
        <w:rPr>
          <w:rFonts w:ascii="Times New Roman" w:hAnsi="Times New Roman" w:cs="Times New Roman"/>
          <w:sz w:val="24"/>
          <w:szCs w:val="24"/>
        </w:rPr>
        <w:t xml:space="preserve"> found in them according to</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_Ref371904325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43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A861A5" w:rsidRDefault="00A861A5" w:rsidP="006A30F3">
      <w:pPr>
        <w:spacing w:after="0" w:line="480" w:lineRule="auto"/>
        <w:ind w:firstLine="360"/>
        <w:jc w:val="center"/>
        <w:rPr>
          <w:rFonts w:ascii="Times New Roman" w:hAnsi="Times New Roman" w:cs="Times New Roman"/>
          <w:sz w:val="24"/>
          <w:szCs w:val="24"/>
        </w:rPr>
      </w:pPr>
      <w:r>
        <w:rPr>
          <w:noProof/>
        </w:rPr>
        <w:lastRenderedPageBreak/>
        <w:drawing>
          <wp:inline distT="0" distB="0" distL="0" distR="0" wp14:anchorId="7513068C" wp14:editId="75EF192D">
            <wp:extent cx="4314825" cy="3471863"/>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A35DE" w:rsidRDefault="00CC43F7" w:rsidP="00CC43F7">
      <w:pPr>
        <w:pStyle w:val="Caption"/>
        <w:jc w:val="center"/>
      </w:pPr>
      <w:bookmarkStart w:id="203" w:name="_Toc373367192"/>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44</w:t>
      </w:r>
      <w:r w:rsidR="00E264CC">
        <w:rPr>
          <w:noProof/>
        </w:rPr>
        <w:fldChar w:fldCharType="end"/>
      </w:r>
      <w:r>
        <w:t xml:space="preserve"> </w:t>
      </w:r>
      <w:r w:rsidRPr="00044872">
        <w:t>The mean of classification accuracy of ran</w:t>
      </w:r>
      <w:r>
        <w:t>dom labeling stacked RBM</w:t>
      </w:r>
      <w:r w:rsidRPr="00044872">
        <w:t>s and act</w:t>
      </w:r>
      <w:r>
        <w:t>ive labeling stacked RBM</w:t>
      </w:r>
      <w:r w:rsidRPr="00044872">
        <w:t>s. RL and AL-LC show their error bars. Iteration 0 means only the seed set is used.</w:t>
      </w:r>
      <w:bookmarkEnd w:id="203"/>
    </w:p>
    <w:p w:rsidR="00BF2120" w:rsidRPr="00BF2120" w:rsidRDefault="00BF2120" w:rsidP="00BF2120"/>
    <w:p w:rsidR="00FA35DE" w:rsidRDefault="007007E2" w:rsidP="00FA35DE">
      <w:pPr>
        <w:pStyle w:val="Heading3"/>
      </w:pPr>
      <w:bookmarkStart w:id="204" w:name="_Toc373367137"/>
      <w:r>
        <w:t>4</w:t>
      </w:r>
      <w:r w:rsidR="00FA35DE">
        <w:t>.</w:t>
      </w:r>
      <w:r w:rsidR="00586848">
        <w:t>5</w:t>
      </w:r>
      <w:r w:rsidR="006A30F3">
        <w:t>.3 Stacked Autoencoders on F</w:t>
      </w:r>
      <w:r w:rsidR="00FA35DE">
        <w:t>eatures</w:t>
      </w:r>
      <w:bookmarkEnd w:id="204"/>
    </w:p>
    <w:p w:rsidR="00FA35DE" w:rsidRDefault="00523C17" w:rsidP="00FA35DE">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similar experiment is carried out on a 1-layer with 50 nodes stacked autoencoders on features of the sleep stage dataset.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_Ref371904524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7D5162">
        <w:t xml:space="preserve">Fig. </w:t>
      </w:r>
      <w:r w:rsidR="007D5162">
        <w:rPr>
          <w:noProof/>
        </w:rPr>
        <w:t>45</w:t>
      </w:r>
      <w:r>
        <w:rPr>
          <w:rFonts w:ascii="Times New Roman" w:hAnsi="Times New Roman" w:cs="Times New Roman"/>
          <w:sz w:val="24"/>
          <w:szCs w:val="24"/>
        </w:rPr>
        <w:fldChar w:fldCharType="end"/>
      </w:r>
      <w:r>
        <w:rPr>
          <w:rFonts w:ascii="Times New Roman" w:hAnsi="Times New Roman" w:cs="Times New Roman"/>
          <w:sz w:val="24"/>
          <w:szCs w:val="24"/>
        </w:rPr>
        <w:t xml:space="preserve"> suggests all 4 algorithms perform almost the same.</w:t>
      </w:r>
    </w:p>
    <w:p w:rsidR="00FA35DE" w:rsidRDefault="00A861A5" w:rsidP="005D6F33">
      <w:pPr>
        <w:spacing w:after="0" w:line="480" w:lineRule="auto"/>
        <w:ind w:firstLine="360"/>
        <w:jc w:val="center"/>
        <w:rPr>
          <w:rFonts w:ascii="Times New Roman" w:hAnsi="Times New Roman" w:cs="Times New Roman"/>
          <w:sz w:val="24"/>
          <w:szCs w:val="24"/>
        </w:rPr>
      </w:pPr>
      <w:r>
        <w:rPr>
          <w:noProof/>
        </w:rPr>
        <w:lastRenderedPageBreak/>
        <w:drawing>
          <wp:inline distT="0" distB="0" distL="0" distR="0" wp14:anchorId="51FE4076" wp14:editId="21FBCBDB">
            <wp:extent cx="4314825" cy="3471863"/>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A35DE" w:rsidRDefault="00BF2120" w:rsidP="00BF2120">
      <w:pPr>
        <w:pStyle w:val="Caption"/>
        <w:jc w:val="center"/>
      </w:pPr>
      <w:bookmarkStart w:id="205" w:name="_Ref371904524"/>
      <w:bookmarkStart w:id="206" w:name="_Toc373367193"/>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45</w:t>
      </w:r>
      <w:r w:rsidR="00E264CC">
        <w:rPr>
          <w:noProof/>
        </w:rPr>
        <w:fldChar w:fldCharType="end"/>
      </w:r>
      <w:bookmarkEnd w:id="205"/>
      <w:r>
        <w:t xml:space="preserve"> </w:t>
      </w:r>
      <w:r w:rsidRPr="00777545">
        <w:t>The mean of classification accuracy of random labeling stacked autoencoders and active labeling stacked autoencoders. RL and AL-LC show their error bars. Iteration 0 means only the seed set is used.</w:t>
      </w:r>
      <w:bookmarkEnd w:id="206"/>
    </w:p>
    <w:p w:rsidR="00523C17" w:rsidRPr="00523C17" w:rsidRDefault="00523C17" w:rsidP="00523C17"/>
    <w:p w:rsidR="00586848" w:rsidRPr="0031223B" w:rsidRDefault="00586848" w:rsidP="00586848">
      <w:pPr>
        <w:pStyle w:val="Heading2"/>
      </w:pPr>
      <w:bookmarkStart w:id="207" w:name="_Toc373367138"/>
      <w:r>
        <w:t>4</w:t>
      </w:r>
      <w:r w:rsidRPr="0031223B">
        <w:t>.</w:t>
      </w:r>
      <w:r>
        <w:t>6</w:t>
      </w:r>
      <w:r w:rsidRPr="0031223B">
        <w:t xml:space="preserve"> </w:t>
      </w:r>
      <w:r>
        <w:t>Summary</w:t>
      </w:r>
      <w:bookmarkEnd w:id="207"/>
    </w:p>
    <w:p w:rsidR="00586848" w:rsidRDefault="00523C17" w:rsidP="0058684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On MNIST, active labeling deep learning works better than its random counterpart, no matter what uncertainty measurements (least confidence, marginal sampling, or entropy), what learning u</w:t>
      </w:r>
      <w:r w:rsidR="005D6F33">
        <w:rPr>
          <w:rFonts w:ascii="Times New Roman" w:hAnsi="Times New Roman" w:cs="Times New Roman"/>
          <w:sz w:val="24"/>
          <w:szCs w:val="24"/>
        </w:rPr>
        <w:t>nits (RBMs or autoencoders), or what data pre-processing techniques (raw or PCA processed data) are used.</w:t>
      </w:r>
      <w:r>
        <w:rPr>
          <w:rFonts w:ascii="Times New Roman" w:hAnsi="Times New Roman" w:cs="Times New Roman"/>
          <w:sz w:val="24"/>
          <w:szCs w:val="24"/>
        </w:rPr>
        <w:t xml:space="preserve"> </w:t>
      </w:r>
    </w:p>
    <w:p w:rsidR="00A74047" w:rsidRDefault="00A74047" w:rsidP="0058684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However, active labeling strategy does not outperform random labeling deep learning on the sleep stage dataset. The noise nature of the data seems to be blamed on. Since active labeling proactively picks the most uncertain samples to be labels, these samples are more likely to be mislabeled, introducing false information to the model.</w:t>
      </w:r>
    </w:p>
    <w:p w:rsidR="00123D99" w:rsidRDefault="00123D99" w:rsidP="00AD7453">
      <w:pPr>
        <w:spacing w:after="0" w:line="480" w:lineRule="auto"/>
        <w:ind w:firstLine="360"/>
        <w:jc w:val="both"/>
        <w:rPr>
          <w:rFonts w:ascii="Times New Roman" w:hAnsi="Times New Roman" w:cs="Times New Roman"/>
          <w:b/>
          <w:sz w:val="32"/>
          <w:szCs w:val="32"/>
        </w:rPr>
      </w:pPr>
      <w:r>
        <w:rPr>
          <w:rFonts w:ascii="Times New Roman" w:hAnsi="Times New Roman" w:cs="Times New Roman"/>
          <w:b/>
          <w:sz w:val="32"/>
          <w:szCs w:val="32"/>
        </w:rPr>
        <w:br w:type="page"/>
      </w:r>
    </w:p>
    <w:p w:rsidR="006C69A2" w:rsidRPr="0031223B" w:rsidRDefault="00D96A55" w:rsidP="00123D99">
      <w:pPr>
        <w:pStyle w:val="Heading1"/>
        <w:jc w:val="center"/>
      </w:pPr>
      <w:bookmarkStart w:id="208" w:name="_Toc309040893"/>
      <w:bookmarkStart w:id="209" w:name="_Toc309046463"/>
      <w:bookmarkStart w:id="210" w:name="_Ref355832903"/>
      <w:bookmarkStart w:id="211" w:name="_Toc373367139"/>
      <w:r w:rsidRPr="0031223B">
        <w:lastRenderedPageBreak/>
        <w:t xml:space="preserve">Chapter </w:t>
      </w:r>
      <w:bookmarkEnd w:id="208"/>
      <w:bookmarkEnd w:id="209"/>
      <w:bookmarkEnd w:id="210"/>
      <w:r w:rsidR="007007E2">
        <w:t>5</w:t>
      </w:r>
      <w:r w:rsidR="00ED0260">
        <w:t xml:space="preserve"> </w:t>
      </w:r>
      <w:r w:rsidR="00E43194">
        <w:br/>
      </w:r>
      <w:r w:rsidR="00E43194">
        <w:br/>
      </w:r>
      <w:r w:rsidR="00ED0260" w:rsidRPr="00ED0260">
        <w:t>Modeling Raw Physiological Data and Predicting Emotions with Deep Belief Networks</w:t>
      </w:r>
      <w:bookmarkEnd w:id="211"/>
    </w:p>
    <w:p w:rsidR="00ED0260" w:rsidRDefault="00ED0260" w:rsidP="00ED0260">
      <w:pPr>
        <w:pStyle w:val="Heading2"/>
      </w:pPr>
    </w:p>
    <w:p w:rsidR="00ED0260" w:rsidRDefault="007007E2" w:rsidP="00ED0260">
      <w:pPr>
        <w:pStyle w:val="Heading2"/>
      </w:pPr>
      <w:bookmarkStart w:id="212" w:name="_Toc373367140"/>
      <w:r>
        <w:t>5</w:t>
      </w:r>
      <w:r w:rsidR="00ED0260" w:rsidRPr="0031223B">
        <w:t xml:space="preserve">.1 </w:t>
      </w:r>
      <w:r w:rsidR="00ED0260">
        <w:t>Introduction</w:t>
      </w:r>
      <w:bookmarkEnd w:id="212"/>
    </w:p>
    <w:p w:rsidR="00507E4B" w:rsidRPr="00507E4B" w:rsidRDefault="00507E4B" w:rsidP="00507E4B"/>
    <w:p w:rsidR="00760BC6" w:rsidRPr="00760BC6" w:rsidRDefault="00760BC6" w:rsidP="00760BC6">
      <w:pPr>
        <w:spacing w:after="0" w:line="480" w:lineRule="auto"/>
        <w:ind w:firstLineChars="177" w:firstLine="425"/>
        <w:jc w:val="both"/>
        <w:rPr>
          <w:rFonts w:ascii="Times New Roman" w:hAnsi="Times New Roman" w:cs="Times New Roman"/>
          <w:sz w:val="24"/>
          <w:szCs w:val="24"/>
        </w:rPr>
      </w:pPr>
      <w:r w:rsidRPr="00760BC6">
        <w:rPr>
          <w:rFonts w:ascii="Times New Roman" w:hAnsi="Times New Roman" w:cs="Times New Roman"/>
          <w:sz w:val="24"/>
          <w:szCs w:val="24"/>
        </w:rPr>
        <w:t xml:space="preserve">Inspired by the relationship between emotional states and physiological signals </w:t>
      </w:r>
      <w:r w:rsidRPr="00760BC6">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&lt;EndNote&gt;&lt;Cite&gt;&lt;Author&gt;Cornelius&lt;/Author&gt;&lt;Year&gt;1996&lt;/Year&gt;&lt;RecNum&gt;59&lt;/RecNum&gt;&lt;DisplayText&gt;[55, 56]&lt;/DisplayText&gt;&lt;record&gt;&lt;rec-number&gt;59&lt;/rec-number&gt;&lt;foreign-keys&gt;&lt;key app="EN" db-id="pastd52zrafdaueereqvdps9eaefxztrdfsz"&gt;59&lt;/key&gt;&lt;/foreign-keys&gt;&lt;ref-type name="Book"&gt;6&lt;/ref-type&gt;&lt;contributors&gt;&lt;authors&gt;&lt;author&gt;Cornelius, Randolph R&lt;/author&gt;&lt;/authors&gt;&lt;/contributors&gt;&lt;titles&gt;&lt;title&gt;The science of emotion: Research and tradition in the psychology of emotions&lt;/title&gt;&lt;/titles&gt;&lt;volume&gt;133001539&lt;/volume&gt;&lt;dates&gt;&lt;year&gt;1996&lt;/year&gt;&lt;/dates&gt;&lt;publisher&gt;Prentice Hall Upper Saddle River, NJ&lt;/publisher&gt;&lt;urls&gt;&lt;/urls&gt;&lt;/record&gt;&lt;/Cite&gt;&lt;Cite&gt;&lt;Author&gt;Sander&lt;/Author&gt;&lt;Year&gt;2005&lt;/Year&gt;&lt;RecNum&gt;60&lt;/RecNum&gt;&lt;record&gt;&lt;rec-number&gt;60&lt;/rec-number&gt;&lt;foreign-keys&gt;&lt;key app="EN" db-id="pastd52zrafdaueereqvdps9eaefxztrdfsz"&gt;60&lt;/key&gt;&lt;/foreign-keys&gt;&lt;ref-type name="Journal Article"&gt;17&lt;/ref-type&gt;&lt;contributors&gt;&lt;authors&gt;&lt;author&gt;Sander, David&lt;/author&gt;&lt;author&gt;Grandjean, Didier&lt;/author&gt;&lt;author&gt;Scherer, Klaus R&lt;/author&gt;&lt;/authors&gt;&lt;/contributors&gt;&lt;titles&gt;&lt;title&gt;2005 Special Issue: A systems approach to appraisal mechanisms in emotion&lt;/title&gt;&lt;secondary-title&gt;Neural networks&lt;/secondary-title&gt;&lt;/titles&gt;&lt;periodical&gt;&lt;full-title&gt;Neural networks&lt;/full-title&gt;&lt;/periodical&gt;&lt;pages&gt;317-352&lt;/pages&gt;&lt;volume&gt;18&lt;/volume&gt;&lt;number&gt;4&lt;/number&gt;&lt;dates&gt;&lt;year&gt;2005&lt;/year&gt;&lt;/dates&gt;&lt;isbn&gt;0893-6080&lt;/isbn&gt;&lt;urls&gt;&lt;/urls&gt;&lt;/record&gt;&lt;/Cite&gt;&lt;/EndNote&gt;</w:instrText>
      </w:r>
      <w:r w:rsidRPr="00760BC6">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55" w:tooltip="Cornelius, 1996 #59" w:history="1">
        <w:r w:rsidR="00E97759">
          <w:rPr>
            <w:rFonts w:ascii="Times New Roman" w:hAnsi="Times New Roman" w:cs="Times New Roman"/>
            <w:noProof/>
            <w:sz w:val="24"/>
            <w:szCs w:val="24"/>
          </w:rPr>
          <w:t>55</w:t>
        </w:r>
      </w:hyperlink>
      <w:r w:rsidR="003339ED">
        <w:rPr>
          <w:rFonts w:ascii="Times New Roman" w:hAnsi="Times New Roman" w:cs="Times New Roman"/>
          <w:noProof/>
          <w:sz w:val="24"/>
          <w:szCs w:val="24"/>
        </w:rPr>
        <w:t xml:space="preserve">, </w:t>
      </w:r>
      <w:hyperlink w:anchor="_ENREF_56" w:tooltip="Sander, 2005 #60" w:history="1">
        <w:r w:rsidR="00E97759">
          <w:rPr>
            <w:rFonts w:ascii="Times New Roman" w:hAnsi="Times New Roman" w:cs="Times New Roman"/>
            <w:noProof/>
            <w:sz w:val="24"/>
            <w:szCs w:val="24"/>
          </w:rPr>
          <w:t>56</w:t>
        </w:r>
      </w:hyperlink>
      <w:r w:rsidR="003339ED">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researchers have developed a large amount of methods to predict emotions based on physiological data </w:t>
      </w:r>
      <w:r w:rsidRPr="00760BC6">
        <w:rPr>
          <w:rFonts w:ascii="Times New Roman" w:hAnsi="Times New Roman" w:cs="Times New Roman"/>
          <w:sz w:val="24"/>
          <w:szCs w:val="24"/>
        </w:rPr>
        <w:fldChar w:fldCharType="begin">
          <w:fldData xml:space="preserve">PEVuZE5vdGU+PENpdGU+PEF1dGhvcj5Ob3ZhazwvQXV0aG9yPjxZZWFyPjIwMTI8L1llYXI+PFJl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</w:fldData>
        </w:fldChar>
      </w:r>
      <w:r w:rsidR="003339ED">
        <w:rPr>
          <w:rFonts w:ascii="Times New Roman" w:hAnsi="Times New Roman" w:cs="Times New Roman"/>
          <w:sz w:val="24"/>
          <w:szCs w:val="24"/>
        </w:rPr>
        <w:instrText xml:space="preserve"> ADDIN EN.CITE </w:instrText>
      </w:r>
      <w:r w:rsidR="003339ED">
        <w:rPr>
          <w:rFonts w:ascii="Times New Roman" w:hAnsi="Times New Roman" w:cs="Times New Roman"/>
          <w:sz w:val="24"/>
          <w:szCs w:val="24"/>
        </w:rPr>
        <w:fldChar w:fldCharType="begin">
          <w:fldData xml:space="preserve">PEVuZE5vdGU+PENpdGU+PEF1dGhvcj5Ob3ZhazwvQXV0aG9yPjxZZWFyPjIwMTI8L1llYXI+PFJl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</w:fldData>
        </w:fldChar>
      </w:r>
      <w:r w:rsidR="003339ED">
        <w:rPr>
          <w:rFonts w:ascii="Times New Roman" w:hAnsi="Times New Roman" w:cs="Times New Roman"/>
          <w:sz w:val="24"/>
          <w:szCs w:val="24"/>
        </w:rPr>
        <w:instrText xml:space="preserve"> ADDIN EN.CITE.DATA </w:instrText>
      </w:r>
      <w:r w:rsidR="003339ED">
        <w:rPr>
          <w:rFonts w:ascii="Times New Roman" w:hAnsi="Times New Roman" w:cs="Times New Roman"/>
          <w:sz w:val="24"/>
          <w:szCs w:val="24"/>
        </w:rPr>
      </w:r>
      <w:r w:rsidR="003339ED">
        <w:rPr>
          <w:rFonts w:ascii="Times New Roman" w:hAnsi="Times New Roman" w:cs="Times New Roman"/>
          <w:sz w:val="24"/>
          <w:szCs w:val="24"/>
        </w:rPr>
        <w:fldChar w:fldCharType="end"/>
      </w:r>
      <w:r w:rsidRPr="00760BC6">
        <w:rPr>
          <w:rFonts w:ascii="Times New Roman" w:hAnsi="Times New Roman" w:cs="Times New Roman"/>
          <w:sz w:val="24"/>
          <w:szCs w:val="24"/>
        </w:rPr>
      </w:r>
      <w:r w:rsidRPr="00760BC6">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57" w:tooltip="Novak, 2012 #6" w:history="1">
        <w:r w:rsidR="00E97759">
          <w:rPr>
            <w:rFonts w:ascii="Times New Roman" w:hAnsi="Times New Roman" w:cs="Times New Roman"/>
            <w:noProof/>
            <w:sz w:val="24"/>
            <w:szCs w:val="24"/>
          </w:rPr>
          <w:t>57-65</w:t>
        </w:r>
      </w:hyperlink>
      <w:r w:rsidR="003339ED">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w:t>
      </w:r>
    </w:p>
    <w:p w:rsidR="00760BC6" w:rsidRPr="00760BC6" w:rsidRDefault="00760BC6" w:rsidP="00760BC6">
      <w:pPr>
        <w:spacing w:after="0" w:line="480" w:lineRule="auto"/>
        <w:ind w:firstLineChars="177" w:firstLine="425"/>
        <w:jc w:val="both"/>
        <w:rPr>
          <w:rFonts w:ascii="Times New Roman" w:hAnsi="Times New Roman" w:cs="Times New Roman"/>
          <w:sz w:val="24"/>
          <w:szCs w:val="24"/>
        </w:rPr>
      </w:pPr>
      <w:r w:rsidRPr="00760BC6">
        <w:rPr>
          <w:rFonts w:ascii="Times New Roman" w:hAnsi="Times New Roman" w:cs="Times New Roman"/>
          <w:sz w:val="24"/>
          <w:szCs w:val="24"/>
        </w:rPr>
        <w:t xml:space="preserve">The emotions could be empirically modeled as classes </w:t>
      </w:r>
      <w:r w:rsidRPr="00760BC6">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&lt;EndNote&gt;&lt;Cite&gt;&lt;Author&gt;Kreibig&lt;/Author&gt;&lt;Year&gt;2010&lt;/Year&gt;&lt;RecNum&gt;11&lt;/RecNum&gt;&lt;DisplayText&gt;[61]&lt;/DisplayText&gt;&lt;record&gt;&lt;rec-number&gt;11&lt;/rec-number&gt;&lt;foreign-keys&gt;&lt;key app="EN" db-id="pastd52zrafdaueereqvdps9eaefxztrdfsz"&gt;11&lt;/key&gt;&lt;/foreign-keys&gt;&lt;ref-type name="Journal Article"&gt;17&lt;/ref-type&gt;&lt;contributors&gt;&lt;authors&gt;&lt;author&gt;Kreibig, Sylvia D.&lt;/author&gt;&lt;/authors&gt;&lt;/contributors&gt;&lt;titles&gt;&lt;title&gt;Autonomic nervous system activity in emotion: A review&lt;/title&gt;&lt;secondary-title&gt;Biological Psychology&lt;/secondary-title&gt;&lt;/titles&gt;&lt;periodical&gt;&lt;full-title&gt;Biological Psychology&lt;/full-title&gt;&lt;/periodical&gt;&lt;pages&gt;394-421&lt;/pages&gt;&lt;volume&gt;84&lt;/volume&gt;&lt;number&gt;3&lt;/number&gt;&lt;keywords&gt;&lt;keyword&gt;Emotion&lt;/keyword&gt;&lt;keyword&gt;Autonomic nervous system&lt;/keyword&gt;&lt;keyword&gt;Emotional response specificity&lt;/keyword&gt;&lt;keyword&gt;Autonomic response organization&lt;/keyword&gt;&lt;keyword&gt;Cardiovascular system&lt;/keyword&gt;&lt;keyword&gt;Respiratory system&lt;/keyword&gt;&lt;keyword&gt;Electrodermal system&lt;/keyword&gt;&lt;/keywords&gt;&lt;dates&gt;&lt;year&gt;2010&lt;/year&gt;&lt;/dates&gt;&lt;isbn&gt;0301-0511&lt;/isbn&gt;&lt;urls&gt;&lt;related-urls&gt;&lt;url&gt;http://www.sciencedirect.com/science/article/pii/S0301051110000827&lt;/url&gt;&lt;/related-urls&gt;&lt;/urls&gt;&lt;electronic-resource-num&gt;10.1016/j.biopsycho.2010.03.010&lt;/electronic-resource-num&gt;&lt;/record&gt;&lt;/Cite&gt;&lt;/EndNote&gt;</w:instrText>
      </w:r>
      <w:r w:rsidRPr="00760BC6">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61" w:tooltip="Kreibig, 2010 #11" w:history="1">
        <w:r w:rsidR="00E97759">
          <w:rPr>
            <w:rFonts w:ascii="Times New Roman" w:hAnsi="Times New Roman" w:cs="Times New Roman"/>
            <w:noProof/>
            <w:sz w:val="24"/>
            <w:szCs w:val="24"/>
          </w:rPr>
          <w:t>61</w:t>
        </w:r>
      </w:hyperlink>
      <w:r w:rsidR="003339ED">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The negative emotions include anger, anxiety, disgust, embarrassment, fear, and sadness; whereas the positive emotions have affection, amusement, contentment, happiness, joy, pleasure, pride, and relief. Arousal-valence space </w:t>
      </w:r>
      <w:r w:rsidRPr="00760BC6">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&lt;EndNote&gt;&lt;Cite&gt;&lt;Author&gt;Bradley&lt;/Author&gt;&lt;Year&gt;2000&lt;/Year&gt;&lt;RecNum&gt;58&lt;/RecNum&gt;&lt;DisplayText&gt;[66]&lt;/DisplayText&gt;&lt;record&gt;&lt;rec-number&gt;58&lt;/rec-number&gt;&lt;foreign-keys&gt;&lt;key app="EN" db-id="pastd52zrafdaueereqvdps9eaefxztrdfsz"&gt;58&lt;/key&gt;&lt;/foreign-keys&gt;&lt;ref-type name="Journal Article"&gt;17&lt;/ref-type&gt;&lt;contributors&gt;&lt;authors&gt;&lt;author&gt;Bradley, Margaret M&lt;/author&gt;&lt;author&gt;Lang, Peter J&lt;/author&gt;&lt;/authors&gt;&lt;/contributors&gt;&lt;titles&gt;&lt;title&gt;Measuring emotion: Behavior, feeling, and physiology&lt;/title&gt;&lt;secondary-title&gt;Cognitive neuroscience of emotion&lt;/secondary-title&gt;&lt;/titles&gt;&lt;periodical&gt;&lt;full-title&gt;Cognitive neuroscience of emotion&lt;/full-title&gt;&lt;/periodical&gt;&lt;pages&gt;49-59&lt;/pages&gt;&lt;volume&gt;25&lt;/volume&gt;&lt;dates&gt;&lt;year&gt;2000&lt;/year&gt;&lt;/dates&gt;&lt;urls&gt;&lt;/urls&gt;&lt;research-notes&gt;arousal valence definition&lt;/research-notes&gt;&lt;/record&gt;&lt;/Cite&gt;&lt;/EndNote&gt;</w:instrText>
      </w:r>
      <w:r w:rsidRPr="00760BC6">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66" w:tooltip="Bradley, 2000 #58" w:history="1">
        <w:r w:rsidR="00E97759">
          <w:rPr>
            <w:rFonts w:ascii="Times New Roman" w:hAnsi="Times New Roman" w:cs="Times New Roman"/>
            <w:noProof/>
            <w:sz w:val="24"/>
            <w:szCs w:val="24"/>
          </w:rPr>
          <w:t>66</w:t>
        </w:r>
      </w:hyperlink>
      <w:r w:rsidR="003339ED">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is an alter</w:t>
      </w:r>
      <w:r w:rsidR="007E1750">
        <w:rPr>
          <w:rFonts w:ascii="Times New Roman" w:hAnsi="Times New Roman" w:cs="Times New Roman"/>
          <w:sz w:val="24"/>
          <w:szCs w:val="24"/>
        </w:rPr>
        <w:t>native way to define emotions with</w:t>
      </w:r>
      <w:r w:rsidRPr="00760BC6">
        <w:rPr>
          <w:rFonts w:ascii="Times New Roman" w:hAnsi="Times New Roman" w:cs="Times New Roman"/>
          <w:sz w:val="24"/>
          <w:szCs w:val="24"/>
        </w:rPr>
        <w:t xml:space="preserve"> continuous values. The dimension of arousal represents calmness or excitement, whereas the dimension of valence ranges from highly positive to highly negative. </w:t>
      </w:r>
    </w:p>
    <w:p w:rsidR="00760BC6" w:rsidRPr="00760BC6" w:rsidRDefault="00760BC6" w:rsidP="00760BC6">
      <w:pPr>
        <w:spacing w:after="0" w:line="480" w:lineRule="auto"/>
        <w:ind w:firstLineChars="177" w:firstLine="425"/>
        <w:jc w:val="both"/>
        <w:rPr>
          <w:rFonts w:ascii="Times New Roman" w:hAnsi="Times New Roman" w:cs="Times New Roman"/>
          <w:sz w:val="24"/>
          <w:szCs w:val="24"/>
        </w:rPr>
      </w:pPr>
      <w:r w:rsidRPr="00760BC6">
        <w:rPr>
          <w:rFonts w:ascii="Times New Roman" w:hAnsi="Times New Roman" w:cs="Times New Roman"/>
          <w:sz w:val="24"/>
          <w:szCs w:val="24"/>
        </w:rPr>
        <w:t xml:space="preserve">The physiological data come from biosensors in the following channels: </w:t>
      </w:r>
      <w:proofErr w:type="spellStart"/>
      <w:r w:rsidRPr="00760BC6">
        <w:rPr>
          <w:rFonts w:ascii="Times New Roman" w:hAnsi="Times New Roman" w:cs="Times New Roman"/>
          <w:sz w:val="24"/>
          <w:szCs w:val="24"/>
        </w:rPr>
        <w:t>Electrodermal</w:t>
      </w:r>
      <w:proofErr w:type="spellEnd"/>
      <w:r w:rsidRPr="00760BC6">
        <w:rPr>
          <w:rFonts w:ascii="Times New Roman" w:hAnsi="Times New Roman" w:cs="Times New Roman"/>
          <w:sz w:val="24"/>
          <w:szCs w:val="24"/>
        </w:rPr>
        <w:t xml:space="preserve"> Activity (EDA) that measures electrical conductivity or skin conductance, Electrocardiogram (ECG) measuring heart beats, Electroencephalography (EEG) measuring brain activities, </w:t>
      </w:r>
      <w:proofErr w:type="spellStart"/>
      <w:r w:rsidRPr="00760BC6">
        <w:rPr>
          <w:rFonts w:ascii="Times New Roman" w:hAnsi="Times New Roman" w:cs="Times New Roman"/>
          <w:sz w:val="24"/>
          <w:szCs w:val="24"/>
        </w:rPr>
        <w:t>Electrooculogram</w:t>
      </w:r>
      <w:proofErr w:type="spellEnd"/>
      <w:r w:rsidRPr="00760BC6">
        <w:rPr>
          <w:rFonts w:ascii="Times New Roman" w:hAnsi="Times New Roman" w:cs="Times New Roman"/>
          <w:sz w:val="24"/>
          <w:szCs w:val="24"/>
        </w:rPr>
        <w:t xml:space="preserve"> (EOG) measuring eye movements </w:t>
      </w:r>
      <w:r w:rsidRPr="00760BC6">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&lt;EndNote&gt;&lt;Cite&gt;&lt;Author&gt;Calvo&lt;/Author&gt;&lt;Year&gt;2010&lt;/Year&gt;&lt;RecNum&gt;54&lt;/RecNum&gt;&lt;DisplayText&gt;[67]&lt;/DisplayText&gt;&lt;record&gt;&lt;rec-number&gt;54&lt;/rec-number&gt;&lt;foreign-keys&gt;&lt;key app="EN" db-id="pastd52zrafdaueereqvdps9eaefxztrdfsz"&gt;54&lt;/key&gt;&lt;/foreign-keys&gt;&lt;ref-type name="Journal Article"&gt;17&lt;/ref-type&gt;&lt;contributors&gt;&lt;authors&gt;&lt;author&gt;Calvo, Rafael A&lt;/author&gt;&lt;author&gt;D&amp;apos;Mello, Sidney&lt;/author&gt;&lt;/authors&gt;&lt;/contributors&gt;&lt;titles&gt;&lt;title&gt;Affect detection: An interdisciplinary review of models, methods, and their applications&lt;/title&gt;&lt;secondary-title&gt;Affective Computing, IEEE Transactions on&lt;/secondary-title&gt;&lt;/titles&gt;&lt;periodical&gt;&lt;full-title&gt;Affective Computing, IEEE Transactions on&lt;/full-title&gt;&lt;/periodical&gt;&lt;pages&gt;18-37&lt;/pages&gt;&lt;volume&gt;1&lt;/volume&gt;&lt;number&gt;1&lt;/number&gt;&lt;dates&gt;&lt;year&gt;2010&lt;/year&gt;&lt;/dates&gt;&lt;isbn&gt;1949-3045&lt;/isbn&gt;&lt;urls&gt;&lt;/urls&gt;&lt;/record&gt;&lt;/Cite&gt;&lt;/EndNote&gt;</w:instrText>
      </w:r>
      <w:r w:rsidRPr="00760BC6">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67" w:tooltip="Calvo, 2010 #54" w:history="1">
        <w:r w:rsidR="00E97759">
          <w:rPr>
            <w:rFonts w:ascii="Times New Roman" w:hAnsi="Times New Roman" w:cs="Times New Roman"/>
            <w:noProof/>
            <w:sz w:val="24"/>
            <w:szCs w:val="24"/>
          </w:rPr>
          <w:t>67</w:t>
        </w:r>
      </w:hyperlink>
      <w:r w:rsidR="003339ED">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and,  in a broader sense, accelerometer data, voice, GPS trajectories, etc. </w:t>
      </w:r>
    </w:p>
    <w:p w:rsidR="00760BC6" w:rsidRDefault="00760BC6" w:rsidP="00760BC6">
      <w:pPr>
        <w:spacing w:after="0" w:line="480" w:lineRule="auto"/>
        <w:ind w:firstLineChars="177" w:firstLine="425"/>
        <w:jc w:val="both"/>
        <w:rPr>
          <w:rFonts w:ascii="Times New Roman" w:hAnsi="Times New Roman" w:cs="Times New Roman"/>
          <w:sz w:val="24"/>
          <w:szCs w:val="24"/>
        </w:rPr>
      </w:pPr>
      <w:r w:rsidRPr="00760BC6">
        <w:rPr>
          <w:rFonts w:ascii="Times New Roman" w:hAnsi="Times New Roman" w:cs="Times New Roman"/>
          <w:sz w:val="24"/>
          <w:szCs w:val="24"/>
        </w:rPr>
        <w:t xml:space="preserve">Traditionally, no matter to map what biological signals to what emotions, the first step is to retrieve features from the raw data. For example, the R-R intervals extracted </w:t>
      </w:r>
      <w:r w:rsidRPr="00760BC6">
        <w:rPr>
          <w:rFonts w:ascii="Times New Roman" w:hAnsi="Times New Roman" w:cs="Times New Roman"/>
          <w:sz w:val="24"/>
          <w:szCs w:val="24"/>
        </w:rPr>
        <w:lastRenderedPageBreak/>
        <w:t xml:space="preserve">from ECG represent a person’s heart beat periods, whose changes may be resulted from emotional changes between calmness and excitement. These features are usually hand-engineered using task dependent techniques developed by domain experts </w:t>
      </w:r>
      <w:r w:rsidRPr="00760BC6">
        <w:rPr>
          <w:rFonts w:ascii="Times New Roman" w:hAnsi="Times New Roman" w:cs="Times New Roman"/>
          <w:sz w:val="24"/>
          <w:szCs w:val="24"/>
        </w:rPr>
        <w:fldChar w:fldCharType="begin">
          <w:fldData xml:space="preserve">PEVuZE5vdGU+PENpdGU+PEF1dGhvcj5DaGFuZWw8L0F1dGhvcj48WWVhcj4yMDA5PC9ZZWFyPjxS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</w:fldData>
        </w:fldChar>
      </w:r>
      <w:r w:rsidR="003339ED">
        <w:rPr>
          <w:rFonts w:ascii="Times New Roman" w:hAnsi="Times New Roman" w:cs="Times New Roman"/>
          <w:sz w:val="24"/>
          <w:szCs w:val="24"/>
        </w:rPr>
        <w:instrText xml:space="preserve"> ADDIN EN.CITE </w:instrText>
      </w:r>
      <w:r w:rsidR="003339ED">
        <w:rPr>
          <w:rFonts w:ascii="Times New Roman" w:hAnsi="Times New Roman" w:cs="Times New Roman"/>
          <w:sz w:val="24"/>
          <w:szCs w:val="24"/>
        </w:rPr>
        <w:fldChar w:fldCharType="begin">
          <w:fldData xml:space="preserve">PEVuZE5vdGU+PENpdGU+PEF1dGhvcj5DaGFuZWw8L0F1dGhvcj48WWVhcj4yMDA5PC9ZZWFyPjxS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</w:fldData>
        </w:fldChar>
      </w:r>
      <w:r w:rsidR="003339ED">
        <w:rPr>
          <w:rFonts w:ascii="Times New Roman" w:hAnsi="Times New Roman" w:cs="Times New Roman"/>
          <w:sz w:val="24"/>
          <w:szCs w:val="24"/>
        </w:rPr>
        <w:instrText xml:space="preserve"> ADDIN EN.CITE.DATA </w:instrText>
      </w:r>
      <w:r w:rsidR="003339ED">
        <w:rPr>
          <w:rFonts w:ascii="Times New Roman" w:hAnsi="Times New Roman" w:cs="Times New Roman"/>
          <w:sz w:val="24"/>
          <w:szCs w:val="24"/>
        </w:rPr>
      </w:r>
      <w:r w:rsidR="003339ED">
        <w:rPr>
          <w:rFonts w:ascii="Times New Roman" w:hAnsi="Times New Roman" w:cs="Times New Roman"/>
          <w:sz w:val="24"/>
          <w:szCs w:val="24"/>
        </w:rPr>
        <w:fldChar w:fldCharType="end"/>
      </w:r>
      <w:r w:rsidRPr="00760BC6">
        <w:rPr>
          <w:rFonts w:ascii="Times New Roman" w:hAnsi="Times New Roman" w:cs="Times New Roman"/>
          <w:sz w:val="24"/>
          <w:szCs w:val="24"/>
        </w:rPr>
      </w:r>
      <w:r w:rsidRPr="00760BC6">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68" w:tooltip="Chanel, 2009 #61" w:history="1">
        <w:r w:rsidR="00E97759">
          <w:rPr>
            <w:rFonts w:ascii="Times New Roman" w:hAnsi="Times New Roman" w:cs="Times New Roman"/>
            <w:noProof/>
            <w:sz w:val="24"/>
            <w:szCs w:val="24"/>
          </w:rPr>
          <w:t>68-70</w:t>
        </w:r>
      </w:hyperlink>
      <w:r w:rsidR="003339ED">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and then selected either by experts or feature selection algorithms like principal components analysis (PC</w:t>
      </w:r>
      <w:r w:rsidR="00E4171F">
        <w:rPr>
          <w:rFonts w:ascii="Times New Roman" w:hAnsi="Times New Roman" w:cs="Times New Roman"/>
          <w:sz w:val="24"/>
          <w:szCs w:val="24"/>
        </w:rPr>
        <w:t>A). The process works fine where</w:t>
      </w:r>
      <w:r w:rsidRPr="00760BC6">
        <w:rPr>
          <w:rFonts w:ascii="Times New Roman" w:hAnsi="Times New Roman" w:cs="Times New Roman"/>
          <w:sz w:val="24"/>
          <w:szCs w:val="24"/>
        </w:rPr>
        <w:t xml:space="preserve"> what features are more relevant to a specific task look obvious but it is still labor-intensive and time-consuming. When the incoming physiological data types and/or prediction tasks change, we have to redo the whole process to tailor new features. It would be useful to have a universal system that can automatically extract features from the raw physiological data without the help of expert knowledge.</w:t>
      </w:r>
    </w:p>
    <w:p w:rsidR="00F828E8" w:rsidRPr="00760BC6" w:rsidRDefault="00FE5B05" w:rsidP="00760BC6">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Moreover, m</w:t>
      </w:r>
      <w:r w:rsidR="00F828E8">
        <w:rPr>
          <w:rFonts w:ascii="Times New Roman" w:hAnsi="Times New Roman" w:cs="Times New Roman"/>
          <w:sz w:val="24"/>
          <w:szCs w:val="24"/>
        </w:rPr>
        <w:t>ulti</w:t>
      </w:r>
      <w:r w:rsidR="00481702">
        <w:rPr>
          <w:rFonts w:ascii="Times New Roman" w:hAnsi="Times New Roman" w:cs="Times New Roman"/>
          <w:sz w:val="24"/>
          <w:szCs w:val="24"/>
        </w:rPr>
        <w:t xml:space="preserve">-task learning </w:t>
      </w:r>
      <w:r w:rsidR="00481702">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&lt;EndNote&gt;&lt;Cite&gt;&lt;Author&gt;Thrun&lt;/Author&gt;&lt;Year&gt;1996&lt;/Year&gt;&lt;RecNum&gt;78&lt;/RecNum&gt;&lt;DisplayText&gt;[71, 72]&lt;/DisplayText&gt;&lt;record&gt;&lt;rec-number&gt;78&lt;/rec-number&gt;&lt;foreign-keys&gt;&lt;key app="EN" db-id="pastd52zrafdaueereqvdps9eaefxztrdfsz"&gt;78&lt;/key&gt;&lt;/foreign-keys&gt;&lt;ref-type name="Journal Article"&gt;17&lt;/ref-type&gt;&lt;contributors&gt;&lt;authors&gt;&lt;author&gt;Thrun, Sebastian&lt;/author&gt;&lt;/authors&gt;&lt;/contributors&gt;&lt;titles&gt;&lt;title&gt;Is learning the n-th thing any easier than learning the first?&lt;/title&gt;&lt;secondary-title&gt;Advances in neural information processing systems&lt;/secondary-title&gt;&lt;/titles&gt;&lt;periodical&gt;&lt;full-title&gt;Advances in neural information processing systems&lt;/full-title&gt;&lt;/periodical&gt;&lt;pages&gt;640-646&lt;/pages&gt;&lt;dates&gt;&lt;year&gt;1996&lt;/year&gt;&lt;/dates&gt;&lt;isbn&gt;1049-5258&lt;/isbn&gt;&lt;urls&gt;&lt;/urls&gt;&lt;research-notes&gt;multi-task learning&lt;/research-notes&gt;&lt;/record&gt;&lt;/Cite&gt;&lt;Cite&gt;&lt;Author&gt;Thrun&lt;/Author&gt;&lt;Year&gt;1996&lt;/Year&gt;&lt;RecNum&gt;79&lt;/RecNum&gt;&lt;record&gt;&lt;rec-number&gt;79&lt;/rec-number&gt;&lt;foreign-keys&gt;&lt;key app="EN" db-id="pastd52zrafdaueereqvdps9eaefxztrdfsz"&gt;79&lt;/key&gt;&lt;/foreign-keys&gt;&lt;ref-type name="Conference Proceedings"&gt;10&lt;/ref-type&gt;&lt;contributors&gt;&lt;authors&gt;&lt;author&gt;Thrun, Sebastian&lt;/author&gt;&lt;/authors&gt;&lt;/contributors&gt;&lt;titles&gt;&lt;title&gt;Learning to learn: Introduction&lt;/title&gt;&lt;secondary-title&gt;In Learning To Learn&lt;/secondary-title&gt;&lt;/titles&gt;&lt;dates&gt;&lt;year&gt;1996&lt;/year&gt;&lt;/dates&gt;&lt;publisher&gt;Citeseer&lt;/publisher&gt;&lt;urls&gt;&lt;/urls&gt;&lt;research-notes&gt;multi-task learning&lt;/research-notes&gt;&lt;/record&gt;&lt;/Cite&gt;&lt;/EndNote&gt;</w:instrText>
      </w:r>
      <w:r w:rsidR="00481702">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71" w:tooltip="Thrun, 1996 #78" w:history="1">
        <w:r w:rsidR="00E97759">
          <w:rPr>
            <w:rFonts w:ascii="Times New Roman" w:hAnsi="Times New Roman" w:cs="Times New Roman"/>
            <w:noProof/>
            <w:sz w:val="24"/>
            <w:szCs w:val="24"/>
          </w:rPr>
          <w:t>71</w:t>
        </w:r>
      </w:hyperlink>
      <w:r w:rsidR="003339ED">
        <w:rPr>
          <w:rFonts w:ascii="Times New Roman" w:hAnsi="Times New Roman" w:cs="Times New Roman"/>
          <w:noProof/>
          <w:sz w:val="24"/>
          <w:szCs w:val="24"/>
        </w:rPr>
        <w:t xml:space="preserve">, </w:t>
      </w:r>
      <w:hyperlink w:anchor="_ENREF_72" w:tooltip="Thrun, 1996 #79" w:history="1">
        <w:r w:rsidR="00E97759">
          <w:rPr>
            <w:rFonts w:ascii="Times New Roman" w:hAnsi="Times New Roman" w:cs="Times New Roman"/>
            <w:noProof/>
            <w:sz w:val="24"/>
            <w:szCs w:val="24"/>
          </w:rPr>
          <w:t>72</w:t>
        </w:r>
      </w:hyperlink>
      <w:r w:rsidR="003339ED">
        <w:rPr>
          <w:rFonts w:ascii="Times New Roman" w:hAnsi="Times New Roman" w:cs="Times New Roman"/>
          <w:noProof/>
          <w:sz w:val="24"/>
          <w:szCs w:val="24"/>
        </w:rPr>
        <w:t>]</w:t>
      </w:r>
      <w:r w:rsidR="00481702">
        <w:rPr>
          <w:rFonts w:ascii="Times New Roman" w:hAnsi="Times New Roman" w:cs="Times New Roman"/>
          <w:sz w:val="24"/>
          <w:szCs w:val="24"/>
        </w:rPr>
        <w:fldChar w:fldCharType="end"/>
      </w:r>
      <w:r>
        <w:rPr>
          <w:rFonts w:ascii="Times New Roman" w:hAnsi="Times New Roman" w:cs="Times New Roman"/>
          <w:sz w:val="24"/>
          <w:szCs w:val="24"/>
        </w:rPr>
        <w:t xml:space="preserve">, learning </w:t>
      </w:r>
      <w:r w:rsidR="004046A3">
        <w:rPr>
          <w:rFonts w:ascii="Times New Roman" w:hAnsi="Times New Roman" w:cs="Times New Roman"/>
          <w:sz w:val="24"/>
          <w:szCs w:val="24"/>
        </w:rPr>
        <w:t>more than one problem</w:t>
      </w:r>
      <w:r>
        <w:rPr>
          <w:rFonts w:ascii="Times New Roman" w:hAnsi="Times New Roman" w:cs="Times New Roman"/>
          <w:sz w:val="24"/>
          <w:szCs w:val="24"/>
        </w:rPr>
        <w:t xml:space="preserve"> at the same time using a shared representation, is desired when learning physiological data. </w:t>
      </w:r>
      <w:r w:rsidR="00286CFF">
        <w:rPr>
          <w:rFonts w:ascii="Times New Roman" w:hAnsi="Times New Roman" w:cs="Times New Roman"/>
          <w:sz w:val="24"/>
          <w:szCs w:val="24"/>
        </w:rPr>
        <w:t xml:space="preserve">These problems even include unknown ones. Multi-task learning aims to improve the performance of learning algorithms by learning the commonality among multiple tasks. When a subject wears a biosensor with several channels, the task could be to classify her activities, or to determine her emotions. </w:t>
      </w:r>
      <w:r w:rsidR="009D7930">
        <w:rPr>
          <w:rFonts w:ascii="Times New Roman" w:hAnsi="Times New Roman" w:cs="Times New Roman"/>
          <w:sz w:val="24"/>
          <w:szCs w:val="24"/>
        </w:rPr>
        <w:t>Even if the</w:t>
      </w:r>
      <w:r w:rsidR="00286CFF">
        <w:rPr>
          <w:rFonts w:ascii="Times New Roman" w:hAnsi="Times New Roman" w:cs="Times New Roman"/>
          <w:sz w:val="24"/>
          <w:szCs w:val="24"/>
        </w:rPr>
        <w:t xml:space="preserve"> tasks may not </w:t>
      </w:r>
      <w:r w:rsidR="009D7930">
        <w:rPr>
          <w:rFonts w:ascii="Times New Roman" w:hAnsi="Times New Roman" w:cs="Times New Roman"/>
          <w:sz w:val="24"/>
          <w:szCs w:val="24"/>
        </w:rPr>
        <w:t>yet be predefined</w:t>
      </w:r>
      <w:r w:rsidR="00286CFF">
        <w:rPr>
          <w:rFonts w:ascii="Times New Roman" w:hAnsi="Times New Roman" w:cs="Times New Roman"/>
          <w:sz w:val="24"/>
          <w:szCs w:val="24"/>
        </w:rPr>
        <w:t xml:space="preserve"> we still want the machine learning algorithm to acquire knowledge of the data. The </w:t>
      </w:r>
      <w:r w:rsidR="009D7930">
        <w:rPr>
          <w:rFonts w:ascii="Times New Roman" w:hAnsi="Times New Roman" w:cs="Times New Roman"/>
          <w:sz w:val="24"/>
          <w:szCs w:val="24"/>
        </w:rPr>
        <w:t>learned knowledge</w:t>
      </w:r>
      <w:r w:rsidR="00286CFF">
        <w:rPr>
          <w:rFonts w:ascii="Times New Roman" w:hAnsi="Times New Roman" w:cs="Times New Roman"/>
          <w:sz w:val="24"/>
          <w:szCs w:val="24"/>
        </w:rPr>
        <w:t xml:space="preserve"> </w:t>
      </w:r>
      <w:r w:rsidR="004D4204">
        <w:rPr>
          <w:rFonts w:ascii="Times New Roman" w:hAnsi="Times New Roman" w:cs="Times New Roman"/>
          <w:sz w:val="24"/>
          <w:szCs w:val="24"/>
        </w:rPr>
        <w:t xml:space="preserve">then </w:t>
      </w:r>
      <w:r w:rsidR="0019209F">
        <w:rPr>
          <w:rFonts w:ascii="Times New Roman" w:hAnsi="Times New Roman" w:cs="Times New Roman"/>
          <w:sz w:val="24"/>
          <w:szCs w:val="24"/>
        </w:rPr>
        <w:t>can be used for classification problems</w:t>
      </w:r>
      <w:r w:rsidR="00286CFF">
        <w:rPr>
          <w:rFonts w:ascii="Times New Roman" w:hAnsi="Times New Roman" w:cs="Times New Roman"/>
          <w:sz w:val="24"/>
          <w:szCs w:val="24"/>
        </w:rPr>
        <w:t xml:space="preserve"> as long as a task is ready.</w:t>
      </w:r>
    </w:p>
    <w:p w:rsidR="001474E6" w:rsidRDefault="00760BC6" w:rsidP="00886B0C">
      <w:pPr>
        <w:spacing w:after="0" w:line="480" w:lineRule="auto"/>
        <w:ind w:firstLineChars="177" w:firstLine="425"/>
        <w:jc w:val="both"/>
        <w:rPr>
          <w:rFonts w:ascii="Times New Roman" w:hAnsi="Times New Roman" w:cs="Times New Roman"/>
          <w:sz w:val="24"/>
          <w:szCs w:val="24"/>
        </w:rPr>
      </w:pPr>
      <w:r w:rsidRPr="00760BC6">
        <w:rPr>
          <w:rFonts w:ascii="Times New Roman" w:hAnsi="Times New Roman" w:cs="Times New Roman"/>
          <w:sz w:val="24"/>
          <w:szCs w:val="24"/>
        </w:rPr>
        <w:t xml:space="preserve">Deep belief networks (DBNs) </w:t>
      </w:r>
      <w:r w:rsidRPr="00760BC6">
        <w:rPr>
          <w:rFonts w:ascii="Times New Roman" w:hAnsi="Times New Roman" w:cs="Times New Roman"/>
          <w:sz w:val="24"/>
          <w:szCs w:val="24"/>
        </w:rPr>
        <w:fldChar w:fldCharType="begin"/>
      </w:r>
      <w:r w:rsidR="00FF28CE">
        <w:rPr>
          <w:rFonts w:ascii="Times New Roman" w:hAnsi="Times New Roman" w:cs="Times New Roman"/>
          <w:sz w:val="24"/>
          <w:szCs w:val="24"/>
        </w:rPr>
        <w:instrText xml:space="preserve"> ADDIN EN.CITE &lt;EndNote&gt;&lt;Cite&gt;&lt;Author&gt;Hinton&lt;/Author&gt;&lt;Year&gt;2006&lt;/Year&gt;&lt;RecNum&gt;31&lt;/RecNum&gt;&lt;DisplayText&gt;[2]&lt;/DisplayText&gt;&lt;record&gt;&lt;rec-number&gt;31&lt;/rec-number&gt;&lt;foreign-keys&gt;&lt;key app="EN" db-id="pastd52zrafdaueereqvdps9eaefxztrdfsz"&gt;31&lt;/key&gt;&lt;/foreign-keys&gt;&lt;ref-type name="Journal Article"&gt;17&lt;/ref-type&gt;&lt;contributors&gt;&lt;authors&gt;&lt;author&gt;Hinton, G.E.&lt;/author&gt;&lt;author&gt;Salakhutdinov, R.R.&lt;/author&gt;&lt;/authors&gt;&lt;/contributors&gt;&lt;titles&gt;&lt;title&gt;Reducing the dimensionality of data with neural networks&lt;/title&gt;&lt;secondary-title&gt;Science&lt;/secondary-title&gt;&lt;/titles&gt;&lt;periodical&gt;&lt;full-title&gt;Science&lt;/full-title&gt;&lt;/periodical&gt;&lt;pages&gt;504-507&lt;/pages&gt;&lt;volume&gt;313&lt;/volume&gt;&lt;number&gt;5786&lt;/number&gt;&lt;dates&gt;&lt;year&gt;2006&lt;/year&gt;&lt;/dates&gt;&lt;isbn&gt;0036-8075&lt;/isbn&gt;&lt;urls&gt;&lt;/urls&gt;&lt;/record&gt;&lt;/Cite&gt;&lt;/EndNote&gt;</w:instrText>
      </w:r>
      <w:r w:rsidRPr="00760BC6">
        <w:rPr>
          <w:rFonts w:ascii="Times New Roman" w:hAnsi="Times New Roman" w:cs="Times New Roman"/>
          <w:sz w:val="24"/>
          <w:szCs w:val="24"/>
        </w:rPr>
        <w:fldChar w:fldCharType="separate"/>
      </w:r>
      <w:r w:rsidR="00FF28CE">
        <w:rPr>
          <w:rFonts w:ascii="Times New Roman" w:hAnsi="Times New Roman" w:cs="Times New Roman"/>
          <w:noProof/>
          <w:sz w:val="24"/>
          <w:szCs w:val="24"/>
        </w:rPr>
        <w:t>[</w:t>
      </w:r>
      <w:hyperlink w:anchor="_ENREF_2" w:tooltip="Hinton, 2006 #31" w:history="1">
        <w:r w:rsidR="00E97759">
          <w:rPr>
            <w:rFonts w:ascii="Times New Roman" w:hAnsi="Times New Roman" w:cs="Times New Roman"/>
            <w:noProof/>
            <w:sz w:val="24"/>
            <w:szCs w:val="24"/>
          </w:rPr>
          <w:t>2</w:t>
        </w:r>
      </w:hyperlink>
      <w:r w:rsidR="00FF28CE">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as a semi-supe</w:t>
      </w:r>
      <w:r w:rsidR="00D82379">
        <w:rPr>
          <w:rFonts w:ascii="Times New Roman" w:hAnsi="Times New Roman" w:cs="Times New Roman"/>
          <w:sz w:val="24"/>
          <w:szCs w:val="24"/>
        </w:rPr>
        <w:t xml:space="preserve">rvised learning algorithm, is </w:t>
      </w:r>
      <w:r w:rsidRPr="00760BC6">
        <w:rPr>
          <w:rFonts w:ascii="Times New Roman" w:hAnsi="Times New Roman" w:cs="Times New Roman"/>
          <w:sz w:val="24"/>
          <w:szCs w:val="24"/>
        </w:rPr>
        <w:t xml:space="preserve">promising to </w:t>
      </w:r>
      <w:r w:rsidR="00B32348">
        <w:rPr>
          <w:rFonts w:ascii="Times New Roman" w:hAnsi="Times New Roman" w:cs="Times New Roman"/>
          <w:sz w:val="24"/>
          <w:szCs w:val="24"/>
        </w:rPr>
        <w:t>tackle</w:t>
      </w:r>
      <w:r w:rsidRPr="00760BC6">
        <w:rPr>
          <w:rFonts w:ascii="Times New Roman" w:hAnsi="Times New Roman" w:cs="Times New Roman"/>
          <w:sz w:val="24"/>
          <w:szCs w:val="24"/>
        </w:rPr>
        <w:t xml:space="preserve"> the </w:t>
      </w:r>
      <w:r w:rsidR="00CD3562">
        <w:rPr>
          <w:rFonts w:ascii="Times New Roman" w:hAnsi="Times New Roman" w:cs="Times New Roman"/>
          <w:sz w:val="24"/>
          <w:szCs w:val="24"/>
        </w:rPr>
        <w:t xml:space="preserve">above-mentioned </w:t>
      </w:r>
      <w:r w:rsidRPr="00760BC6">
        <w:rPr>
          <w:rFonts w:ascii="Times New Roman" w:hAnsi="Times New Roman" w:cs="Times New Roman"/>
          <w:sz w:val="24"/>
          <w:szCs w:val="24"/>
        </w:rPr>
        <w:t>problem</w:t>
      </w:r>
      <w:r w:rsidR="00CD3562">
        <w:rPr>
          <w:rFonts w:ascii="Times New Roman" w:hAnsi="Times New Roman" w:cs="Times New Roman"/>
          <w:sz w:val="24"/>
          <w:szCs w:val="24"/>
        </w:rPr>
        <w:t>s</w:t>
      </w:r>
      <w:r w:rsidRPr="00760BC6">
        <w:rPr>
          <w:rFonts w:ascii="Times New Roman" w:hAnsi="Times New Roman" w:cs="Times New Roman"/>
          <w:sz w:val="24"/>
          <w:szCs w:val="24"/>
        </w:rPr>
        <w:t xml:space="preserve">. It trains a multilayer neural network in a greedy fashion, each layer being a restricted Boltzmann machine (RBM) </w:t>
      </w:r>
      <w:r w:rsidRPr="00760BC6">
        <w:rPr>
          <w:rFonts w:ascii="Times New Roman" w:hAnsi="Times New Roman" w:cs="Times New Roman"/>
          <w:sz w:val="24"/>
          <w:szCs w:val="24"/>
        </w:rPr>
        <w:fldChar w:fldCharType="begin"/>
      </w:r>
      <w:r w:rsidR="00FF28CE">
        <w:rPr>
          <w:rFonts w:ascii="Times New Roman" w:hAnsi="Times New Roman" w:cs="Times New Roman"/>
          <w:sz w:val="24"/>
          <w:szCs w:val="24"/>
        </w:rPr>
        <w:instrText xml:space="preserve"> ADDIN EN.CITE &lt;EndNote&gt;&lt;Cite&gt;&lt;Author&gt;Smolensky&lt;/Author&gt;&lt;Year&gt;1986&lt;/Year&gt;&lt;RecNum&gt;64&lt;/RecNum&gt;&lt;DisplayText&gt;[3]&lt;/DisplayText&gt;&lt;record&gt;&lt;rec-number&gt;64&lt;/rec-number&gt;&lt;foreign-keys&gt;&lt;key app="EN" db-id="pastd52zrafdaueereqvdps9eaefxztrdfsz"&gt;64&lt;/key&gt;&lt;/foreign-keys&gt;&lt;ref-type name="Book Section"&gt;5&lt;/ref-type&gt;&lt;contributors&gt;&lt;authors&gt;&lt;author&gt;Smolensky, Paul&lt;/author&gt;&lt;/authors&gt;&lt;/contributors&gt;&lt;titles&gt;&lt;title&gt;Information processing in dynamical systems: Foundations of harmony theory&lt;/title&gt;&lt;secondary-title&gt;Parallel distributed processing: explorations in the microstructure of cognition&lt;/secondary-title&gt;&lt;/titles&gt;&lt;pages&gt;194-281&lt;/pages&gt;&lt;dates&gt;&lt;year&gt;1986&lt;/year&gt;&lt;/dates&gt;&lt;pub-location&gt;Cambridge, MA, USA&lt;/pub-location&gt;&lt;publisher&gt;MIT Press&lt;/publisher&gt;&lt;isbn&gt;0-262-68053-X&lt;/isbn&gt;&lt;urls&gt;&lt;/urls&gt;&lt;/record&gt;&lt;/Cite&gt;&lt;/EndNote&gt;</w:instrText>
      </w:r>
      <w:r w:rsidRPr="00760BC6">
        <w:rPr>
          <w:rFonts w:ascii="Times New Roman" w:hAnsi="Times New Roman" w:cs="Times New Roman"/>
          <w:sz w:val="24"/>
          <w:szCs w:val="24"/>
        </w:rPr>
        <w:fldChar w:fldCharType="separate"/>
      </w:r>
      <w:r w:rsidR="00FF28CE">
        <w:rPr>
          <w:rFonts w:ascii="Times New Roman" w:hAnsi="Times New Roman" w:cs="Times New Roman"/>
          <w:noProof/>
          <w:sz w:val="24"/>
          <w:szCs w:val="24"/>
        </w:rPr>
        <w:t>[</w:t>
      </w:r>
      <w:hyperlink w:anchor="_ENREF_3" w:tooltip="Smolensky, 1986 #64" w:history="1">
        <w:r w:rsidR="00E97759">
          <w:rPr>
            <w:rFonts w:ascii="Times New Roman" w:hAnsi="Times New Roman" w:cs="Times New Roman"/>
            <w:noProof/>
            <w:sz w:val="24"/>
            <w:szCs w:val="24"/>
          </w:rPr>
          <w:t>3</w:t>
        </w:r>
      </w:hyperlink>
      <w:r w:rsidR="00FF28CE">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The trained weights and biases in each layer can be thought of as features or filters learned </w:t>
      </w:r>
      <w:r w:rsidRPr="00760BC6">
        <w:rPr>
          <w:rFonts w:ascii="Times New Roman" w:hAnsi="Times New Roman" w:cs="Times New Roman"/>
          <w:sz w:val="24"/>
          <w:szCs w:val="24"/>
        </w:rPr>
        <w:lastRenderedPageBreak/>
        <w:t xml:space="preserve">from the input data. </w:t>
      </w:r>
      <w:r w:rsidR="003F2C2F">
        <w:rPr>
          <w:rFonts w:ascii="Times New Roman" w:hAnsi="Times New Roman" w:cs="Times New Roman"/>
          <w:sz w:val="24"/>
          <w:szCs w:val="24"/>
        </w:rPr>
        <w:t>The learned features are task-independent, so any tasks can take advantage of them as a starting point for classification problems.</w:t>
      </w:r>
    </w:p>
    <w:p w:rsidR="00886B0C" w:rsidRDefault="00760BC6" w:rsidP="00886B0C">
      <w:pPr>
        <w:spacing w:after="0" w:line="480" w:lineRule="auto"/>
        <w:ind w:firstLineChars="177" w:firstLine="425"/>
        <w:jc w:val="both"/>
        <w:rPr>
          <w:rFonts w:ascii="Times New Roman" w:hAnsi="Times New Roman" w:cs="Times New Roman"/>
          <w:sz w:val="24"/>
          <w:szCs w:val="24"/>
        </w:rPr>
      </w:pPr>
      <w:r w:rsidRPr="00760BC6">
        <w:rPr>
          <w:rFonts w:ascii="Times New Roman" w:hAnsi="Times New Roman" w:cs="Times New Roman"/>
          <w:sz w:val="24"/>
          <w:szCs w:val="24"/>
        </w:rPr>
        <w:t xml:space="preserve">DBNs have been mostly applied in handwriting recognition </w:t>
      </w:r>
      <w:r w:rsidRPr="00760BC6">
        <w:rPr>
          <w:rFonts w:ascii="Times New Roman" w:hAnsi="Times New Roman" w:cs="Times New Roman"/>
          <w:sz w:val="24"/>
          <w:szCs w:val="24"/>
        </w:rPr>
        <w:fldChar w:fldCharType="begin"/>
      </w:r>
      <w:r w:rsidR="00D735FA">
        <w:rPr>
          <w:rFonts w:ascii="Times New Roman" w:hAnsi="Times New Roman" w:cs="Times New Roman"/>
          <w:sz w:val="24"/>
          <w:szCs w:val="24"/>
        </w:rPr>
        <w:instrText xml:space="preserve"> ADDIN EN.CITE &lt;EndNote&gt;&lt;Cite&gt;&lt;Author&gt;Hinton&lt;/Author&gt;&lt;Year&gt;2006&lt;/Year&gt;&lt;RecNum&gt;31&lt;/RecNum&gt;&lt;DisplayText&gt;[2, 20]&lt;/DisplayText&gt;&lt;record&gt;&lt;rec-number&gt;31&lt;/rec-number&gt;&lt;foreign-keys&gt;&lt;key app="EN" db-id="pastd52zrafdaueereqvdps9eaefxztrdfsz"&gt;31&lt;/key&gt;&lt;/foreign-keys&gt;&lt;ref-type name="Journal Article"&gt;17&lt;/ref-type&gt;&lt;contributors&gt;&lt;authors&gt;&lt;author&gt;Hinton, G.E.&lt;/author&gt;&lt;author&gt;Salakhutdinov, R.R.&lt;/author&gt;&lt;/authors&gt;&lt;/contributors&gt;&lt;titles&gt;&lt;title&gt;Reducing the dimensionality of data with neural networks&lt;/title&gt;&lt;secondary-title&gt;Science&lt;/secondary-title&gt;&lt;/titles&gt;&lt;periodical&gt;&lt;full-title&gt;Science&lt;/full-title&gt;&lt;/periodical&gt;&lt;pages&gt;504-507&lt;/pages&gt;&lt;volume&gt;313&lt;/volume&gt;&lt;number&gt;5786&lt;/number&gt;&lt;dates&gt;&lt;year&gt;2006&lt;/year&gt;&lt;/dates&gt;&lt;isbn&gt;0036-8075&lt;/isbn&gt;&lt;urls&gt;&lt;/urls&gt;&lt;/record&gt;&lt;/Cite&gt;&lt;Cite&gt;&lt;Author&gt;Lee&lt;/Author&gt;&lt;Year&gt;2008&lt;/Year&gt;&lt;RecNum&gt;37&lt;/RecNum&gt;&lt;record&gt;&lt;rec-number&gt;37&lt;/rec-number&gt;&lt;foreign-keys&gt;&lt;key app="EN" db-id="pastd52zrafdaueereqvdps9eaefxztrdfsz"&gt;37&lt;/key&gt;&lt;/foreign-keys&gt;&lt;ref-type name="Journal Article"&gt;17&lt;/ref-type&gt;&lt;contributors&gt;&lt;authors&gt;&lt;author&gt;Lee, H.&lt;/author&gt;&lt;author&gt;Ekanadham, C.&lt;/author&gt;&lt;author&gt;Ng, A.&lt;/author&gt;&lt;/authors&gt;&lt;/contributors&gt;&lt;titles&gt;&lt;title&gt;Sparse deep belief net model for visual area V2&lt;/title&gt;&lt;secondary-title&gt;Advances in neural information processing systems&lt;/secondary-title&gt;&lt;/titles&gt;&lt;periodical&gt;&lt;full-title&gt;Advances in neural information processing systems&lt;/full-title&gt;&lt;/periodical&gt;&lt;pages&gt;873-880&lt;/pages&gt;&lt;volume&gt;20&lt;/volume&gt;&lt;dates&gt;&lt;year&gt;2008&lt;/year&gt;&lt;/dates&gt;&lt;urls&gt;&lt;/urls&gt;&lt;research-notes&gt;how to visualize learned features&lt;/research-notes&gt;&lt;/record&gt;&lt;/Cite&gt;&lt;/EndNote&gt;</w:instrText>
      </w:r>
      <w:r w:rsidRPr="00760BC6">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2" w:tooltip="Hinton, 2006 #31" w:history="1">
        <w:r w:rsidR="00E97759">
          <w:rPr>
            <w:rFonts w:ascii="Times New Roman" w:hAnsi="Times New Roman" w:cs="Times New Roman"/>
            <w:noProof/>
            <w:sz w:val="24"/>
            <w:szCs w:val="24"/>
          </w:rPr>
          <w:t>2</w:t>
        </w:r>
      </w:hyperlink>
      <w:r w:rsidR="00D735FA">
        <w:rPr>
          <w:rFonts w:ascii="Times New Roman" w:hAnsi="Times New Roman" w:cs="Times New Roman"/>
          <w:noProof/>
          <w:sz w:val="24"/>
          <w:szCs w:val="24"/>
        </w:rPr>
        <w:t xml:space="preserve">, </w:t>
      </w:r>
      <w:hyperlink w:anchor="_ENREF_20" w:tooltip="Lee, 2008 #37" w:history="1">
        <w:r w:rsidR="00E97759">
          <w:rPr>
            <w:rFonts w:ascii="Times New Roman" w:hAnsi="Times New Roman" w:cs="Times New Roman"/>
            <w:noProof/>
            <w:sz w:val="24"/>
            <w:szCs w:val="24"/>
          </w:rPr>
          <w:t>20</w:t>
        </w:r>
      </w:hyperlink>
      <w:r w:rsidR="00D735FA">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natural image recognition </w:t>
      </w:r>
      <w:r w:rsidRPr="00760BC6">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&lt;EndNote&gt;&lt;Cite&gt;&lt;Author&gt;Krizhevsky&lt;/Author&gt;&lt;Year&gt;2009&lt;/Year&gt;&lt;RecNum&gt;48&lt;/RecNum&gt;&lt;DisplayText&gt;[73, 74]&lt;/DisplayText&gt;&lt;record&gt;&lt;rec-number&gt;48&lt;/rec-number&gt;&lt;foreign-keys&gt;&lt;key app="EN" db-id="pastd52zrafdaueereqvdps9eaefxztrdfsz"&gt;48&lt;/key&gt;&lt;/foreign-keys&gt;&lt;ref-type name="Journal Article"&gt;17&lt;/ref-type&gt;&lt;contributors&gt;&lt;authors&gt;&lt;author&gt;Krizhevsky, A.&lt;/author&gt;&lt;author&gt;Hinton, G.&lt;/author&gt;&lt;/authors&gt;&lt;/contributors&gt;&lt;titles&gt;&lt;title&gt;Learning multiple layers of features from tiny images&lt;/title&gt;&lt;secondary-title&gt;Master&amp;apos;s thesis, Department of Computer Science, University of Toronto&lt;/secondary-title&gt;&lt;/titles&gt;&lt;periodical&gt;&lt;full-title&gt;Master&amp;apos;s thesis, Department of Computer Science, University of Toronto&lt;/full-title&gt;&lt;/periodical&gt;&lt;dates&gt;&lt;year&gt;2009&lt;/year&gt;&lt;/dates&gt;&lt;urls&gt;&lt;/urls&gt;&lt;research-notes&gt;DBN on other image dataset&lt;/research-notes&gt;&lt;/record&gt;&lt;/Cite&gt;&lt;Cite&gt;&lt;Author&gt;Vincent&lt;/Author&gt;&lt;Year&gt;2008&lt;/Year&gt;&lt;RecNum&gt;47&lt;/RecNum&gt;&lt;record&gt;&lt;rec-number&gt;47&lt;/rec-number&gt;&lt;foreign-keys&gt;&lt;key app="EN" db-id="pastd52zrafdaueereqvdps9eaefxztrdfsz"&gt;47&lt;/key&gt;&lt;/foreign-keys&gt;&lt;ref-type name="Conference Proceedings"&gt;10&lt;/ref-type&gt;&lt;contributors&gt;&lt;authors&gt;&lt;author&gt;Vincent, P.&lt;/author&gt;&lt;author&gt;Larochelle, H.&lt;/author&gt;&lt;author&gt;Bengio, Y.&lt;/author&gt;&lt;author&gt;Manzagol, P.A.&lt;/author&gt;&lt;/authors&gt;&lt;/contributors&gt;&lt;titles&gt;&lt;title&gt;Extracting and composing robust features with denoising autoencoders&lt;/title&gt;&lt;secondary-title&gt;Proceedings of the 25th international conference on Machine learning&lt;/secondary-title&gt;&lt;/titles&gt;&lt;pages&gt;1096-1103&lt;/pages&gt;&lt;dates&gt;&lt;year&gt;2008&lt;/year&gt;&lt;/dates&gt;&lt;publisher&gt;ACM&lt;/publisher&gt;&lt;isbn&gt;1605582050&lt;/isbn&gt;&lt;urls&gt;&lt;/urls&gt;&lt;research-notes&gt;learned feature representation&lt;/research-notes&gt;&lt;/record&gt;&lt;/Cite&gt;&lt;/EndNote&gt;</w:instrText>
      </w:r>
      <w:r w:rsidRPr="00760BC6">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73" w:tooltip="Krizhevsky, 2009 #48" w:history="1">
        <w:r w:rsidR="00E97759">
          <w:rPr>
            <w:rFonts w:ascii="Times New Roman" w:hAnsi="Times New Roman" w:cs="Times New Roman"/>
            <w:noProof/>
            <w:sz w:val="24"/>
            <w:szCs w:val="24"/>
          </w:rPr>
          <w:t>73</w:t>
        </w:r>
      </w:hyperlink>
      <w:r w:rsidR="003339ED">
        <w:rPr>
          <w:rFonts w:ascii="Times New Roman" w:hAnsi="Times New Roman" w:cs="Times New Roman"/>
          <w:noProof/>
          <w:sz w:val="24"/>
          <w:szCs w:val="24"/>
        </w:rPr>
        <w:t xml:space="preserve">, </w:t>
      </w:r>
      <w:hyperlink w:anchor="_ENREF_74" w:tooltip="Vincent, 2008 #47" w:history="1">
        <w:r w:rsidR="00E97759">
          <w:rPr>
            <w:rFonts w:ascii="Times New Roman" w:hAnsi="Times New Roman" w:cs="Times New Roman"/>
            <w:noProof/>
            <w:sz w:val="24"/>
            <w:szCs w:val="24"/>
          </w:rPr>
          <w:t>74</w:t>
        </w:r>
      </w:hyperlink>
      <w:r w:rsidR="003339ED">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and modeling human motions </w:t>
      </w:r>
      <w:r w:rsidRPr="00760BC6">
        <w:rPr>
          <w:rFonts w:ascii="Times New Roman" w:hAnsi="Times New Roman" w:cs="Times New Roman"/>
          <w:sz w:val="24"/>
          <w:szCs w:val="24"/>
        </w:rPr>
        <w:fldChar w:fldCharType="begin"/>
      </w:r>
      <w:r w:rsidR="003339ED">
        <w:rPr>
          <w:rFonts w:ascii="Times New Roman" w:hAnsi="Times New Roman" w:cs="Times New Roman"/>
          <w:sz w:val="24"/>
          <w:szCs w:val="24"/>
        </w:rPr>
        <w:instrText xml:space="preserve"> ADDIN EN.CITE &lt;EndNote&gt;&lt;Cite&gt;&lt;Author&gt;Taylor&lt;/Author&gt;&lt;Year&gt;2007&lt;/Year&gt;&lt;RecNum&gt;50&lt;/RecNum&gt;&lt;DisplayText&gt;[75]&lt;/DisplayText&gt;&lt;record&gt;&lt;rec-number&gt;50&lt;/rec-number&gt;&lt;foreign-keys&gt;&lt;key app="EN" db-id="pastd52zrafdaueereqvdps9eaefxztrdfsz"&gt;50&lt;/key&gt;&lt;/foreign-keys&gt;&lt;ref-type name="Journal Article"&gt;17&lt;/ref-type&gt;&lt;contributors&gt;&lt;authors&gt;&lt;author&gt;Taylor, Graham W&lt;/author&gt;&lt;author&gt;Hinton, Geoffrey E&lt;/author&gt;&lt;author&gt;Roweis, Sam T&lt;/author&gt;&lt;/authors&gt;&lt;/contributors&gt;&lt;titles&gt;&lt;title&gt;Modeling human motion using binary latent variables&lt;/title&gt;&lt;secondary-title&gt;Advances in neural information processing systems&lt;/secondary-title&gt;&lt;/titles&gt;&lt;periodical&gt;&lt;full-title&gt;Advances in neural information processing systems&lt;/full-title&gt;&lt;/periodical&gt;&lt;pages&gt;1345&lt;/pages&gt;&lt;volume&gt;19&lt;/volume&gt;&lt;dates&gt;&lt;year&gt;2007&lt;/year&gt;&lt;/dates&gt;&lt;isbn&gt;1049-5258&lt;/isbn&gt;&lt;urls&gt;&lt;/urls&gt;&lt;/record&gt;&lt;/Cite&gt;&lt;/EndNote&gt;</w:instrText>
      </w:r>
      <w:r w:rsidRPr="00760BC6">
        <w:rPr>
          <w:rFonts w:ascii="Times New Roman" w:hAnsi="Times New Roman" w:cs="Times New Roman"/>
          <w:sz w:val="24"/>
          <w:szCs w:val="24"/>
        </w:rPr>
        <w:fldChar w:fldCharType="separate"/>
      </w:r>
      <w:r w:rsidR="003339ED">
        <w:rPr>
          <w:rFonts w:ascii="Times New Roman" w:hAnsi="Times New Roman" w:cs="Times New Roman"/>
          <w:noProof/>
          <w:sz w:val="24"/>
          <w:szCs w:val="24"/>
        </w:rPr>
        <w:t>[</w:t>
      </w:r>
      <w:hyperlink w:anchor="_ENREF_75" w:tooltip="Taylor, 2007 #50" w:history="1">
        <w:r w:rsidR="00E97759">
          <w:rPr>
            <w:rFonts w:ascii="Times New Roman" w:hAnsi="Times New Roman" w:cs="Times New Roman"/>
            <w:noProof/>
            <w:sz w:val="24"/>
            <w:szCs w:val="24"/>
          </w:rPr>
          <w:t>75</w:t>
        </w:r>
      </w:hyperlink>
      <w:r w:rsidR="003339ED">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When it comes to physiological data as input, </w:t>
      </w:r>
      <w:r w:rsidRPr="00760BC6">
        <w:rPr>
          <w:rFonts w:ascii="Times New Roman" w:hAnsi="Times New Roman" w:cs="Times New Roman"/>
          <w:sz w:val="24"/>
          <w:szCs w:val="24"/>
        </w:rPr>
        <w:fldChar w:fldCharType="begin"/>
      </w:r>
      <w:r w:rsidR="00D735FA">
        <w:rPr>
          <w:rFonts w:ascii="Times New Roman" w:hAnsi="Times New Roman" w:cs="Times New Roman"/>
          <w:sz w:val="24"/>
          <w:szCs w:val="24"/>
        </w:rPr>
        <w:instrText xml:space="preserve"> ADDIN EN.CITE &lt;EndNote&gt;&lt;Cite&gt;&lt;Author&gt;Wulsin&lt;/Author&gt;&lt;Year&gt;2011&lt;/Year&gt;&lt;RecNum&gt;22&lt;/RecNum&gt;&lt;DisplayText&gt;[18]&lt;/DisplayText&gt;&lt;record&gt;&lt;rec-number&gt;22&lt;/rec-number&gt;&lt;foreign-keys&gt;&lt;key app="EN" db-id="pastd52zrafdaueereqvdps9eaefxztrdfsz"&gt;22&lt;/key&gt;&lt;/foreign-keys&gt;&lt;ref-type name="Journal Article"&gt;17&lt;/ref-type&gt;&lt;contributors&gt;&lt;authors&gt;&lt;author&gt;D F Wulsin&lt;/author&gt;&lt;author&gt;J R Gupta&lt;/author&gt;&lt;author&gt;R Mani&lt;/author&gt;&lt;author&gt;J A Blanco&lt;/author&gt;&lt;author&gt;B Litt&lt;/author&gt;&lt;/authors&gt;&lt;/contributors&gt;&lt;titles&gt;&lt;title&gt;Modeling electroencephalography waveforms with semi-supervised deep belief nets: fast classification and anomaly measurement&lt;/title&gt;&lt;secondary-title&gt;Journal of Neural Engineering&lt;/secondary-title&gt;&lt;/titles&gt;&lt;periodical&gt;&lt;full-title&gt;Journal of Neural Engineering&lt;/full-title&gt;&lt;/periodical&gt;&lt;pages&gt;036015&lt;/pages&gt;&lt;volume&gt;8&lt;/volume&gt;&lt;number&gt;3&lt;/number&gt;&lt;dates&gt;&lt;year&gt;2011&lt;/year&gt;&lt;/dates&gt;&lt;isbn&gt;1741-2552&lt;/isbn&gt;&lt;urls&gt;&lt;related-urls&gt;&lt;url&gt;http://stacks.iop.org/1741-2552/8/i=3/a=036015&lt;/url&gt;&lt;/related-urls&gt;&lt;/urls&gt;&lt;research-notes&gt;DBNToolbox&lt;/research-notes&gt;&lt;/record&gt;&lt;/Cite&gt;&lt;/EndNote&gt;</w:instrText>
      </w:r>
      <w:r w:rsidRPr="00760BC6">
        <w:rPr>
          <w:rFonts w:ascii="Times New Roman" w:hAnsi="Times New Roman" w:cs="Times New Roman"/>
          <w:sz w:val="24"/>
          <w:szCs w:val="24"/>
        </w:rPr>
        <w:fldChar w:fldCharType="separate"/>
      </w:r>
      <w:r w:rsidR="00D735FA">
        <w:rPr>
          <w:rFonts w:ascii="Times New Roman" w:hAnsi="Times New Roman" w:cs="Times New Roman"/>
          <w:noProof/>
          <w:sz w:val="24"/>
          <w:szCs w:val="24"/>
        </w:rPr>
        <w:t>[</w:t>
      </w:r>
      <w:hyperlink w:anchor="_ENREF_18" w:tooltip="Wulsin, 2011 #22" w:history="1">
        <w:r w:rsidR="00E97759">
          <w:rPr>
            <w:rFonts w:ascii="Times New Roman" w:hAnsi="Times New Roman" w:cs="Times New Roman"/>
            <w:noProof/>
            <w:sz w:val="24"/>
            <w:szCs w:val="24"/>
          </w:rPr>
          <w:t>18</w:t>
        </w:r>
      </w:hyperlink>
      <w:r w:rsidR="00D735FA">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used DBNs to classify EEG signals to five clinically significant waves; </w:t>
      </w:r>
      <w:r w:rsidRPr="00760BC6">
        <w:rPr>
          <w:rFonts w:ascii="Times New Roman" w:hAnsi="Times New Roman" w:cs="Times New Roman"/>
          <w:sz w:val="24"/>
          <w:szCs w:val="24"/>
        </w:rPr>
        <w:fldChar w:fldCharType="begin"/>
      </w:r>
      <w:r w:rsidR="00ED0DA4">
        <w:rPr>
          <w:rFonts w:ascii="Times New Roman" w:hAnsi="Times New Roman" w:cs="Times New Roman"/>
          <w:sz w:val="24"/>
          <w:szCs w:val="24"/>
        </w:rPr>
        <w:instrText xml:space="preserve"> ADDIN EN.CITE &lt;EndNote&gt;&lt;Cite&gt;&lt;Author&gt;Längkvist&lt;/Author&gt;&lt;Year&gt;2012&lt;/Year&gt;&lt;RecNum&gt;23&lt;/RecNum&gt;&lt;DisplayText&gt;[34]&lt;/DisplayText&gt;&lt;record&gt;&lt;rec-number&gt;23&lt;/rec-number&gt;&lt;foreign-keys&gt;&lt;key app="EN" db-id="pastd52zrafdaueereqvdps9eaefxztrdfsz"&gt;23&lt;/key&gt;&lt;/foreign-keys&gt;&lt;ref-type name="Journal Article"&gt;17&lt;/ref-type&gt;&lt;contributors&gt;&lt;authors&gt;&lt;author&gt;Längkvist, M.&lt;/author&gt;&lt;author&gt;Karlsson, L.&lt;/author&gt;&lt;author&gt;Loutfi, A.&lt;/author&gt;&lt;/authors&gt;&lt;/contributors&gt;&lt;titles&gt;&lt;title&gt;Sleep Stage Classification Using Unsupervised Feature Learning&lt;/title&gt;&lt;secondary-title&gt;Advances in Artificial Neural Systems&lt;/secondary-title&gt;&lt;/titles&gt;&lt;periodical&gt;&lt;full-title&gt;Advances in Artificial Neural Systems&lt;/full-title&gt;&lt;/periodical&gt;&lt;volume&gt;2012&lt;/volume&gt;&lt;dates&gt;&lt;year&gt;2012&lt;/year&gt;&lt;/dates&gt;&lt;isbn&gt;1687-7594&lt;/isbn&gt;&lt;urls&gt;&lt;/urls&gt;&lt;research-notes&gt;DBNToolbox&lt;/research-notes&gt;&lt;/record&gt;&lt;/Cite&gt;&lt;/EndNote&gt;</w:instrText>
      </w:r>
      <w:r w:rsidRPr="00760BC6">
        <w:rPr>
          <w:rFonts w:ascii="Times New Roman" w:hAnsi="Times New Roman" w:cs="Times New Roman"/>
          <w:sz w:val="24"/>
          <w:szCs w:val="24"/>
        </w:rPr>
        <w:fldChar w:fldCharType="separate"/>
      </w:r>
      <w:r w:rsidR="00ED0DA4">
        <w:rPr>
          <w:rFonts w:ascii="Times New Roman" w:hAnsi="Times New Roman" w:cs="Times New Roman"/>
          <w:noProof/>
          <w:sz w:val="24"/>
          <w:szCs w:val="24"/>
        </w:rPr>
        <w:t>[</w:t>
      </w:r>
      <w:hyperlink w:anchor="_ENREF_34" w:tooltip="Längkvist, 2012 #23" w:history="1">
        <w:r w:rsidR="00E97759">
          <w:rPr>
            <w:rFonts w:ascii="Times New Roman" w:hAnsi="Times New Roman" w:cs="Times New Roman"/>
            <w:noProof/>
            <w:sz w:val="24"/>
            <w:szCs w:val="24"/>
          </w:rPr>
          <w:t>34</w:t>
        </w:r>
      </w:hyperlink>
      <w:r w:rsidR="00ED0DA4">
        <w:rPr>
          <w:rFonts w:ascii="Times New Roman" w:hAnsi="Times New Roman" w:cs="Times New Roman"/>
          <w:noProof/>
          <w:sz w:val="24"/>
          <w:szCs w:val="24"/>
        </w:rPr>
        <w:t>]</w:t>
      </w:r>
      <w:r w:rsidRPr="00760BC6">
        <w:rPr>
          <w:rFonts w:ascii="Times New Roman" w:hAnsi="Times New Roman" w:cs="Times New Roman"/>
          <w:sz w:val="24"/>
          <w:szCs w:val="24"/>
        </w:rPr>
        <w:fldChar w:fldCharType="end"/>
      </w:r>
      <w:r w:rsidRPr="00760BC6">
        <w:rPr>
          <w:rFonts w:ascii="Times New Roman" w:hAnsi="Times New Roman" w:cs="Times New Roman"/>
          <w:sz w:val="24"/>
          <w:szCs w:val="24"/>
        </w:rPr>
        <w:t xml:space="preserve"> developed DBNs classifiers to determine sleep stages from EEG, EOG, and EMG. However, to the best of </w:t>
      </w:r>
      <w:r w:rsidR="00802289">
        <w:rPr>
          <w:rFonts w:ascii="Times New Roman" w:hAnsi="Times New Roman" w:cs="Times New Roman"/>
          <w:sz w:val="24"/>
          <w:szCs w:val="24"/>
        </w:rPr>
        <w:t>my</w:t>
      </w:r>
      <w:r w:rsidRPr="00760BC6">
        <w:rPr>
          <w:rFonts w:ascii="Times New Roman" w:hAnsi="Times New Roman" w:cs="Times New Roman"/>
          <w:sz w:val="24"/>
          <w:szCs w:val="24"/>
        </w:rPr>
        <w:t xml:space="preserve"> knowledge, there is no existing work to predict emotional states </w:t>
      </w:r>
      <w:r w:rsidR="00635FCC">
        <w:rPr>
          <w:rFonts w:ascii="Times New Roman" w:hAnsi="Times New Roman" w:cs="Times New Roman"/>
          <w:sz w:val="24"/>
          <w:szCs w:val="24"/>
        </w:rPr>
        <w:t>using</w:t>
      </w:r>
      <w:r w:rsidRPr="00760BC6">
        <w:rPr>
          <w:rFonts w:ascii="Times New Roman" w:hAnsi="Times New Roman" w:cs="Times New Roman"/>
          <w:sz w:val="24"/>
          <w:szCs w:val="24"/>
        </w:rPr>
        <w:t xml:space="preserve"> physiological data from biosensors using DBNs. </w:t>
      </w:r>
      <w:r w:rsidR="00754DFD">
        <w:rPr>
          <w:rFonts w:ascii="Times New Roman" w:hAnsi="Times New Roman" w:cs="Times New Roman"/>
          <w:sz w:val="24"/>
          <w:szCs w:val="24"/>
        </w:rPr>
        <w:t>This study</w:t>
      </w:r>
      <w:r w:rsidRPr="00760BC6">
        <w:rPr>
          <w:rFonts w:ascii="Times New Roman" w:hAnsi="Times New Roman" w:cs="Times New Roman"/>
          <w:sz w:val="24"/>
          <w:szCs w:val="24"/>
        </w:rPr>
        <w:t xml:space="preserve"> explore</w:t>
      </w:r>
      <w:r w:rsidR="00754DFD">
        <w:rPr>
          <w:rFonts w:ascii="Times New Roman" w:hAnsi="Times New Roman" w:cs="Times New Roman"/>
          <w:sz w:val="24"/>
          <w:szCs w:val="24"/>
        </w:rPr>
        <w:t>s</w:t>
      </w:r>
      <w:r w:rsidRPr="00760BC6">
        <w:rPr>
          <w:rFonts w:ascii="Times New Roman" w:hAnsi="Times New Roman" w:cs="Times New Roman"/>
          <w:sz w:val="24"/>
          <w:szCs w:val="24"/>
        </w:rPr>
        <w:t xml:space="preserve"> such possibilities.</w:t>
      </w:r>
    </w:p>
    <w:p w:rsidR="008F77AC" w:rsidRPr="008F77AC" w:rsidRDefault="008F77AC" w:rsidP="008F77A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This work</w:t>
      </w:r>
      <w:r w:rsidRPr="008F77AC">
        <w:rPr>
          <w:rFonts w:ascii="Times New Roman" w:hAnsi="Times New Roman" w:cs="Times New Roman"/>
          <w:sz w:val="24"/>
          <w:szCs w:val="24"/>
        </w:rPr>
        <w:t xml:space="preserve"> use</w:t>
      </w:r>
      <w:r>
        <w:rPr>
          <w:rFonts w:ascii="Times New Roman" w:hAnsi="Times New Roman" w:cs="Times New Roman"/>
          <w:sz w:val="24"/>
          <w:szCs w:val="24"/>
        </w:rPr>
        <w:t>s</w:t>
      </w:r>
      <w:r w:rsidRPr="008F77AC">
        <w:rPr>
          <w:rFonts w:ascii="Times New Roman" w:hAnsi="Times New Roman" w:cs="Times New Roman"/>
          <w:sz w:val="24"/>
          <w:szCs w:val="24"/>
        </w:rPr>
        <w:t xml:space="preserve"> DEAP dataset </w:t>
      </w:r>
      <w:r w:rsidR="00186E95">
        <w:rPr>
          <w:rFonts w:ascii="Times New Roman" w:hAnsi="Times New Roman" w:cs="Times New Roman"/>
          <w:sz w:val="24"/>
          <w:szCs w:val="24"/>
        </w:rPr>
        <w:fldChar w:fldCharType="begin"/>
      </w:r>
      <w:r w:rsidR="00DB6237">
        <w:rPr>
          <w:rFonts w:ascii="Times New Roman" w:hAnsi="Times New Roman" w:cs="Times New Roman"/>
          <w:sz w:val="24"/>
          <w:szCs w:val="24"/>
        </w:rPr>
        <w:instrText xml:space="preserve"> ADDIN EN.CITE &lt;EndNote&gt;&lt;Cite&gt;&lt;Author&gt;Koelstra&lt;/Author&gt;&lt;Year&gt;2011&lt;/Year&gt;&lt;RecNum&gt;13&lt;/RecNum&gt;&lt;DisplayText&gt;[6]&lt;/DisplayText&gt;&lt;record&gt;&lt;rec-number&gt;13&lt;/rec-number&gt;&lt;foreign-keys&gt;&lt;key app="EN" db-id="pastd52zrafdaueereqvdps9eaefxztrdfsz"&gt;13&lt;/key&gt;&lt;/foreign-keys&gt;&lt;ref-type name="Journal Article"&gt;17&lt;/ref-type&gt;&lt;contributors&gt;&lt;authors&gt;&lt;author&gt;Koelstra, S.&lt;/author&gt;&lt;author&gt;Muhl, C.&lt;/author&gt;&lt;author&gt;Soleymani, M.&lt;/author&gt;&lt;author&gt;Lee, J.&lt;/author&gt;&lt;author&gt;Yazdani, A.&lt;/author&gt;&lt;author&gt;Ebrahimi, T.&lt;/author&gt;&lt;author&gt;Pun, T.&lt;/author&gt;&lt;author&gt;Nijholt, A.&lt;/author&gt;&lt;author&gt;Patras, I.&lt;/author&gt;&lt;/authors&gt;&lt;/contributors&gt;&lt;titles&gt;&lt;title&gt;Deap: A database for emotion analysis using physiological signals&lt;/title&gt;&lt;secondary-title&gt;Affective Computing, IEEE Transactions on&lt;/secondary-title&gt;&lt;/titles&gt;&lt;periodical&gt;&lt;full-title&gt;Affective Computing, IEEE Transactions on&lt;/full-title&gt;&lt;/periodical&gt;&lt;pages&gt;1-1&lt;/pages&gt;&lt;number&gt;99&lt;/number&gt;&lt;dates&gt;&lt;year&gt;2011&lt;/year&gt;&lt;/dates&gt;&lt;isbn&gt;1949-3045&lt;/isbn&gt;&lt;urls&gt;&lt;/urls&gt;&lt;/record&gt;&lt;/Cite&gt;&lt;/EndNote&gt;</w:instrText>
      </w:r>
      <w:r w:rsidR="00186E95">
        <w:rPr>
          <w:rFonts w:ascii="Times New Roman" w:hAnsi="Times New Roman" w:cs="Times New Roman"/>
          <w:sz w:val="24"/>
          <w:szCs w:val="24"/>
        </w:rPr>
        <w:fldChar w:fldCharType="separate"/>
      </w:r>
      <w:r w:rsidR="00DB6237">
        <w:rPr>
          <w:rFonts w:ascii="Times New Roman" w:hAnsi="Times New Roman" w:cs="Times New Roman"/>
          <w:noProof/>
          <w:sz w:val="24"/>
          <w:szCs w:val="24"/>
        </w:rPr>
        <w:t>[</w:t>
      </w:r>
      <w:hyperlink w:anchor="_ENREF_6" w:tooltip="Koelstra, 2011 #13" w:history="1">
        <w:r w:rsidR="00E97759">
          <w:rPr>
            <w:rFonts w:ascii="Times New Roman" w:hAnsi="Times New Roman" w:cs="Times New Roman"/>
            <w:noProof/>
            <w:sz w:val="24"/>
            <w:szCs w:val="24"/>
          </w:rPr>
          <w:t>6</w:t>
        </w:r>
      </w:hyperlink>
      <w:r w:rsidR="00DB6237">
        <w:rPr>
          <w:rFonts w:ascii="Times New Roman" w:hAnsi="Times New Roman" w:cs="Times New Roman"/>
          <w:noProof/>
          <w:sz w:val="24"/>
          <w:szCs w:val="24"/>
        </w:rPr>
        <w:t>]</w:t>
      </w:r>
      <w:r w:rsidR="00186E95">
        <w:rPr>
          <w:rFonts w:ascii="Times New Roman" w:hAnsi="Times New Roman" w:cs="Times New Roman"/>
          <w:sz w:val="24"/>
          <w:szCs w:val="24"/>
        </w:rPr>
        <w:fldChar w:fldCharType="end"/>
      </w:r>
      <w:r w:rsidRPr="008F77AC">
        <w:rPr>
          <w:rFonts w:ascii="Times New Roman" w:hAnsi="Times New Roman" w:cs="Times New Roman"/>
          <w:sz w:val="24"/>
          <w:szCs w:val="24"/>
        </w:rPr>
        <w:t xml:space="preserve"> to show how DBNs learn features from raw physiological signals and predict emotion states.</w:t>
      </w:r>
    </w:p>
    <w:p w:rsidR="008F77AC" w:rsidRPr="008F77AC" w:rsidRDefault="008F77AC" w:rsidP="008F77AC">
      <w:pPr>
        <w:spacing w:after="0" w:line="480" w:lineRule="auto"/>
        <w:ind w:firstLineChars="177" w:firstLine="425"/>
        <w:jc w:val="both"/>
        <w:rPr>
          <w:rFonts w:ascii="Times New Roman" w:hAnsi="Times New Roman" w:cs="Times New Roman"/>
          <w:sz w:val="24"/>
          <w:szCs w:val="24"/>
        </w:rPr>
      </w:pPr>
      <w:r w:rsidRPr="008F77AC">
        <w:rPr>
          <w:rFonts w:ascii="Times New Roman" w:hAnsi="Times New Roman" w:cs="Times New Roman"/>
          <w:sz w:val="24"/>
          <w:szCs w:val="24"/>
        </w:rPr>
        <w:t>DEAP is a multimodal dataset for the analysis of human affective states. The EEG and peripheral physiological signals (</w:t>
      </w:r>
      <w:proofErr w:type="spellStart"/>
      <w:r w:rsidRPr="008F77AC">
        <w:rPr>
          <w:rFonts w:ascii="Times New Roman" w:hAnsi="Times New Roman" w:cs="Times New Roman"/>
          <w:sz w:val="24"/>
          <w:szCs w:val="24"/>
        </w:rPr>
        <w:t>downsampled</w:t>
      </w:r>
      <w:proofErr w:type="spellEnd"/>
      <w:r w:rsidRPr="008F77AC">
        <w:rPr>
          <w:rFonts w:ascii="Times New Roman" w:hAnsi="Times New Roman" w:cs="Times New Roman"/>
          <w:sz w:val="24"/>
          <w:szCs w:val="24"/>
        </w:rPr>
        <w:t xml:space="preserve"> to 128Hz) of 32 subjects were recorded as each watc</w:t>
      </w:r>
      <w:r w:rsidR="00186E95">
        <w:rPr>
          <w:rFonts w:ascii="Times New Roman" w:hAnsi="Times New Roman" w:cs="Times New Roman"/>
          <w:sz w:val="24"/>
          <w:szCs w:val="24"/>
        </w:rPr>
        <w:t>hed 40 one-minute long videos. The s</w:t>
      </w:r>
      <w:r w:rsidRPr="008F77AC">
        <w:rPr>
          <w:rFonts w:ascii="Times New Roman" w:hAnsi="Times New Roman" w:cs="Times New Roman"/>
          <w:sz w:val="24"/>
          <w:szCs w:val="24"/>
        </w:rPr>
        <w:t xml:space="preserve">ubjects rated the levels as continuous values of arousal, valence, liking, dominance, and familiarity. </w:t>
      </w:r>
    </w:p>
    <w:p w:rsidR="008F77AC" w:rsidRPr="008F77AC" w:rsidRDefault="006A5C49" w:rsidP="008F77A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This study</w:t>
      </w:r>
      <w:r w:rsidR="008F77AC" w:rsidRPr="008F77AC">
        <w:rPr>
          <w:rFonts w:ascii="Times New Roman" w:hAnsi="Times New Roman" w:cs="Times New Roman"/>
          <w:sz w:val="24"/>
          <w:szCs w:val="24"/>
        </w:rPr>
        <w:t xml:space="preserve"> predict</w:t>
      </w:r>
      <w:r>
        <w:rPr>
          <w:rFonts w:ascii="Times New Roman" w:hAnsi="Times New Roman" w:cs="Times New Roman"/>
          <w:sz w:val="24"/>
          <w:szCs w:val="24"/>
        </w:rPr>
        <w:t>s</w:t>
      </w:r>
      <w:r w:rsidR="008F77AC" w:rsidRPr="008F77AC">
        <w:rPr>
          <w:rFonts w:ascii="Times New Roman" w:hAnsi="Times New Roman" w:cs="Times New Roman"/>
          <w:sz w:val="24"/>
          <w:szCs w:val="24"/>
        </w:rPr>
        <w:t xml:space="preserve"> the levels of arousal, valence, and liking. The arousal scale ranges from calm or bored (1) to </w:t>
      </w:r>
      <w:proofErr w:type="gramStart"/>
      <w:r w:rsidR="008F77AC" w:rsidRPr="008F77AC">
        <w:rPr>
          <w:rFonts w:ascii="Times New Roman" w:hAnsi="Times New Roman" w:cs="Times New Roman"/>
          <w:sz w:val="24"/>
          <w:szCs w:val="24"/>
        </w:rPr>
        <w:t>stimulated</w:t>
      </w:r>
      <w:proofErr w:type="gramEnd"/>
      <w:r w:rsidR="008F77AC" w:rsidRPr="008F77AC">
        <w:rPr>
          <w:rFonts w:ascii="Times New Roman" w:hAnsi="Times New Roman" w:cs="Times New Roman"/>
          <w:sz w:val="24"/>
          <w:szCs w:val="24"/>
        </w:rPr>
        <w:t xml:space="preserve"> or excited (9). The valence scale ranges from unhappy or sad (1) to happy or joyful (9). Liking also has values from 1 to 9. All three ratings are float numbers. </w:t>
      </w:r>
    </w:p>
    <w:p w:rsidR="008F77AC" w:rsidRPr="008F77AC" w:rsidRDefault="008F77AC" w:rsidP="008F77AC">
      <w:pPr>
        <w:spacing w:after="0" w:line="480" w:lineRule="auto"/>
        <w:ind w:firstLineChars="177" w:firstLine="425"/>
        <w:jc w:val="both"/>
        <w:rPr>
          <w:rFonts w:ascii="Times New Roman" w:hAnsi="Times New Roman" w:cs="Times New Roman"/>
          <w:sz w:val="24"/>
          <w:szCs w:val="24"/>
        </w:rPr>
      </w:pPr>
      <w:r w:rsidRPr="008F77AC">
        <w:rPr>
          <w:rFonts w:ascii="Times New Roman" w:hAnsi="Times New Roman" w:cs="Times New Roman"/>
          <w:sz w:val="24"/>
          <w:szCs w:val="24"/>
        </w:rPr>
        <w:t xml:space="preserve">32 EEG channels and totally 8 peripheral nervous system channels were recorded including </w:t>
      </w:r>
      <w:proofErr w:type="spellStart"/>
      <w:r w:rsidRPr="008F77AC">
        <w:rPr>
          <w:rFonts w:ascii="Times New Roman" w:hAnsi="Times New Roman" w:cs="Times New Roman"/>
          <w:sz w:val="24"/>
          <w:szCs w:val="24"/>
        </w:rPr>
        <w:t>hEOG</w:t>
      </w:r>
      <w:proofErr w:type="spellEnd"/>
      <w:r w:rsidRPr="008F77AC">
        <w:rPr>
          <w:rFonts w:ascii="Times New Roman" w:hAnsi="Times New Roman" w:cs="Times New Roman"/>
          <w:sz w:val="24"/>
          <w:szCs w:val="24"/>
        </w:rPr>
        <w:t xml:space="preserve"> (horizontal EOG), </w:t>
      </w:r>
      <w:proofErr w:type="spellStart"/>
      <w:r w:rsidRPr="008F77AC">
        <w:rPr>
          <w:rFonts w:ascii="Times New Roman" w:hAnsi="Times New Roman" w:cs="Times New Roman"/>
          <w:sz w:val="24"/>
          <w:szCs w:val="24"/>
        </w:rPr>
        <w:t>vEOG</w:t>
      </w:r>
      <w:proofErr w:type="spellEnd"/>
      <w:r w:rsidRPr="008F77AC">
        <w:rPr>
          <w:rFonts w:ascii="Times New Roman" w:hAnsi="Times New Roman" w:cs="Times New Roman"/>
          <w:sz w:val="24"/>
          <w:szCs w:val="24"/>
        </w:rPr>
        <w:t xml:space="preserve"> (vertical EOG), </w:t>
      </w:r>
      <w:proofErr w:type="spellStart"/>
      <w:r w:rsidRPr="008F77AC">
        <w:rPr>
          <w:rFonts w:ascii="Times New Roman" w:hAnsi="Times New Roman" w:cs="Times New Roman"/>
          <w:sz w:val="24"/>
          <w:szCs w:val="24"/>
        </w:rPr>
        <w:t>zEMG</w:t>
      </w:r>
      <w:proofErr w:type="spellEnd"/>
      <w:r w:rsidRPr="008F77AC">
        <w:rPr>
          <w:rFonts w:ascii="Times New Roman" w:hAnsi="Times New Roman" w:cs="Times New Roman"/>
          <w:sz w:val="24"/>
          <w:szCs w:val="24"/>
        </w:rPr>
        <w:t xml:space="preserve"> (</w:t>
      </w:r>
      <w:proofErr w:type="spellStart"/>
      <w:r w:rsidRPr="008F77AC">
        <w:rPr>
          <w:rFonts w:ascii="Times New Roman" w:hAnsi="Times New Roman" w:cs="Times New Roman"/>
          <w:sz w:val="24"/>
          <w:szCs w:val="24"/>
        </w:rPr>
        <w:t>Zygomaticus</w:t>
      </w:r>
      <w:proofErr w:type="spellEnd"/>
      <w:r w:rsidRPr="008F77AC">
        <w:rPr>
          <w:rFonts w:ascii="Times New Roman" w:hAnsi="Times New Roman" w:cs="Times New Roman"/>
          <w:sz w:val="24"/>
          <w:szCs w:val="24"/>
        </w:rPr>
        <w:t xml:space="preserve"> Major EMG), </w:t>
      </w:r>
      <w:proofErr w:type="spellStart"/>
      <w:r w:rsidRPr="008F77AC">
        <w:rPr>
          <w:rFonts w:ascii="Times New Roman" w:hAnsi="Times New Roman" w:cs="Times New Roman"/>
          <w:sz w:val="24"/>
          <w:szCs w:val="24"/>
        </w:rPr>
        <w:t>tEMG</w:t>
      </w:r>
      <w:proofErr w:type="spellEnd"/>
      <w:r w:rsidRPr="008F77AC">
        <w:rPr>
          <w:rFonts w:ascii="Times New Roman" w:hAnsi="Times New Roman" w:cs="Times New Roman"/>
          <w:sz w:val="24"/>
          <w:szCs w:val="24"/>
        </w:rPr>
        <w:t xml:space="preserve"> (Trapezius Major EMG), GSR (values from </w:t>
      </w:r>
      <w:proofErr w:type="spellStart"/>
      <w:r w:rsidRPr="008F77AC">
        <w:rPr>
          <w:rFonts w:ascii="Times New Roman" w:hAnsi="Times New Roman" w:cs="Times New Roman"/>
          <w:sz w:val="24"/>
          <w:szCs w:val="24"/>
        </w:rPr>
        <w:t>Twente</w:t>
      </w:r>
      <w:proofErr w:type="spellEnd"/>
      <w:r w:rsidRPr="008F77AC">
        <w:rPr>
          <w:rFonts w:ascii="Times New Roman" w:hAnsi="Times New Roman" w:cs="Times New Roman"/>
          <w:sz w:val="24"/>
          <w:szCs w:val="24"/>
        </w:rPr>
        <w:t xml:space="preserve"> converted to Geneva format in Ohm), respiration belt, </w:t>
      </w:r>
      <w:proofErr w:type="spellStart"/>
      <w:r w:rsidRPr="008F77AC">
        <w:rPr>
          <w:rFonts w:ascii="Times New Roman" w:hAnsi="Times New Roman" w:cs="Times New Roman"/>
          <w:sz w:val="24"/>
          <w:szCs w:val="24"/>
        </w:rPr>
        <w:t>plethysmograph</w:t>
      </w:r>
      <w:proofErr w:type="spellEnd"/>
      <w:r w:rsidRPr="008F77AC">
        <w:rPr>
          <w:rFonts w:ascii="Times New Roman" w:hAnsi="Times New Roman" w:cs="Times New Roman"/>
          <w:sz w:val="24"/>
          <w:szCs w:val="24"/>
        </w:rPr>
        <w:t>, and body temperature.</w:t>
      </w:r>
    </w:p>
    <w:p w:rsidR="008F77AC" w:rsidRPr="008F77AC" w:rsidRDefault="007B4894" w:rsidP="008F77A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lastRenderedPageBreak/>
        <w:t>T</w:t>
      </w:r>
      <w:r w:rsidR="00C03245">
        <w:rPr>
          <w:rFonts w:ascii="Times New Roman" w:hAnsi="Times New Roman" w:cs="Times New Roman"/>
          <w:sz w:val="24"/>
          <w:szCs w:val="24"/>
        </w:rPr>
        <w:t>his</w:t>
      </w:r>
      <w:r w:rsidR="00963DD0">
        <w:rPr>
          <w:rFonts w:ascii="Times New Roman" w:hAnsi="Times New Roman" w:cs="Times New Roman"/>
          <w:sz w:val="24"/>
          <w:szCs w:val="24"/>
        </w:rPr>
        <w:t xml:space="preserve"> experiment </w:t>
      </w:r>
      <w:r w:rsidR="008F77AC" w:rsidRPr="008F77AC">
        <w:rPr>
          <w:rFonts w:ascii="Times New Roman" w:hAnsi="Times New Roman" w:cs="Times New Roman"/>
          <w:sz w:val="24"/>
          <w:szCs w:val="24"/>
        </w:rPr>
        <w:t>use</w:t>
      </w:r>
      <w:r w:rsidR="00963DD0">
        <w:rPr>
          <w:rFonts w:ascii="Times New Roman" w:hAnsi="Times New Roman" w:cs="Times New Roman"/>
          <w:sz w:val="24"/>
          <w:szCs w:val="24"/>
        </w:rPr>
        <w:t>s</w:t>
      </w:r>
      <w:r w:rsidR="008F77AC" w:rsidRPr="008F77AC">
        <w:rPr>
          <w:rFonts w:ascii="Times New Roman" w:hAnsi="Times New Roman" w:cs="Times New Roman"/>
          <w:sz w:val="24"/>
          <w:szCs w:val="24"/>
        </w:rPr>
        <w:t xml:space="preserve"> 4 peripheral channels to do the predication, which are the two EOG channels and the two EMG channels. The EOG channels record eye movements. The activity of the </w:t>
      </w:r>
      <w:proofErr w:type="spellStart"/>
      <w:r w:rsidR="008F77AC" w:rsidRPr="008F77AC">
        <w:rPr>
          <w:rFonts w:ascii="Times New Roman" w:hAnsi="Times New Roman" w:cs="Times New Roman"/>
          <w:sz w:val="24"/>
          <w:szCs w:val="24"/>
        </w:rPr>
        <w:t>Zygomaticus</w:t>
      </w:r>
      <w:proofErr w:type="spellEnd"/>
      <w:r w:rsidR="008F77AC" w:rsidRPr="008F77AC">
        <w:rPr>
          <w:rFonts w:ascii="Times New Roman" w:hAnsi="Times New Roman" w:cs="Times New Roman"/>
          <w:sz w:val="24"/>
          <w:szCs w:val="24"/>
        </w:rPr>
        <w:t xml:space="preserve"> major is monitored in </w:t>
      </w:r>
      <w:proofErr w:type="spellStart"/>
      <w:r w:rsidR="008F77AC" w:rsidRPr="008F77AC">
        <w:rPr>
          <w:rFonts w:ascii="Times New Roman" w:hAnsi="Times New Roman" w:cs="Times New Roman"/>
          <w:sz w:val="24"/>
          <w:szCs w:val="24"/>
        </w:rPr>
        <w:t>zEMG</w:t>
      </w:r>
      <w:proofErr w:type="spellEnd"/>
      <w:r w:rsidR="008F77AC" w:rsidRPr="008F77AC">
        <w:rPr>
          <w:rFonts w:ascii="Times New Roman" w:hAnsi="Times New Roman" w:cs="Times New Roman"/>
          <w:sz w:val="24"/>
          <w:szCs w:val="24"/>
        </w:rPr>
        <w:t xml:space="preserve"> to capture </w:t>
      </w:r>
      <w:r w:rsidR="00C0368D">
        <w:rPr>
          <w:rFonts w:ascii="Times New Roman" w:hAnsi="Times New Roman" w:cs="Times New Roman"/>
          <w:sz w:val="24"/>
          <w:szCs w:val="24"/>
        </w:rPr>
        <w:t xml:space="preserve">a </w:t>
      </w:r>
      <w:r w:rsidR="008F77AC" w:rsidRPr="008F77AC">
        <w:rPr>
          <w:rFonts w:ascii="Times New Roman" w:hAnsi="Times New Roman" w:cs="Times New Roman"/>
          <w:sz w:val="24"/>
          <w:szCs w:val="24"/>
        </w:rPr>
        <w:t xml:space="preserve">subject’s laughs or smiles, whereas the Trapezius muscle (neck) is recorded by </w:t>
      </w:r>
      <w:proofErr w:type="spellStart"/>
      <w:r w:rsidR="008F77AC" w:rsidRPr="008F77AC">
        <w:rPr>
          <w:rFonts w:ascii="Times New Roman" w:hAnsi="Times New Roman" w:cs="Times New Roman"/>
          <w:sz w:val="24"/>
          <w:szCs w:val="24"/>
        </w:rPr>
        <w:t>tEMG</w:t>
      </w:r>
      <w:proofErr w:type="spellEnd"/>
      <w:r w:rsidR="008F77AC" w:rsidRPr="008F77AC">
        <w:rPr>
          <w:rFonts w:ascii="Times New Roman" w:hAnsi="Times New Roman" w:cs="Times New Roman"/>
          <w:sz w:val="24"/>
          <w:szCs w:val="24"/>
        </w:rPr>
        <w:t xml:space="preserve"> to reflect possible head movements.</w:t>
      </w:r>
    </w:p>
    <w:p w:rsidR="008F77AC" w:rsidRDefault="000E57F6" w:rsidP="008F77A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fldChar w:fldCharType="begin"/>
      </w:r>
      <w:r w:rsidR="00DB6237">
        <w:rPr>
          <w:rFonts w:ascii="Times New Roman" w:hAnsi="Times New Roman" w:cs="Times New Roman"/>
          <w:sz w:val="24"/>
          <w:szCs w:val="24"/>
        </w:rPr>
        <w:instrText xml:space="preserve"> ADDIN EN.CITE &lt;EndNote&gt;&lt;Cite&gt;&lt;Author&gt;Koelstra&lt;/Author&gt;&lt;Year&gt;2011&lt;/Year&gt;&lt;RecNum&gt;13&lt;/RecNum&gt;&lt;DisplayText&gt;[6]&lt;/DisplayText&gt;&lt;record&gt;&lt;rec-number&gt;13&lt;/rec-number&gt;&lt;foreign-keys&gt;&lt;key app="EN" db-id="pastd52zrafdaueereqvdps9eaefxztrdfsz"&gt;13&lt;/key&gt;&lt;/foreign-keys&gt;&lt;ref-type name="Journal Article"&gt;17&lt;/ref-type&gt;&lt;contributors&gt;&lt;authors&gt;&lt;author&gt;Koelstra, S.&lt;/author&gt;&lt;author&gt;Muhl, C.&lt;/author&gt;&lt;author&gt;Soleymani, M.&lt;/author&gt;&lt;author&gt;Lee, J.&lt;/author&gt;&lt;author&gt;Yazdani, A.&lt;/author&gt;&lt;author&gt;Ebrahimi, T.&lt;/author&gt;&lt;author&gt;Pun, T.&lt;/author&gt;&lt;author&gt;Nijholt, A.&lt;/author&gt;&lt;author&gt;Patras, I.&lt;/author&gt;&lt;/authors&gt;&lt;/contributors&gt;&lt;titles&gt;&lt;title&gt;Deap: A database for emotion analysis using physiological signals&lt;/title&gt;&lt;secondary-title&gt;Affective Computing, IEEE Transactions on&lt;/secondary-title&gt;&lt;/titles&gt;&lt;periodical&gt;&lt;full-title&gt;Affective Computing, IEEE Transactions on&lt;/full-title&gt;&lt;/periodical&gt;&lt;pages&gt;1-1&lt;/pages&gt;&lt;number&gt;99&lt;/number&gt;&lt;dates&gt;&lt;year&gt;2011&lt;/year&gt;&lt;/dates&gt;&lt;isbn&gt;1949-3045&lt;/isbn&gt;&lt;urls&gt;&lt;/urls&gt;&lt;/record&gt;&lt;/Cite&gt;&lt;/EndNote&gt;</w:instrText>
      </w:r>
      <w:r>
        <w:rPr>
          <w:rFonts w:ascii="Times New Roman" w:hAnsi="Times New Roman" w:cs="Times New Roman"/>
          <w:sz w:val="24"/>
          <w:szCs w:val="24"/>
        </w:rPr>
        <w:fldChar w:fldCharType="separate"/>
      </w:r>
      <w:r w:rsidR="00DB6237">
        <w:rPr>
          <w:rFonts w:ascii="Times New Roman" w:hAnsi="Times New Roman" w:cs="Times New Roman"/>
          <w:noProof/>
          <w:sz w:val="24"/>
          <w:szCs w:val="24"/>
        </w:rPr>
        <w:t>[</w:t>
      </w:r>
      <w:hyperlink w:anchor="_ENREF_6" w:tooltip="Koelstra, 2011 #13" w:history="1">
        <w:r w:rsidR="00E97759">
          <w:rPr>
            <w:rFonts w:ascii="Times New Roman" w:hAnsi="Times New Roman" w:cs="Times New Roman"/>
            <w:noProof/>
            <w:sz w:val="24"/>
            <w:szCs w:val="24"/>
          </w:rPr>
          <w:t>6</w:t>
        </w:r>
      </w:hyperlink>
      <w:r w:rsidR="00DB623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8F77AC" w:rsidRPr="008F77AC">
        <w:rPr>
          <w:rFonts w:ascii="Times New Roman" w:hAnsi="Times New Roman" w:cs="Times New Roman"/>
          <w:sz w:val="24"/>
          <w:szCs w:val="24"/>
        </w:rPr>
        <w:t>trained a Gaussian naïve Bayes classifier for each single subject due to the high inter-subject variability. For each subject, three different binary classifiers were trained and investigated to map the 8 peripheral channels to low (1-5) / high (5-9) arousal, valence, and liking, respectively. A leave-one-v</w:t>
      </w:r>
      <w:r w:rsidR="007817D9">
        <w:rPr>
          <w:rFonts w:ascii="Times New Roman" w:hAnsi="Times New Roman" w:cs="Times New Roman"/>
          <w:sz w:val="24"/>
          <w:szCs w:val="24"/>
        </w:rPr>
        <w:t>ideo-out cross validation</w:t>
      </w:r>
      <w:r w:rsidR="00D15BED">
        <w:rPr>
          <w:rFonts w:ascii="Times New Roman" w:hAnsi="Times New Roman" w:cs="Times New Roman"/>
          <w:sz w:val="24"/>
          <w:szCs w:val="24"/>
        </w:rPr>
        <w:t xml:space="preserve"> was </w:t>
      </w:r>
      <w:r w:rsidR="00BF35F1">
        <w:rPr>
          <w:rFonts w:ascii="Times New Roman" w:hAnsi="Times New Roman" w:cs="Times New Roman"/>
          <w:sz w:val="24"/>
          <w:szCs w:val="24"/>
        </w:rPr>
        <w:t>perform</w:t>
      </w:r>
      <w:r w:rsidR="00D15BED">
        <w:rPr>
          <w:rFonts w:ascii="Times New Roman" w:hAnsi="Times New Roman" w:cs="Times New Roman"/>
          <w:sz w:val="24"/>
          <w:szCs w:val="24"/>
        </w:rPr>
        <w:t>ed</w:t>
      </w:r>
      <w:r w:rsidR="008F77AC" w:rsidRPr="008F77AC">
        <w:rPr>
          <w:rFonts w:ascii="Times New Roman" w:hAnsi="Times New Roman" w:cs="Times New Roman"/>
          <w:sz w:val="24"/>
          <w:szCs w:val="24"/>
        </w:rPr>
        <w:t>. In other words, in each trial a video was taken out for testing and the remaining 39 videos were used for training. As was done in most machine learning researches on physiological data, hand-engineered features such as eye blinking rate, energy of the signal, mean and variance of EMG and EOG were extracted. All the extracted features were fed into the classifier to train the model. Then the model was used to predict the test cases. The average</w:t>
      </w:r>
      <w:r w:rsidR="00543171">
        <w:rPr>
          <w:rFonts w:ascii="Times New Roman" w:hAnsi="Times New Roman" w:cs="Times New Roman"/>
          <w:sz w:val="24"/>
          <w:szCs w:val="24"/>
        </w:rPr>
        <w:t xml:space="preserve"> accuracy over all subjects was</w:t>
      </w:r>
      <w:r w:rsidR="008F77AC" w:rsidRPr="008F77AC">
        <w:rPr>
          <w:rFonts w:ascii="Times New Roman" w:hAnsi="Times New Roman" w:cs="Times New Roman"/>
          <w:sz w:val="24"/>
          <w:szCs w:val="24"/>
        </w:rPr>
        <w:t xml:space="preserve"> 0.570, 0.627, and 0.591 for arousal, valence, and liking, respectively.</w:t>
      </w:r>
    </w:p>
    <w:p w:rsidR="00735274" w:rsidRDefault="00735274" w:rsidP="008F77AC">
      <w:pPr>
        <w:spacing w:after="0" w:line="480" w:lineRule="auto"/>
        <w:ind w:firstLineChars="177" w:firstLine="425"/>
        <w:jc w:val="both"/>
        <w:rPr>
          <w:rFonts w:ascii="Times New Roman" w:hAnsi="Times New Roman" w:cs="Times New Roman"/>
          <w:sz w:val="24"/>
          <w:szCs w:val="24"/>
        </w:rPr>
      </w:pPr>
    </w:p>
    <w:p w:rsidR="00EE55F3" w:rsidRDefault="00EE55F3" w:rsidP="00EE55F3">
      <w:pPr>
        <w:pStyle w:val="Heading2"/>
      </w:pPr>
      <w:bookmarkStart w:id="213" w:name="_Toc373367141"/>
      <w:r>
        <w:t>5</w:t>
      </w:r>
      <w:r w:rsidRPr="0031223B">
        <w:t>.</w:t>
      </w:r>
      <w:r>
        <w:t>2</w:t>
      </w:r>
      <w:r w:rsidRPr="0031223B">
        <w:t xml:space="preserve"> </w:t>
      </w:r>
      <w:r>
        <w:t xml:space="preserve">Related Works on </w:t>
      </w:r>
      <w:r w:rsidR="00584F76">
        <w:t>Modeling Physiological Data and Emotion Prediction</w:t>
      </w:r>
      <w:bookmarkEnd w:id="213"/>
    </w:p>
    <w:p w:rsidR="0019743F" w:rsidRPr="0019743F" w:rsidRDefault="0019743F" w:rsidP="0019743F"/>
    <w:p w:rsidR="00EE55F3" w:rsidRDefault="008F4F3F" w:rsidP="00EE55F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To mapping physiological data to emotions, we need to train a classification model. </w:t>
      </w:r>
      <w:r w:rsidR="00F951A0">
        <w:rPr>
          <w:rFonts w:ascii="Times New Roman" w:hAnsi="Times New Roman" w:cs="Times New Roman"/>
          <w:sz w:val="24"/>
          <w:szCs w:val="24"/>
        </w:rPr>
        <w:t xml:space="preserve">The advance in machine learning provides many algorithms to get the job done </w:t>
      </w:r>
      <w:r w:rsidR="00F951A0">
        <w:rPr>
          <w:rFonts w:ascii="Times New Roman" w:hAnsi="Times New Roman" w:cs="Times New Roman"/>
          <w:sz w:val="24"/>
          <w:szCs w:val="24"/>
        </w:rPr>
        <w:fldChar w:fldCharType="begin"/>
      </w:r>
      <w:r w:rsidR="00F951A0">
        <w:rPr>
          <w:rFonts w:ascii="Times New Roman" w:hAnsi="Times New Roman" w:cs="Times New Roman"/>
          <w:sz w:val="24"/>
          <w:szCs w:val="24"/>
        </w:rPr>
        <w:instrText xml:space="preserve"> ADDIN EN.CITE &lt;EndNote&gt;&lt;Cite&gt;&lt;Author&gt;Novak&lt;/Author&gt;&lt;Year&gt;2012&lt;/Year&gt;&lt;RecNum&gt;6&lt;/RecNum&gt;&lt;DisplayText&gt;[57]&lt;/DisplayText&gt;&lt;record&gt;&lt;rec-number&gt;6&lt;/rec-number&gt;&lt;foreign-keys&gt;&lt;key app="EN" db-id="pastd52zrafdaueereqvdps9eaefxztrdfsz"&gt;6&lt;/key&gt;&lt;/foreign-keys&gt;&lt;ref-type name="Journal Article"&gt;17&lt;/ref-type&gt;&lt;contributors&gt;&lt;authors&gt;&lt;author&gt;Novak, Domen&lt;/author&gt;&lt;author&gt;Mihelj, Matjaž&lt;/author&gt;&lt;author&gt;Munih, Marko&lt;/author&gt;&lt;/authors&gt;&lt;/contributors&gt;&lt;titles&gt;&lt;title&gt;A survey of methods for data fusion and system adaptation using autonomic nervous system responses in physiological computing&lt;/title&gt;&lt;secondary-title&gt;Interacting with Computers&lt;/secondary-title&gt;&lt;/titles&gt;&lt;periodical&gt;&lt;full-title&gt;Interacting with Computers&lt;/full-title&gt;&lt;/periodical&gt;&lt;pages&gt;154-172&lt;/pages&gt;&lt;volume&gt;24&lt;/volume&gt;&lt;number&gt;3&lt;/number&gt;&lt;keywords&gt;&lt;keyword&gt;Affective computing&lt;/keyword&gt;&lt;keyword&gt;Physiological computing&lt;/keyword&gt;&lt;keyword&gt;Psychophysiology&lt;/keyword&gt;&lt;keyword&gt;Data fusion&lt;/keyword&gt;&lt;keyword&gt;Autonomic nervous system&lt;/keyword&gt;&lt;/keywords&gt;&lt;dates&gt;&lt;year&gt;2012&lt;/year&gt;&lt;/dates&gt;&lt;isbn&gt;0953-5438&lt;/isbn&gt;&lt;urls&gt;&lt;related-urls&gt;&lt;url&gt;http://www.sciencedirect.com/science/article/pii/S0953543812000379&lt;/url&gt;&lt;/related-urls&gt;&lt;/urls&gt;&lt;electronic-resource-num&gt;10.1016/j.intcom.2012.04.003&lt;/electronic-resource-num&gt;&lt;research-notes&gt;dw01&lt;/research-notes&gt;&lt;/record&gt;&lt;/Cite&gt;&lt;/EndNote&gt;</w:instrText>
      </w:r>
      <w:r w:rsidR="00F951A0">
        <w:rPr>
          <w:rFonts w:ascii="Times New Roman" w:hAnsi="Times New Roman" w:cs="Times New Roman"/>
          <w:sz w:val="24"/>
          <w:szCs w:val="24"/>
        </w:rPr>
        <w:fldChar w:fldCharType="separate"/>
      </w:r>
      <w:r w:rsidR="00F951A0">
        <w:rPr>
          <w:rFonts w:ascii="Times New Roman" w:hAnsi="Times New Roman" w:cs="Times New Roman"/>
          <w:noProof/>
          <w:sz w:val="24"/>
          <w:szCs w:val="24"/>
        </w:rPr>
        <w:t>[</w:t>
      </w:r>
      <w:hyperlink w:anchor="_ENREF_57" w:tooltip="Novak, 2012 #6" w:history="1">
        <w:r w:rsidR="00E97759">
          <w:rPr>
            <w:rFonts w:ascii="Times New Roman" w:hAnsi="Times New Roman" w:cs="Times New Roman"/>
            <w:noProof/>
            <w:sz w:val="24"/>
            <w:szCs w:val="24"/>
          </w:rPr>
          <w:t>57</w:t>
        </w:r>
      </w:hyperlink>
      <w:r w:rsidR="00F951A0">
        <w:rPr>
          <w:rFonts w:ascii="Times New Roman" w:hAnsi="Times New Roman" w:cs="Times New Roman"/>
          <w:noProof/>
          <w:sz w:val="24"/>
          <w:szCs w:val="24"/>
        </w:rPr>
        <w:t>]</w:t>
      </w:r>
      <w:r w:rsidR="00F951A0">
        <w:rPr>
          <w:rFonts w:ascii="Times New Roman" w:hAnsi="Times New Roman" w:cs="Times New Roman"/>
          <w:sz w:val="24"/>
          <w:szCs w:val="24"/>
        </w:rPr>
        <w:fldChar w:fldCharType="end"/>
      </w:r>
      <w:r w:rsidR="00F951A0">
        <w:rPr>
          <w:rFonts w:ascii="Times New Roman" w:hAnsi="Times New Roman" w:cs="Times New Roman"/>
          <w:sz w:val="24"/>
          <w:szCs w:val="24"/>
        </w:rPr>
        <w:t xml:space="preserve">. </w:t>
      </w:r>
    </w:p>
    <w:p w:rsidR="00F951A0" w:rsidRDefault="00F951A0" w:rsidP="00EE55F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fldChar w:fldCharType="begin">
          <w:fldData xml:space="preserve">PEVuZE5vdGU+PENpdGU+PEF1dGhvcj5GcmFudHppZGlzPC9BdXRob3I+PFllYXI+MjAxMDwvWWVh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=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PEVuZE5vdGU+PENpdGU+PEF1dGhvcj5GcmFudHppZGlzPC9BdXRob3I+PFllYXI+MjAxMDwvWWVh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=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6" w:tooltip="Frantzidis, 2010 #130" w:history="1">
        <w:r w:rsidR="00E97759">
          <w:rPr>
            <w:rFonts w:ascii="Times New Roman" w:hAnsi="Times New Roman" w:cs="Times New Roman"/>
            <w:noProof/>
            <w:sz w:val="24"/>
            <w:szCs w:val="24"/>
          </w:rPr>
          <w:t>76</w:t>
        </w:r>
      </w:hyperlink>
      <w:r>
        <w:rPr>
          <w:rFonts w:ascii="Times New Roman" w:hAnsi="Times New Roman" w:cs="Times New Roman"/>
          <w:noProof/>
          <w:sz w:val="24"/>
          <w:szCs w:val="24"/>
        </w:rPr>
        <w:t xml:space="preserve">, </w:t>
      </w:r>
      <w:hyperlink w:anchor="_ENREF_77" w:tooltip="Setz, 2010 #131" w:history="1">
        <w:r w:rsidR="00E97759">
          <w:rPr>
            <w:rFonts w:ascii="Times New Roman" w:hAnsi="Times New Roman" w:cs="Times New Roman"/>
            <w:noProof/>
            <w:sz w:val="24"/>
            <w:szCs w:val="24"/>
          </w:rPr>
          <w:t>77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00E97759">
        <w:rPr>
          <w:rFonts w:ascii="Times New Roman" w:hAnsi="Times New Roman" w:cs="Times New Roman"/>
          <w:sz w:val="24"/>
          <w:szCs w:val="24"/>
        </w:rPr>
        <w:t xml:space="preserve"> used k-nearest neighbor</w:t>
      </w:r>
      <w:r>
        <w:rPr>
          <w:rFonts w:ascii="Times New Roman" w:hAnsi="Times New Roman" w:cs="Times New Roman"/>
          <w:sz w:val="24"/>
          <w:szCs w:val="24"/>
        </w:rPr>
        <w:t>. Naïve Bayes clas</w:t>
      </w:r>
      <w:r w:rsidR="00E82896">
        <w:rPr>
          <w:rFonts w:ascii="Times New Roman" w:hAnsi="Times New Roman" w:cs="Times New Roman"/>
          <w:sz w:val="24"/>
          <w:szCs w:val="24"/>
        </w:rPr>
        <w:t>sifier and Bayesian networks were</w:t>
      </w:r>
      <w:r>
        <w:rPr>
          <w:rFonts w:ascii="Times New Roman" w:hAnsi="Times New Roman" w:cs="Times New Roman"/>
          <w:sz w:val="24"/>
          <w:szCs w:val="24"/>
        </w:rPr>
        <w:t xml:space="preserve"> employed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&lt;EndNote&gt;&lt;Cite&gt;&lt;Author&gt;Hand&lt;/Author&gt;&lt;Year&gt;2001&lt;/Year&gt;&lt;RecNum&gt;132&lt;/RecNum&gt;&lt;DisplayText&gt;[78]&lt;/DisplayText&gt;&lt;record&gt;&lt;rec-number&gt;132&lt;/rec-number&gt;&lt;foreign-keys&gt;&lt;key app="EN" db-id="pastd52zrafdaueereqvdps9eaefxztrdfsz"&gt;132&lt;/key&gt;&lt;/foreign-keys&gt;&lt;ref-type name="Journal Article"&gt;17&lt;/ref-type&gt;&lt;contributors&gt;&lt;authors&gt;&lt;author&gt;Hand, David J&lt;/author&gt;&lt;author&gt;Yu, Keming&lt;/author&gt;&lt;/authors&gt;&lt;/contributors&gt;&lt;titles&gt;&lt;title&gt;Idiot&amp;apos;s Bayes—not so stupid after all?&lt;/title&gt;&lt;secondary-title&gt;International Statistical Review&lt;/secondary-title&gt;&lt;/titles&gt;&lt;periodical&gt;&lt;full-title&gt;International Statistical Review&lt;/full-title&gt;&lt;/periodical&gt;&lt;pages&gt;385-398&lt;/pages&gt;&lt;volume&gt;69&lt;/volume&gt;&lt;number&gt;3&lt;/number&gt;&lt;dates&gt;&lt;year&gt;2001&lt;/year&gt;&lt;/dates&gt;&lt;isbn&gt;1751-5823&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8" w:tooltip="Hand, 2001 #132" w:history="1">
        <w:r w:rsidR="00E97759">
          <w:rPr>
            <w:rFonts w:ascii="Times New Roman" w:hAnsi="Times New Roman" w:cs="Times New Roman"/>
            <w:noProof/>
            <w:sz w:val="24"/>
            <w:szCs w:val="24"/>
          </w:rPr>
          <w:t>78</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Support vector machines have proved its success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&lt;EndNote&gt;&lt;Cite&gt;&lt;Author&gt;Sakr&lt;/Author&gt;&lt;Year&gt;2010&lt;/Year&gt;&lt;RecNum&gt;133&lt;/RecNum&gt;&lt;DisplayText&gt;[79, 80]&lt;/DisplayText&gt;&lt;record&gt;&lt;rec-number&gt;133&lt;/rec-number&gt;&lt;foreign-keys&gt;&lt;key app="EN" db-id="pastd52zrafdaueereqvdps9eaefxztrdfsz"&gt;133&lt;/key&gt;&lt;/foreign-keys&gt;&lt;ref-type name="Journal Article"&gt;17&lt;/ref-type&gt;&lt;contributors&gt;&lt;authors&gt;&lt;author&gt;Sakr, George E&lt;/author&gt;&lt;author&gt;Elhajj, Imad H&lt;/author&gt;&lt;author&gt;Huijer, HA-S&lt;/author&gt;&lt;/authors&gt;&lt;/contributors&gt;&lt;titles&gt;&lt;title&gt;Support vector machines to define and detect agitation transition&lt;/title&gt;&lt;secondary-title&gt;Affective Computing, IEEE Transactions on&lt;/secondary-title&gt;&lt;/titles&gt;&lt;periodical&gt;&lt;full-title&gt;Affective Computing, IEEE Transactions on&lt;/full-title&gt;&lt;/periodical&gt;&lt;pages&gt;98-108&lt;/pages&gt;&lt;volume&gt;1&lt;/volume&gt;&lt;number&gt;2&lt;/number&gt;&lt;dates&gt;&lt;year&gt;2010&lt;/year&gt;&lt;/dates&gt;&lt;isbn&gt;1949-3045&lt;/isbn&gt;&lt;urls&gt;&lt;/urls&gt;&lt;/record&gt;&lt;/Cite&gt;&lt;Cite&gt;&lt;Author&gt;Wu&lt;/Author&gt;&lt;Year&gt;2010&lt;/Year&gt;&lt;RecNum&gt;134&lt;/RecNum&gt;&lt;record&gt;&lt;rec-number&gt;134&lt;/rec-number&gt;&lt;foreign-keys&gt;&lt;key app="EN" db-id="pastd52zrafdaueereqvdps9eaefxztrdfsz"&gt;134&lt;/key&gt;&lt;/foreign-keys&gt;&lt;ref-type name="Journal Article"&gt;17&lt;/ref-type&gt;&lt;contributors&gt;&lt;authors&gt;&lt;author&gt;Wu, Dongrui&lt;/author&gt;&lt;author&gt;Courtney, Christopher G&lt;/author&gt;&lt;author&gt;Lance, Brent J&lt;/author&gt;&lt;author&gt;Narayanan, Shrikanth S&lt;/author&gt;&lt;author&gt;Dawson, Michael E&lt;/author&gt;&lt;author&gt;Oie, Kelvin S&lt;/author&gt;&lt;author&gt;Parsons, Thomas D&lt;/author&gt;&lt;/authors&gt;&lt;/contributors&gt;&lt;titles&gt;&lt;title&gt;Optimal arousal identification and classification for affective computing using physiological signals: virtual reality Stroop task&lt;/title&gt;&lt;secondary-title&gt;Affective Computing, IEEE Transactions on&lt;/secondary-title&gt;&lt;/titles&gt;&lt;periodical&gt;&lt;full-title&gt;Affective Computing, IEEE Transactions on&lt;/full-title&gt;&lt;/periodical&gt;&lt;pages&gt;109-118&lt;/pages&gt;&lt;volume&gt;1&lt;/volume&gt;&lt;number&gt;2&lt;/number&gt;&lt;dates&gt;&lt;year&gt;2010&lt;/year&gt;&lt;/dates&gt;&lt;isbn&gt;1949-3045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79" w:tooltip="Sakr, 2010 #133" w:history="1">
        <w:r w:rsidR="00E97759">
          <w:rPr>
            <w:rFonts w:ascii="Times New Roman" w:hAnsi="Times New Roman" w:cs="Times New Roman"/>
            <w:noProof/>
            <w:sz w:val="24"/>
            <w:szCs w:val="24"/>
          </w:rPr>
          <w:t>79</w:t>
        </w:r>
      </w:hyperlink>
      <w:r>
        <w:rPr>
          <w:rFonts w:ascii="Times New Roman" w:hAnsi="Times New Roman" w:cs="Times New Roman"/>
          <w:noProof/>
          <w:sz w:val="24"/>
          <w:szCs w:val="24"/>
        </w:rPr>
        <w:t xml:space="preserve">, </w:t>
      </w:r>
      <w:hyperlink w:anchor="_ENREF_80" w:tooltip="Wu, 2010 #134" w:history="1">
        <w:r w:rsidR="00E97759">
          <w:rPr>
            <w:rFonts w:ascii="Times New Roman" w:hAnsi="Times New Roman" w:cs="Times New Roman"/>
            <w:noProof/>
            <w:sz w:val="24"/>
            <w:szCs w:val="24"/>
          </w:rPr>
          <w:t>80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Classification tree performed well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&lt;EndNote&gt;&lt;Cite&gt;&lt;Author&gt;Bailenson&lt;/Author&gt;&lt;Year&gt;2008&lt;/Year&gt;&lt;RecNum&gt;135&lt;/RecNum&gt;&lt;DisplayText&gt;[81]&lt;/DisplayText&gt;&lt;record&gt;&lt;rec-number&gt;135&lt;/rec-number&gt;&lt;foreign-keys&gt;&lt;key app="EN" db-id="pastd52zrafdaueereqvdps9eaefxztrdfsz"&gt;135&lt;/key&gt;&lt;/foreign-keys&gt;&lt;ref-type name="Journal Article"&gt;17&lt;/ref-type&gt;&lt;contributors&gt;&lt;authors&gt;&lt;author&gt;Bailenson, Jeremy N&lt;/author&gt;&lt;author&gt;Pontikakis, Emmanuel D&lt;/author&gt;&lt;author&gt;Mauss, Iris B&lt;/author&gt;&lt;author&gt;Gross, James J&lt;/author&gt;&lt;author&gt;Jabon, Maria E&lt;/author&gt;&lt;author&gt;Hutcherson, Cendri AC&lt;/author&gt;&lt;author&gt;Nass, Clifford&lt;/author&gt;&lt;author&gt;John, Oliver&lt;/author&gt;&lt;/authors&gt;&lt;/contributors&gt;&lt;titles&gt;&lt;title&gt;Real-time classification of evoked emotions using facial feature tracking and physiological responses&lt;/title&gt;&lt;secondary-title&gt;International journal of human-computer studies&lt;/secondary-title&gt;&lt;/titles&gt;&lt;periodical&gt;&lt;full-title&gt;International Journal of Human-Computer Studies&lt;/full-title&gt;&lt;/periodical&gt;&lt;pages&gt;303-317&lt;/pages&gt;&lt;volume&gt;66&lt;/volume&gt;&lt;number&gt;5&lt;/number&gt;&lt;dates&gt;&lt;year&gt;2008&lt;/year&gt;&lt;/dates&gt;&lt;isbn&gt;1071-5819&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81" w:tooltip="Bailenson, 2008 #135" w:history="1">
        <w:r w:rsidR="00E97759">
          <w:rPr>
            <w:rFonts w:ascii="Times New Roman" w:hAnsi="Times New Roman" w:cs="Times New Roman"/>
            <w:noProof/>
            <w:sz w:val="24"/>
            <w:szCs w:val="24"/>
          </w:rPr>
          <w:t>81</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97759">
        <w:rPr>
          <w:rFonts w:ascii="Times New Roman" w:hAnsi="Times New Roman" w:cs="Times New Roman"/>
          <w:sz w:val="24"/>
          <w:szCs w:val="24"/>
        </w:rPr>
        <w:t xml:space="preserve">Artificial neural networks were used in </w:t>
      </w:r>
      <w:r w:rsidR="00E97759">
        <w:rPr>
          <w:rFonts w:ascii="Times New Roman" w:hAnsi="Times New Roman" w:cs="Times New Roman"/>
          <w:sz w:val="24"/>
          <w:szCs w:val="24"/>
        </w:rPr>
        <w:fldChar w:fldCharType="begin">
          <w:fldData xml:space="preserve">PEVuZE5vdGU+PENpdGU+PEF1dGhvcj5Lb2xvZHlhemhuaXk8L0F1dGhvcj48WWVhcj4yMDExPC9Z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=
</w:fldData>
        </w:fldChar>
      </w:r>
      <w:r w:rsidR="00E97759">
        <w:rPr>
          <w:rFonts w:ascii="Times New Roman" w:hAnsi="Times New Roman" w:cs="Times New Roman"/>
          <w:sz w:val="24"/>
          <w:szCs w:val="24"/>
        </w:rPr>
        <w:instrText xml:space="preserve"> ADDIN EN.CITE </w:instrText>
      </w:r>
      <w:r w:rsidR="00E97759">
        <w:rPr>
          <w:rFonts w:ascii="Times New Roman" w:hAnsi="Times New Roman" w:cs="Times New Roman"/>
          <w:sz w:val="24"/>
          <w:szCs w:val="24"/>
        </w:rPr>
        <w:fldChar w:fldCharType="begin">
          <w:fldData xml:space="preserve">PEVuZE5vdGU+PENpdGU+PEF1dGhvcj5Lb2xvZHlhemhuaXk8L0F1dGhvcj48WWVhcj4yMDExPC9Z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=
</w:fldData>
        </w:fldChar>
      </w:r>
      <w:r w:rsidR="00E97759">
        <w:rPr>
          <w:rFonts w:ascii="Times New Roman" w:hAnsi="Times New Roman" w:cs="Times New Roman"/>
          <w:sz w:val="24"/>
          <w:szCs w:val="24"/>
        </w:rPr>
        <w:instrText xml:space="preserve"> ADDIN EN.CITE.DATA </w:instrText>
      </w:r>
      <w:r w:rsidR="00E97759">
        <w:rPr>
          <w:rFonts w:ascii="Times New Roman" w:hAnsi="Times New Roman" w:cs="Times New Roman"/>
          <w:sz w:val="24"/>
          <w:szCs w:val="24"/>
        </w:rPr>
      </w:r>
      <w:r w:rsidR="00E97759">
        <w:rPr>
          <w:rFonts w:ascii="Times New Roman" w:hAnsi="Times New Roman" w:cs="Times New Roman"/>
          <w:sz w:val="24"/>
          <w:szCs w:val="24"/>
        </w:rPr>
        <w:fldChar w:fldCharType="end"/>
      </w:r>
      <w:r w:rsidR="00E97759">
        <w:rPr>
          <w:rFonts w:ascii="Times New Roman" w:hAnsi="Times New Roman" w:cs="Times New Roman"/>
          <w:sz w:val="24"/>
          <w:szCs w:val="24"/>
        </w:rPr>
      </w:r>
      <w:r w:rsidR="00E97759">
        <w:rPr>
          <w:rFonts w:ascii="Times New Roman" w:hAnsi="Times New Roman" w:cs="Times New Roman"/>
          <w:sz w:val="24"/>
          <w:szCs w:val="24"/>
        </w:rPr>
        <w:fldChar w:fldCharType="separate"/>
      </w:r>
      <w:r w:rsidR="00E97759">
        <w:rPr>
          <w:rFonts w:ascii="Times New Roman" w:hAnsi="Times New Roman" w:cs="Times New Roman"/>
          <w:noProof/>
          <w:sz w:val="24"/>
          <w:szCs w:val="24"/>
        </w:rPr>
        <w:t>[</w:t>
      </w:r>
      <w:hyperlink w:anchor="_ENREF_82" w:tooltip="Kolodyazhniy, 2011 #136" w:history="1">
        <w:r w:rsidR="00E97759">
          <w:rPr>
            <w:rFonts w:ascii="Times New Roman" w:hAnsi="Times New Roman" w:cs="Times New Roman"/>
            <w:noProof/>
            <w:sz w:val="24"/>
            <w:szCs w:val="24"/>
          </w:rPr>
          <w:t>82-84</w:t>
        </w:r>
      </w:hyperlink>
      <w:r w:rsidR="00E97759">
        <w:rPr>
          <w:rFonts w:ascii="Times New Roman" w:hAnsi="Times New Roman" w:cs="Times New Roman"/>
          <w:noProof/>
          <w:sz w:val="24"/>
          <w:szCs w:val="24"/>
        </w:rPr>
        <w:t>]</w:t>
      </w:r>
      <w:r w:rsidR="00E97759">
        <w:rPr>
          <w:rFonts w:ascii="Times New Roman" w:hAnsi="Times New Roman" w:cs="Times New Roman"/>
          <w:sz w:val="24"/>
          <w:szCs w:val="24"/>
        </w:rPr>
        <w:fldChar w:fldCharType="end"/>
      </w:r>
      <w:r w:rsidR="00E97759">
        <w:rPr>
          <w:rFonts w:ascii="Times New Roman" w:hAnsi="Times New Roman" w:cs="Times New Roman"/>
          <w:sz w:val="24"/>
          <w:szCs w:val="24"/>
        </w:rPr>
        <w:t>.</w:t>
      </w:r>
    </w:p>
    <w:p w:rsidR="00E97759" w:rsidRDefault="00E97759" w:rsidP="00EE55F3">
      <w:pPr>
        <w:spacing w:after="0" w:line="480" w:lineRule="auto"/>
        <w:ind w:firstLine="360"/>
        <w:jc w:val="both"/>
        <w:rPr>
          <w:rFonts w:ascii="Times New Roman" w:hAnsi="Times New Roman" w:cs="Times New Roman"/>
          <w:sz w:val="24"/>
          <w:szCs w:val="24"/>
        </w:rPr>
      </w:pPr>
    </w:p>
    <w:p w:rsidR="00ED0260" w:rsidRDefault="007007E2" w:rsidP="00ED0260">
      <w:pPr>
        <w:pStyle w:val="Heading2"/>
      </w:pPr>
      <w:bookmarkStart w:id="214" w:name="_Toc373367142"/>
      <w:r>
        <w:t>5</w:t>
      </w:r>
      <w:r w:rsidR="00ED0260" w:rsidRPr="0031223B">
        <w:t>.</w:t>
      </w:r>
      <w:r w:rsidR="00E366F6">
        <w:t>3</w:t>
      </w:r>
      <w:r w:rsidR="00ED0260" w:rsidRPr="0031223B">
        <w:t xml:space="preserve"> </w:t>
      </w:r>
      <w:r w:rsidR="00760BC6">
        <w:t>Train a DBN Classifier on Physiological Data</w:t>
      </w:r>
      <w:bookmarkEnd w:id="214"/>
    </w:p>
    <w:p w:rsidR="0019743F" w:rsidRPr="0019743F" w:rsidRDefault="0019743F" w:rsidP="0019743F"/>
    <w:p w:rsidR="00760BC6" w:rsidRDefault="00760BC6" w:rsidP="006F5A4B">
      <w:pPr>
        <w:spacing w:after="0" w:line="480" w:lineRule="auto"/>
        <w:ind w:firstLineChars="177" w:firstLine="425"/>
        <w:jc w:val="both"/>
        <w:rPr>
          <w:rFonts w:ascii="Times New Roman" w:hAnsi="Times New Roman" w:cs="Times New Roman"/>
          <w:sz w:val="24"/>
          <w:szCs w:val="24"/>
        </w:rPr>
      </w:pPr>
      <w:r w:rsidRPr="00760BC6">
        <w:rPr>
          <w:rFonts w:ascii="Times New Roman" w:hAnsi="Times New Roman" w:cs="Times New Roman"/>
          <w:sz w:val="24"/>
          <w:szCs w:val="24"/>
        </w:rPr>
        <w:t xml:space="preserve">The overall goal of this study is to train a single DBN classifier for all </w:t>
      </w:r>
      <w:r w:rsidR="00700054">
        <w:rPr>
          <w:rFonts w:ascii="Times New Roman" w:hAnsi="Times New Roman" w:cs="Times New Roman"/>
          <w:sz w:val="24"/>
          <w:szCs w:val="24"/>
        </w:rPr>
        <w:t xml:space="preserve">the </w:t>
      </w:r>
      <w:r w:rsidRPr="00760BC6">
        <w:rPr>
          <w:rFonts w:ascii="Times New Roman" w:hAnsi="Times New Roman" w:cs="Times New Roman"/>
          <w:sz w:val="24"/>
          <w:szCs w:val="24"/>
        </w:rPr>
        <w:t>subjects on the raw data from two EEG and two EOG channels to predict arousal, valence, and l</w:t>
      </w:r>
      <w:r w:rsidR="00EC0F47">
        <w:rPr>
          <w:rFonts w:ascii="Times New Roman" w:hAnsi="Times New Roman" w:cs="Times New Roman"/>
          <w:sz w:val="24"/>
          <w:szCs w:val="24"/>
        </w:rPr>
        <w:t>iking as binary</w:t>
      </w:r>
      <w:r w:rsidRPr="00760BC6">
        <w:rPr>
          <w:rFonts w:ascii="Times New Roman" w:hAnsi="Times New Roman" w:cs="Times New Roman"/>
          <w:sz w:val="24"/>
          <w:szCs w:val="24"/>
        </w:rPr>
        <w:t xml:space="preserve"> classes (low or </w:t>
      </w:r>
      <w:r w:rsidR="00923F58">
        <w:rPr>
          <w:rFonts w:ascii="Times New Roman" w:hAnsi="Times New Roman" w:cs="Times New Roman"/>
          <w:sz w:val="24"/>
          <w:szCs w:val="24"/>
        </w:rPr>
        <w:t>high). Classification accuracy</w:t>
      </w:r>
      <w:r>
        <w:rPr>
          <w:rFonts w:ascii="Times New Roman" w:hAnsi="Times New Roman" w:cs="Times New Roman"/>
          <w:sz w:val="24"/>
          <w:szCs w:val="24"/>
        </w:rPr>
        <w:t xml:space="preserve"> defined </w:t>
      </w:r>
      <w:r w:rsidR="006F5A4B">
        <w:rPr>
          <w:rFonts w:ascii="Times New Roman" w:hAnsi="Times New Roman" w:cs="Times New Roman"/>
          <w:sz w:val="24"/>
          <w:szCs w:val="24"/>
        </w:rPr>
        <w:t xml:space="preserve">in </w:t>
      </w:r>
      <w:r w:rsidR="006F5A4B" w:rsidRPr="006F5A4B">
        <w:rPr>
          <w:rFonts w:ascii="Times New Roman" w:hAnsi="Times New Roman" w:cs="Times New Roman"/>
          <w:sz w:val="24"/>
          <w:szCs w:val="24"/>
        </w:rPr>
        <w:fldChar w:fldCharType="begin"/>
      </w:r>
      <w:r w:rsidR="006F5A4B" w:rsidRPr="006F5A4B">
        <w:rPr>
          <w:rFonts w:ascii="Times New Roman" w:hAnsi="Times New Roman" w:cs="Times New Roman"/>
          <w:sz w:val="24"/>
          <w:szCs w:val="24"/>
        </w:rPr>
        <w:instrText xml:space="preserve"> REF NumberRef7607235909 \h </w:instrText>
      </w:r>
      <w:r w:rsidR="006F5A4B">
        <w:rPr>
          <w:rFonts w:ascii="Times New Roman" w:hAnsi="Times New Roman" w:cs="Times New Roman"/>
          <w:sz w:val="24"/>
          <w:szCs w:val="24"/>
        </w:rPr>
        <w:instrText xml:space="preserve"> \* MERGEFORMAT </w:instrText>
      </w:r>
      <w:r w:rsidR="006F5A4B" w:rsidRPr="006F5A4B">
        <w:rPr>
          <w:rFonts w:ascii="Times New Roman" w:hAnsi="Times New Roman" w:cs="Times New Roman"/>
          <w:sz w:val="24"/>
          <w:szCs w:val="24"/>
        </w:rPr>
      </w:r>
      <w:r w:rsidR="006F5A4B" w:rsidRPr="006F5A4B">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(17)</w:t>
      </w:r>
      <w:r w:rsidR="006F5A4B" w:rsidRPr="006F5A4B">
        <w:rPr>
          <w:rFonts w:ascii="Times New Roman" w:hAnsi="Times New Roman" w:cs="Times New Roman"/>
          <w:sz w:val="24"/>
          <w:szCs w:val="24"/>
        </w:rPr>
        <w:fldChar w:fldCharType="end"/>
      </w:r>
      <w:r w:rsidRPr="00760BC6">
        <w:rPr>
          <w:rFonts w:ascii="Times New Roman" w:hAnsi="Times New Roman" w:cs="Times New Roman"/>
          <w:sz w:val="24"/>
          <w:szCs w:val="24"/>
        </w:rPr>
        <w:t xml:space="preserve"> evaluate</w:t>
      </w:r>
      <w:r w:rsidR="006F5A4B">
        <w:rPr>
          <w:rFonts w:ascii="Times New Roman" w:hAnsi="Times New Roman" w:cs="Times New Roman"/>
          <w:sz w:val="24"/>
          <w:szCs w:val="24"/>
        </w:rPr>
        <w:t>s</w:t>
      </w:r>
      <w:r w:rsidRPr="00760BC6">
        <w:rPr>
          <w:rFonts w:ascii="Times New Roman" w:hAnsi="Times New Roman" w:cs="Times New Roman"/>
          <w:sz w:val="24"/>
          <w:szCs w:val="24"/>
        </w:rPr>
        <w:t xml:space="preserve"> the performance.</w:t>
      </w:r>
      <w:r w:rsidR="006F5A4B">
        <w:rPr>
          <w:rFonts w:ascii="Times New Roman" w:hAnsi="Times New Roman" w:cs="Times New Roman"/>
          <w:sz w:val="24"/>
          <w:szCs w:val="24"/>
        </w:rPr>
        <w:t xml:space="preserve"> </w:t>
      </w:r>
    </w:p>
    <w:p w:rsidR="003D16AC" w:rsidRPr="003D16AC" w:rsidRDefault="003D16AC" w:rsidP="003D16AC">
      <w:pPr>
        <w:spacing w:after="0" w:line="480" w:lineRule="auto"/>
        <w:ind w:firstLineChars="177" w:firstLine="425"/>
        <w:jc w:val="both"/>
        <w:rPr>
          <w:rFonts w:ascii="Times New Roman" w:hAnsi="Times New Roman" w:cs="Times New Roman"/>
          <w:sz w:val="24"/>
          <w:szCs w:val="24"/>
        </w:rPr>
      </w:pPr>
      <w:r w:rsidRPr="003D16AC">
        <w:rPr>
          <w:rFonts w:ascii="Times New Roman" w:hAnsi="Times New Roman" w:cs="Times New Roman"/>
          <w:sz w:val="24"/>
          <w:szCs w:val="24"/>
        </w:rPr>
        <w:t>There are five steps in the exp</w:t>
      </w:r>
      <w:r w:rsidR="00037455">
        <w:rPr>
          <w:rFonts w:ascii="Times New Roman" w:hAnsi="Times New Roman" w:cs="Times New Roman"/>
          <w:sz w:val="24"/>
          <w:szCs w:val="24"/>
        </w:rPr>
        <w:t>eriment: raw data pre-processing</w:t>
      </w:r>
      <w:r w:rsidRPr="003D16AC">
        <w:rPr>
          <w:rFonts w:ascii="Times New Roman" w:hAnsi="Times New Roman" w:cs="Times New Roman"/>
          <w:sz w:val="24"/>
          <w:szCs w:val="24"/>
        </w:rPr>
        <w:t>, raw data selection and division, normalization, randomization, and DBN training and classification.</w:t>
      </w:r>
    </w:p>
    <w:p w:rsidR="003D16AC" w:rsidRPr="003D16AC" w:rsidRDefault="003D16AC" w:rsidP="003D16AC">
      <w:pPr>
        <w:spacing w:after="0" w:line="480" w:lineRule="auto"/>
        <w:ind w:firstLineChars="177" w:firstLine="425"/>
        <w:jc w:val="both"/>
        <w:rPr>
          <w:rFonts w:ascii="Times New Roman" w:hAnsi="Times New Roman" w:cs="Times New Roman"/>
          <w:sz w:val="24"/>
          <w:szCs w:val="24"/>
        </w:rPr>
      </w:pPr>
      <w:r w:rsidRPr="003D16AC">
        <w:rPr>
          <w:rFonts w:ascii="Times New Roman" w:hAnsi="Times New Roman" w:cs="Times New Roman"/>
          <w:sz w:val="24"/>
          <w:szCs w:val="24"/>
        </w:rPr>
        <w:t xml:space="preserve">In the first step, all signals </w:t>
      </w:r>
      <w:r w:rsidR="00552095">
        <w:rPr>
          <w:rFonts w:ascii="Times New Roman" w:hAnsi="Times New Roman" w:cs="Times New Roman"/>
          <w:sz w:val="24"/>
          <w:szCs w:val="24"/>
        </w:rPr>
        <w:t>are</w:t>
      </w:r>
      <w:r w:rsidRPr="003D16AC">
        <w:rPr>
          <w:rFonts w:ascii="Times New Roman" w:hAnsi="Times New Roman" w:cs="Times New Roman"/>
          <w:sz w:val="24"/>
          <w:szCs w:val="24"/>
        </w:rPr>
        <w:t xml:space="preserve"> pre-processed by notch filtering at 50 Hz in order to remove power line disturbances and </w:t>
      </w:r>
      <w:proofErr w:type="spellStart"/>
      <w:r w:rsidRPr="003D16AC">
        <w:rPr>
          <w:rFonts w:ascii="Times New Roman" w:hAnsi="Times New Roman" w:cs="Times New Roman"/>
          <w:sz w:val="24"/>
          <w:szCs w:val="24"/>
        </w:rPr>
        <w:t>bandpass</w:t>
      </w:r>
      <w:proofErr w:type="spellEnd"/>
      <w:r w:rsidRPr="003D16AC">
        <w:rPr>
          <w:rFonts w:ascii="Times New Roman" w:hAnsi="Times New Roman" w:cs="Times New Roman"/>
          <w:sz w:val="24"/>
          <w:szCs w:val="24"/>
        </w:rPr>
        <w:t xml:space="preserve"> filters of 0.3 to 32 Hz and 10 to 32 Hz </w:t>
      </w:r>
      <w:r w:rsidR="00552095">
        <w:rPr>
          <w:rFonts w:ascii="Times New Roman" w:hAnsi="Times New Roman" w:cs="Times New Roman"/>
          <w:sz w:val="24"/>
          <w:szCs w:val="24"/>
        </w:rPr>
        <w:t>are</w:t>
      </w:r>
      <w:r w:rsidRPr="003D16AC">
        <w:rPr>
          <w:rFonts w:ascii="Times New Roman" w:hAnsi="Times New Roman" w:cs="Times New Roman"/>
          <w:sz w:val="24"/>
          <w:szCs w:val="24"/>
        </w:rPr>
        <w:t xml:space="preserve"> also applied to EOG and EMG, respectively, as suggested by </w:t>
      </w:r>
      <w:r w:rsidR="009E20FE">
        <w:rPr>
          <w:rFonts w:ascii="Times New Roman" w:hAnsi="Times New Roman" w:cs="Times New Roman"/>
          <w:sz w:val="24"/>
          <w:szCs w:val="24"/>
        </w:rPr>
        <w:fldChar w:fldCharType="begin"/>
      </w:r>
      <w:r w:rsidR="00ED0DA4">
        <w:rPr>
          <w:rFonts w:ascii="Times New Roman" w:hAnsi="Times New Roman" w:cs="Times New Roman"/>
          <w:sz w:val="24"/>
          <w:szCs w:val="24"/>
        </w:rPr>
        <w:instrText xml:space="preserve"> ADDIN EN.CITE &lt;EndNote&gt;&lt;Cite&gt;&lt;Author&gt;Längkvist&lt;/Author&gt;&lt;Year&gt;2012&lt;/Year&gt;&lt;RecNum&gt;23&lt;/RecNum&gt;&lt;DisplayText&gt;[34]&lt;/DisplayText&gt;&lt;record&gt;&lt;rec-number&gt;23&lt;/rec-number&gt;&lt;foreign-keys&gt;&lt;key app="EN" db-id="pastd52zrafdaueereqvdps9eaefxztrdfsz"&gt;23&lt;/key&gt;&lt;/foreign-keys&gt;&lt;ref-type name="Journal Article"&gt;17&lt;/ref-type&gt;&lt;contributors&gt;&lt;authors&gt;&lt;author&gt;Längkvist, M.&lt;/author&gt;&lt;author&gt;Karlsson, L.&lt;/author&gt;&lt;author&gt;Loutfi, A.&lt;/author&gt;&lt;/authors&gt;&lt;/contributors&gt;&lt;titles&gt;&lt;title&gt;Sleep Stage Classification Using Unsupervised Feature Learning&lt;/title&gt;&lt;secondary-title&gt;Advances in Artificial Neural Systems&lt;/secondary-title&gt;&lt;/titles&gt;&lt;periodical&gt;&lt;full-title&gt;Advances in Artificial Neural Systems&lt;/full-title&gt;&lt;/periodical&gt;&lt;volume&gt;2012&lt;/volume&gt;&lt;dates&gt;&lt;year&gt;2012&lt;/year&gt;&lt;/dates&gt;&lt;isbn&gt;1687-7594&lt;/isbn&gt;&lt;urls&gt;&lt;/urls&gt;&lt;research-notes&gt;DBNToolbox&lt;/research-notes&gt;&lt;/record&gt;&lt;/Cite&gt;&lt;/EndNote&gt;</w:instrText>
      </w:r>
      <w:r w:rsidR="009E20FE">
        <w:rPr>
          <w:rFonts w:ascii="Times New Roman" w:hAnsi="Times New Roman" w:cs="Times New Roman"/>
          <w:sz w:val="24"/>
          <w:szCs w:val="24"/>
        </w:rPr>
        <w:fldChar w:fldCharType="separate"/>
      </w:r>
      <w:r w:rsidR="00ED0DA4">
        <w:rPr>
          <w:rFonts w:ascii="Times New Roman" w:hAnsi="Times New Roman" w:cs="Times New Roman"/>
          <w:noProof/>
          <w:sz w:val="24"/>
          <w:szCs w:val="24"/>
        </w:rPr>
        <w:t>[</w:t>
      </w:r>
      <w:hyperlink w:anchor="_ENREF_34" w:tooltip="Längkvist, 2012 #23" w:history="1">
        <w:r w:rsidR="00E97759">
          <w:rPr>
            <w:rFonts w:ascii="Times New Roman" w:hAnsi="Times New Roman" w:cs="Times New Roman"/>
            <w:noProof/>
            <w:sz w:val="24"/>
            <w:szCs w:val="24"/>
          </w:rPr>
          <w:t>34</w:t>
        </w:r>
      </w:hyperlink>
      <w:r w:rsidR="00ED0DA4">
        <w:rPr>
          <w:rFonts w:ascii="Times New Roman" w:hAnsi="Times New Roman" w:cs="Times New Roman"/>
          <w:noProof/>
          <w:sz w:val="24"/>
          <w:szCs w:val="24"/>
        </w:rPr>
        <w:t>]</w:t>
      </w:r>
      <w:r w:rsidR="009E20FE">
        <w:rPr>
          <w:rFonts w:ascii="Times New Roman" w:hAnsi="Times New Roman" w:cs="Times New Roman"/>
          <w:sz w:val="24"/>
          <w:szCs w:val="24"/>
        </w:rPr>
        <w:fldChar w:fldCharType="end"/>
      </w:r>
      <w:r w:rsidR="009E20FE">
        <w:rPr>
          <w:rFonts w:ascii="Times New Roman" w:hAnsi="Times New Roman" w:cs="Times New Roman"/>
          <w:sz w:val="24"/>
          <w:szCs w:val="24"/>
        </w:rPr>
        <w:t>.</w:t>
      </w:r>
    </w:p>
    <w:p w:rsidR="003D16AC" w:rsidRPr="003D16AC" w:rsidRDefault="00552095" w:rsidP="003D16A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second step selects</w:t>
      </w:r>
      <w:r w:rsidR="001F2B87">
        <w:rPr>
          <w:rFonts w:ascii="Times New Roman" w:hAnsi="Times New Roman" w:cs="Times New Roman"/>
          <w:sz w:val="24"/>
          <w:szCs w:val="24"/>
        </w:rPr>
        <w:t xml:space="preserve"> raw data and divides</w:t>
      </w:r>
      <w:r w:rsidR="003D16AC" w:rsidRPr="003D16AC">
        <w:rPr>
          <w:rFonts w:ascii="Times New Roman" w:hAnsi="Times New Roman" w:cs="Times New Roman"/>
          <w:sz w:val="24"/>
          <w:szCs w:val="24"/>
        </w:rPr>
        <w:t xml:space="preserve"> them into training set and test set. A subject’s physiological signals are more likely to be elicited by a video at the end of the one-minute watching period as the plot develops. Therefore, it sounds reasonable to discard the first 50 second and use only the last 10 seconds’ data in each one-minute record. Then the 10 seconds’ data </w:t>
      </w:r>
      <w:r w:rsidR="00130C39">
        <w:rPr>
          <w:rFonts w:ascii="Times New Roman" w:hAnsi="Times New Roman" w:cs="Times New Roman"/>
          <w:sz w:val="24"/>
          <w:szCs w:val="24"/>
        </w:rPr>
        <w:t xml:space="preserve">are </w:t>
      </w:r>
      <w:r w:rsidR="003D16AC" w:rsidRPr="003D16AC">
        <w:rPr>
          <w:rFonts w:ascii="Times New Roman" w:hAnsi="Times New Roman" w:cs="Times New Roman"/>
          <w:sz w:val="24"/>
          <w:szCs w:val="24"/>
        </w:rPr>
        <w:t>broke down into 10 one-second segments. In other wor</w:t>
      </w:r>
      <w:r w:rsidR="00744BAB">
        <w:rPr>
          <w:rFonts w:ascii="Times New Roman" w:hAnsi="Times New Roman" w:cs="Times New Roman"/>
          <w:sz w:val="24"/>
          <w:szCs w:val="24"/>
        </w:rPr>
        <w:t>ds, the learning process trains and classifies</w:t>
      </w:r>
      <w:r w:rsidR="003D16AC" w:rsidRPr="003D16AC">
        <w:rPr>
          <w:rFonts w:ascii="Times New Roman" w:hAnsi="Times New Roman" w:cs="Times New Roman"/>
          <w:sz w:val="24"/>
          <w:szCs w:val="24"/>
        </w:rPr>
        <w:t xml:space="preserve"> one-second samples, each in 512 dimensions (128Hz * 1s * 4channel). There are totally 12800 samples (32subject * 40video * 10sample). In each trial, the 10 samples of one randomly chosen video from </w:t>
      </w:r>
      <w:r w:rsidR="003D16AC" w:rsidRPr="003D16AC">
        <w:rPr>
          <w:rFonts w:ascii="Times New Roman" w:hAnsi="Times New Roman" w:cs="Times New Roman"/>
          <w:sz w:val="24"/>
          <w:szCs w:val="24"/>
        </w:rPr>
        <w:lastRenderedPageBreak/>
        <w:t xml:space="preserve">each subject </w:t>
      </w:r>
      <w:r w:rsidR="00A2336F">
        <w:rPr>
          <w:rFonts w:ascii="Times New Roman" w:hAnsi="Times New Roman" w:cs="Times New Roman"/>
          <w:sz w:val="24"/>
          <w:szCs w:val="24"/>
        </w:rPr>
        <w:t>are</w:t>
      </w:r>
      <w:r w:rsidR="003D16AC" w:rsidRPr="003D16AC">
        <w:rPr>
          <w:rFonts w:ascii="Times New Roman" w:hAnsi="Times New Roman" w:cs="Times New Roman"/>
          <w:sz w:val="24"/>
          <w:szCs w:val="24"/>
        </w:rPr>
        <w:t xml:space="preserve"> left out for testing, resulting in the size of test set being 320 (32 subject * 1video * 10sample). The remaining 12480 (32subject * 39video * 10sample) samples </w:t>
      </w:r>
      <w:r w:rsidR="00154E2D">
        <w:rPr>
          <w:rFonts w:ascii="Times New Roman" w:hAnsi="Times New Roman" w:cs="Times New Roman"/>
          <w:sz w:val="24"/>
          <w:szCs w:val="24"/>
        </w:rPr>
        <w:t>go</w:t>
      </w:r>
      <w:r w:rsidR="003D16AC" w:rsidRPr="003D16AC">
        <w:rPr>
          <w:rFonts w:ascii="Times New Roman" w:hAnsi="Times New Roman" w:cs="Times New Roman"/>
          <w:sz w:val="24"/>
          <w:szCs w:val="24"/>
        </w:rPr>
        <w:t xml:space="preserve"> to the training set. </w:t>
      </w:r>
    </w:p>
    <w:p w:rsidR="003D16AC" w:rsidRDefault="008B4C01" w:rsidP="003D16AC">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 third step applies</w:t>
      </w:r>
      <w:r w:rsidR="003D16AC" w:rsidRPr="003D16AC">
        <w:rPr>
          <w:rFonts w:ascii="Times New Roman" w:hAnsi="Times New Roman" w:cs="Times New Roman"/>
          <w:sz w:val="24"/>
          <w:szCs w:val="24"/>
        </w:rPr>
        <w:t xml:space="preserve"> a channel-wise normalization to scale all the values to [0 1] according to</w:t>
      </w:r>
    </w:p>
    <w:p w:rsidR="003D16AC" w:rsidRPr="00760BC6" w:rsidRDefault="003D16AC" w:rsidP="003D16AC">
      <w:pPr>
        <w:spacing w:after="0" w:line="480" w:lineRule="auto"/>
        <w:ind w:firstLineChars="177" w:firstLine="425"/>
        <w:jc w:val="both"/>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0" w:type="dxa"/>
          <w:left w:w="0" w:type="dxa"/>
          <w:bottom w:w="40" w:type="dxa"/>
          <w:right w:w="0" w:type="dxa"/>
        </w:tblCellMar>
        <w:tblLook w:val="0600" w:firstRow="0" w:lastRow="0" w:firstColumn="0" w:lastColumn="0" w:noHBand="1" w:noVBand="1"/>
      </w:tblPr>
      <w:tblGrid>
        <w:gridCol w:w="7920"/>
        <w:gridCol w:w="720"/>
      </w:tblGrid>
      <w:tr w:rsidR="003D16AC" w:rsidTr="003D16AC">
        <w:tc>
          <w:tcPr>
            <w:tcW w:w="7920" w:type="dxa"/>
            <w:shd w:val="clear" w:color="auto" w:fill="auto"/>
            <w:vAlign w:val="center"/>
          </w:tcPr>
          <w:p w:rsidR="003D16AC" w:rsidRDefault="00E27625" w:rsidP="003D16AC">
            <w:pPr>
              <w:spacing w:line="288" w:lineRule="auto"/>
              <w:rPr>
                <w:sz w:val="24"/>
                <w:szCs w:val="24"/>
              </w:rPr>
            </w:pPr>
            <m:oMathPara>
              <m:oMath>
                <m:sSub>
                  <m:sSubPr>
                    <m:ctrlPr>
                      <w:rPr>
                        <w:rFonts w:ascii="Cambria Math" w:hAnsi="Cambria Math"/>
                        <w:i/>
                      </w:rPr>
                    </m:ctrlPr>
                  </m:sSubPr>
                  <m:e>
                    <m:r>
                      <w:rPr>
                        <w:rFonts w:ascii="Cambria Math" w:hAnsi="Cambria Math"/>
                      </w:rPr>
                      <m:t>ch</m:t>
                    </m:r>
                  </m:e>
                  <m:sub>
                    <m:r>
                      <w:rPr>
                        <w:rFonts w:ascii="Cambria Math" w:hAnsi="Cambria Math"/>
                      </w:rPr>
                      <m:t>ij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ch</m:t>
                        </m:r>
                      </m:e>
                      <m:sub>
                        <m:r>
                          <w:rPr>
                            <w:rFonts w:ascii="Cambria Math" w:hAnsi="Cambria Math"/>
                          </w:rPr>
                          <m:t>ij</m:t>
                        </m:r>
                      </m:sub>
                    </m:sSub>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i</m:t>
                        </m:r>
                      </m:sub>
                    </m:sSub>
                    <m:r>
                      <w:rPr>
                        <w:rFonts w:ascii="Cambria Math" w:hAnsi="Cambria Math"/>
                      </w:rPr>
                      <m:t>)</m:t>
                    </m:r>
                  </m:num>
                  <m:den>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ch</m:t>
                                </m:r>
                              </m:e>
                              <m:sub>
                                <m:r>
                                  <w:rPr>
                                    <w:rFonts w:ascii="Cambria Math" w:hAnsi="Cambria Math"/>
                                  </w:rPr>
                                  <m:t>i</m:t>
                                </m:r>
                              </m:sub>
                            </m:sSub>
                          </m:e>
                        </m:d>
                      </m:e>
                    </m:func>
                    <m:r>
                      <w:rPr>
                        <w:rFonts w:ascii="Cambria Math" w:hAnsi="Cambria Math"/>
                      </w:rPr>
                      <m:t>-</m:t>
                    </m:r>
                    <m:r>
                      <m:rPr>
                        <m:sty m:val="p"/>
                      </m:rPr>
                      <w:rPr>
                        <w:rFonts w:ascii="Cambria Math" w:hAnsi="Cambria Math"/>
                      </w:rPr>
                      <m:t>min⁡</m:t>
                    </m:r>
                    <m:r>
                      <w:rPr>
                        <w:rFonts w:ascii="Cambria Math" w:hAnsi="Cambria Math"/>
                      </w:rPr>
                      <m:t>(</m:t>
                    </m:r>
                    <m:sSub>
                      <m:sSubPr>
                        <m:ctrlPr>
                          <w:rPr>
                            <w:rFonts w:ascii="Cambria Math" w:hAnsi="Cambria Math"/>
                            <w:i/>
                          </w:rPr>
                        </m:ctrlPr>
                      </m:sSubPr>
                      <m:e>
                        <m:r>
                          <w:rPr>
                            <w:rFonts w:ascii="Cambria Math" w:hAnsi="Cambria Math"/>
                          </w:rPr>
                          <m:t>ch</m:t>
                        </m:r>
                      </m:e>
                      <m:sub>
                        <m:r>
                          <w:rPr>
                            <w:rFonts w:ascii="Cambria Math" w:hAnsi="Cambria Math"/>
                          </w:rPr>
                          <m:t>i</m:t>
                        </m:r>
                      </m:sub>
                    </m:sSub>
                    <m:r>
                      <w:rPr>
                        <w:rFonts w:ascii="Cambria Math" w:hAnsi="Cambria Math"/>
                      </w:rPr>
                      <m:t>)</m:t>
                    </m:r>
                  </m:den>
                </m:f>
              </m:oMath>
            </m:oMathPara>
          </w:p>
        </w:tc>
        <w:bookmarkStart w:id="215" w:name="NumberRef8144900203"/>
        <w:tc>
          <w:tcPr>
            <w:tcW w:w="720" w:type="dxa"/>
            <w:shd w:val="clear" w:color="auto" w:fill="auto"/>
            <w:vAlign w:val="center"/>
          </w:tcPr>
          <w:p w:rsidR="003D16AC" w:rsidRDefault="003D16AC" w:rsidP="003D16AC">
            <w:pPr>
              <w:pStyle w:val="EquationNumberStyle"/>
            </w:pPr>
            <w:r>
              <w:fldChar w:fldCharType="begin"/>
            </w:r>
            <w:r>
              <w:instrText xml:space="preserve"> MACROBUTTON NumberReference \* MERGEFORMAT (</w:instrText>
            </w:r>
            <w:fldSimple w:instr=" SEQ EquationNumber \n \* Arabic \* MERGEFORMAT ">
              <w:r w:rsidR="007D5162">
                <w:rPr>
                  <w:noProof/>
                </w:rPr>
                <w:instrText>28</w:instrText>
              </w:r>
            </w:fldSimple>
            <w:r>
              <w:instrText>)</w:instrText>
            </w:r>
            <w:r>
              <w:fldChar w:fldCharType="end"/>
            </w:r>
            <w:bookmarkEnd w:id="215"/>
          </w:p>
        </w:tc>
      </w:tr>
    </w:tbl>
    <w:p w:rsidR="003D16AC" w:rsidRPr="00760BC6" w:rsidRDefault="003D16AC" w:rsidP="003D16AC">
      <w:pPr>
        <w:spacing w:after="0" w:line="480" w:lineRule="auto"/>
        <w:ind w:firstLineChars="177" w:firstLine="425"/>
        <w:jc w:val="both"/>
        <w:rPr>
          <w:rFonts w:ascii="Times New Roman" w:hAnsi="Times New Roman" w:cs="Times New Roman"/>
          <w:sz w:val="24"/>
          <w:szCs w:val="24"/>
        </w:rPr>
      </w:pPr>
    </w:p>
    <w:p w:rsidR="003D16AC" w:rsidRPr="003D16AC" w:rsidRDefault="003D16AC" w:rsidP="002D720D">
      <w:pPr>
        <w:spacing w:after="0" w:line="480" w:lineRule="auto"/>
        <w:jc w:val="both"/>
        <w:rPr>
          <w:rFonts w:ascii="Times New Roman" w:hAnsi="Times New Roman" w:cs="Times New Roman"/>
          <w:sz w:val="24"/>
          <w:szCs w:val="24"/>
        </w:rPr>
      </w:pPr>
      <w:proofErr w:type="gramStart"/>
      <w:r w:rsidRPr="003D16AC">
        <w:rPr>
          <w:rFonts w:ascii="Times New Roman" w:hAnsi="Times New Roman" w:cs="Times New Roman" w:hint="eastAsia"/>
          <w:sz w:val="24"/>
          <w:szCs w:val="24"/>
        </w:rPr>
        <w:t>where</w:t>
      </w:r>
      <w:proofErr w:type="gramEnd"/>
      <w:r w:rsidRPr="003D16AC">
        <w:rPr>
          <w:rFonts w:ascii="Times New Roman" w:hAnsi="Times New Roman" w:cs="Times New Roman" w:hint="eastAsia"/>
          <w:sz w:val="24"/>
          <w:szCs w:val="24"/>
        </w:rPr>
        <w:t xml:space="preserve"> </w:t>
      </w:r>
      <m:oMath>
        <m:sSub>
          <m:sSubPr>
            <m:ctrlPr>
              <w:rPr>
                <w:rFonts w:ascii="Cambria Math" w:hAnsi="Cambria Math"/>
                <w:i/>
              </w:rPr>
            </m:ctrlPr>
          </m:sSubPr>
          <m:e>
            <m:r>
              <w:rPr>
                <w:rFonts w:ascii="Cambria Math" w:hAnsi="Cambria Math"/>
              </w:rPr>
              <m:t>ch</m:t>
            </m:r>
          </m:e>
          <m:sub>
            <m:r>
              <w:rPr>
                <w:rFonts w:ascii="Cambria Math" w:hAnsi="Cambria Math"/>
              </w:rPr>
              <m:t>i</m:t>
            </m:r>
          </m:sub>
        </m:sSub>
      </m:oMath>
      <w:r>
        <w:rPr>
          <w:rFonts w:ascii="Times New Roman" w:hAnsi="Times New Roman" w:cs="Times New Roman"/>
        </w:rPr>
        <w:t xml:space="preserve"> </w:t>
      </w:r>
      <w:r w:rsidRPr="003D16AC">
        <w:rPr>
          <w:rFonts w:ascii="Times New Roman" w:hAnsi="Times New Roman" w:cs="Times New Roman" w:hint="eastAsia"/>
          <w:sz w:val="24"/>
          <w:szCs w:val="24"/>
        </w:rPr>
        <w:t xml:space="preserve">represents all the data in the channel </w:t>
      </w:r>
      <m:oMath>
        <m:r>
          <w:rPr>
            <w:rFonts w:ascii="Cambria Math" w:hAnsi="Cambria Math"/>
          </w:rPr>
          <m:t>i</m:t>
        </m:r>
      </m:oMath>
      <w:r w:rsidRPr="003D16AC">
        <w:rPr>
          <w:rFonts w:ascii="Times New Roman" w:hAnsi="Times New Roman" w:cs="Times New Roman" w:hint="eastAsia"/>
          <w:sz w:val="24"/>
          <w:szCs w:val="24"/>
        </w:rPr>
        <w:t xml:space="preserve"> and </w:t>
      </w:r>
      <m:oMath>
        <m:sSub>
          <m:sSubPr>
            <m:ctrlPr>
              <w:rPr>
                <w:rFonts w:ascii="Cambria Math" w:hAnsi="Cambria Math"/>
                <w:i/>
              </w:rPr>
            </m:ctrlPr>
          </m:sSubPr>
          <m:e>
            <m:r>
              <w:rPr>
                <w:rFonts w:ascii="Cambria Math" w:hAnsi="Cambria Math"/>
              </w:rPr>
              <m:t>ch</m:t>
            </m:r>
          </m:e>
          <m:sub>
            <m:r>
              <w:rPr>
                <w:rFonts w:ascii="Cambria Math" w:hAnsi="Cambria Math"/>
              </w:rPr>
              <m:t>ij</m:t>
            </m:r>
          </m:sub>
        </m:sSub>
      </m:oMath>
      <w:r>
        <w:rPr>
          <w:rFonts w:ascii="Times New Roman" w:hAnsi="Times New Roman" w:cs="Times New Roman"/>
        </w:rPr>
        <w:t xml:space="preserve"> </w:t>
      </w:r>
      <w:r w:rsidRPr="003D16AC">
        <w:rPr>
          <w:rFonts w:ascii="Times New Roman" w:hAnsi="Times New Roman" w:cs="Times New Roman" w:hint="eastAsia"/>
          <w:sz w:val="24"/>
          <w:szCs w:val="24"/>
        </w:rPr>
        <w:t xml:space="preserve">is a data point in the channel </w:t>
      </w:r>
      <m:oMath>
        <m:r>
          <w:rPr>
            <w:rFonts w:ascii="Cambria Math" w:hAnsi="Cambria Math"/>
          </w:rPr>
          <m:t>i</m:t>
        </m:r>
      </m:oMath>
      <w:r w:rsidRPr="003D16AC">
        <w:rPr>
          <w:rFonts w:ascii="Times New Roman" w:hAnsi="Times New Roman" w:cs="Times New Roman" w:hint="eastAsia"/>
          <w:sz w:val="24"/>
          <w:szCs w:val="24"/>
        </w:rPr>
        <w:t>. The reason to normalize data this way is two-folded: a) the ranges of d</w:t>
      </w:r>
      <w:proofErr w:type="spellStart"/>
      <w:r w:rsidRPr="003D16AC">
        <w:rPr>
          <w:rFonts w:ascii="Times New Roman" w:hAnsi="Times New Roman" w:cs="Times New Roman" w:hint="eastAsia"/>
          <w:sz w:val="24"/>
          <w:szCs w:val="24"/>
        </w:rPr>
        <w:t>ifferent</w:t>
      </w:r>
      <w:proofErr w:type="spellEnd"/>
      <w:r w:rsidRPr="003D16AC">
        <w:rPr>
          <w:rFonts w:ascii="Times New Roman" w:hAnsi="Times New Roman" w:cs="Times New Roman" w:hint="eastAsia"/>
          <w:sz w:val="24"/>
          <w:szCs w:val="24"/>
        </w:rPr>
        <w:t xml:space="preserve"> channels</w:t>
      </w:r>
      <w:r w:rsidR="00AC7EFA">
        <w:rPr>
          <w:rFonts w:ascii="Times New Roman" w:hAnsi="Times New Roman" w:cs="Times New Roman" w:hint="eastAsia"/>
          <w:sz w:val="24"/>
          <w:szCs w:val="24"/>
        </w:rPr>
        <w:t xml:space="preserve"> may vary, so normalization </w:t>
      </w:r>
      <w:r w:rsidRPr="003D16AC">
        <w:rPr>
          <w:rFonts w:ascii="Times New Roman" w:hAnsi="Times New Roman" w:cs="Times New Roman" w:hint="eastAsia"/>
          <w:sz w:val="24"/>
          <w:szCs w:val="24"/>
        </w:rPr>
        <w:t>make</w:t>
      </w:r>
      <w:r w:rsidR="00AC7EFA">
        <w:rPr>
          <w:rFonts w:ascii="Times New Roman" w:hAnsi="Times New Roman" w:cs="Times New Roman"/>
          <w:sz w:val="24"/>
          <w:szCs w:val="24"/>
        </w:rPr>
        <w:t>s</w:t>
      </w:r>
      <w:r w:rsidRPr="003D16AC">
        <w:rPr>
          <w:rFonts w:ascii="Times New Roman" w:hAnsi="Times New Roman" w:cs="Times New Roman" w:hint="eastAsia"/>
          <w:sz w:val="24"/>
          <w:szCs w:val="24"/>
        </w:rPr>
        <w:t xml:space="preserve"> them comparable when concatenat</w:t>
      </w:r>
      <w:r w:rsidRPr="003D16AC">
        <w:rPr>
          <w:rFonts w:ascii="Times New Roman" w:hAnsi="Times New Roman" w:cs="Times New Roman"/>
          <w:sz w:val="24"/>
          <w:szCs w:val="24"/>
        </w:rPr>
        <w:t>ing all channels as input, and b) a DBN’s node in the input layer has to have values between 0 and 1, to be treated as probabilities of activation of this node. Alternatively, the normalization could be done by saturating a signal at saturation constant max and min. Any values larger than max are set to max; any values smaller than mi</w:t>
      </w:r>
      <w:r w:rsidR="00AC7EFA">
        <w:rPr>
          <w:rFonts w:ascii="Times New Roman" w:hAnsi="Times New Roman" w:cs="Times New Roman"/>
          <w:sz w:val="24"/>
          <w:szCs w:val="24"/>
        </w:rPr>
        <w:t xml:space="preserve">n are set to min. Then apply </w:t>
      </w:r>
      <w:r w:rsidR="00AC7EFA" w:rsidRPr="00AC7EFA">
        <w:rPr>
          <w:rFonts w:ascii="Times New Roman" w:hAnsi="Times New Roman" w:cs="Times New Roman"/>
          <w:sz w:val="24"/>
          <w:szCs w:val="24"/>
        </w:rPr>
        <w:fldChar w:fldCharType="begin"/>
      </w:r>
      <w:r w:rsidR="00AC7EFA" w:rsidRPr="00AC7EFA">
        <w:rPr>
          <w:rFonts w:ascii="Times New Roman" w:hAnsi="Times New Roman" w:cs="Times New Roman"/>
          <w:sz w:val="24"/>
          <w:szCs w:val="24"/>
        </w:rPr>
        <w:instrText xml:space="preserve"> REF NumberRef8144900203 \h </w:instrText>
      </w:r>
      <w:r w:rsidR="00AC7EFA">
        <w:rPr>
          <w:rFonts w:ascii="Times New Roman" w:hAnsi="Times New Roman" w:cs="Times New Roman"/>
          <w:sz w:val="24"/>
          <w:szCs w:val="24"/>
        </w:rPr>
        <w:instrText xml:space="preserve"> \* MERGEFORMAT </w:instrText>
      </w:r>
      <w:r w:rsidR="00AC7EFA" w:rsidRPr="00AC7EFA">
        <w:rPr>
          <w:rFonts w:ascii="Times New Roman" w:hAnsi="Times New Roman" w:cs="Times New Roman"/>
          <w:sz w:val="24"/>
          <w:szCs w:val="24"/>
        </w:rPr>
      </w:r>
      <w:r w:rsidR="00AC7EFA" w:rsidRPr="00AC7EFA">
        <w:rPr>
          <w:rFonts w:ascii="Times New Roman" w:hAnsi="Times New Roman" w:cs="Times New Roman"/>
          <w:sz w:val="24"/>
          <w:szCs w:val="24"/>
        </w:rPr>
        <w:fldChar w:fldCharType="separate"/>
      </w:r>
      <w:r w:rsidR="007D5162" w:rsidRPr="007D5162">
        <w:rPr>
          <w:rFonts w:ascii="Times New Roman" w:hAnsi="Times New Roman" w:cs="Times New Roman"/>
          <w:sz w:val="24"/>
          <w:szCs w:val="24"/>
        </w:rPr>
        <w:t>(28)</w:t>
      </w:r>
      <w:r w:rsidR="00AC7EFA" w:rsidRPr="00AC7EFA">
        <w:rPr>
          <w:rFonts w:ascii="Times New Roman" w:hAnsi="Times New Roman" w:cs="Times New Roman"/>
          <w:sz w:val="24"/>
          <w:szCs w:val="24"/>
        </w:rPr>
        <w:fldChar w:fldCharType="end"/>
      </w:r>
      <w:r w:rsidRPr="003D16AC">
        <w:rPr>
          <w:rFonts w:ascii="Times New Roman" w:hAnsi="Times New Roman" w:cs="Times New Roman"/>
          <w:sz w:val="24"/>
          <w:szCs w:val="24"/>
        </w:rPr>
        <w:t xml:space="preserve">. This trick should be able to remove outliers, too, but it requires some knowledge about the data’s reasonable ranges. Since the DEAP dataset is quite clean, </w:t>
      </w:r>
      <w:r w:rsidR="00DC6818">
        <w:rPr>
          <w:rFonts w:ascii="Times New Roman" w:hAnsi="Times New Roman" w:cs="Times New Roman"/>
          <w:sz w:val="24"/>
          <w:szCs w:val="24"/>
        </w:rPr>
        <w:t>I</w:t>
      </w:r>
      <w:r w:rsidRPr="003D16AC">
        <w:rPr>
          <w:rFonts w:ascii="Times New Roman" w:hAnsi="Times New Roman" w:cs="Times New Roman"/>
          <w:sz w:val="24"/>
          <w:szCs w:val="24"/>
        </w:rPr>
        <w:t xml:space="preserve"> did not find performance difference between these two normalization methods.</w:t>
      </w:r>
    </w:p>
    <w:p w:rsidR="003D16AC" w:rsidRPr="003D16AC" w:rsidRDefault="003D16AC" w:rsidP="003D16AC">
      <w:pPr>
        <w:spacing w:after="0" w:line="480" w:lineRule="auto"/>
        <w:ind w:firstLineChars="177" w:firstLine="425"/>
        <w:jc w:val="both"/>
        <w:rPr>
          <w:rFonts w:ascii="Times New Roman" w:hAnsi="Times New Roman" w:cs="Times New Roman"/>
          <w:sz w:val="24"/>
          <w:szCs w:val="24"/>
        </w:rPr>
      </w:pPr>
      <w:r w:rsidRPr="003D16AC">
        <w:rPr>
          <w:rFonts w:ascii="Times New Roman" w:hAnsi="Times New Roman" w:cs="Times New Roman"/>
          <w:sz w:val="24"/>
          <w:szCs w:val="24"/>
        </w:rPr>
        <w:t xml:space="preserve">Randomizing training samples is necessary because the mini-batch technique in training DBNs requires samples of each class are </w:t>
      </w:r>
      <w:r w:rsidR="00DA7DE7">
        <w:rPr>
          <w:rFonts w:ascii="Times New Roman" w:hAnsi="Times New Roman" w:cs="Times New Roman"/>
          <w:sz w:val="24"/>
          <w:szCs w:val="24"/>
        </w:rPr>
        <w:t xml:space="preserve">(at least roughly) </w:t>
      </w:r>
      <w:r w:rsidRPr="003D16AC">
        <w:rPr>
          <w:rFonts w:ascii="Times New Roman" w:hAnsi="Times New Roman" w:cs="Times New Roman"/>
          <w:sz w:val="24"/>
          <w:szCs w:val="24"/>
        </w:rPr>
        <w:t>evenly distributed.</w:t>
      </w:r>
    </w:p>
    <w:p w:rsidR="003D16AC" w:rsidRPr="003D16AC" w:rsidRDefault="003D16AC" w:rsidP="003D16AC">
      <w:pPr>
        <w:spacing w:after="0" w:line="480" w:lineRule="auto"/>
        <w:ind w:firstLineChars="177" w:firstLine="425"/>
        <w:jc w:val="both"/>
        <w:rPr>
          <w:rFonts w:ascii="Times New Roman" w:hAnsi="Times New Roman" w:cs="Times New Roman"/>
          <w:sz w:val="24"/>
          <w:szCs w:val="24"/>
        </w:rPr>
      </w:pPr>
      <w:r w:rsidRPr="003D16AC">
        <w:rPr>
          <w:rFonts w:ascii="Times New Roman" w:hAnsi="Times New Roman" w:cs="Times New Roman"/>
          <w:sz w:val="24"/>
          <w:szCs w:val="24"/>
        </w:rPr>
        <w:t>The last step fi</w:t>
      </w:r>
      <w:r w:rsidR="009240F0">
        <w:rPr>
          <w:rFonts w:ascii="Times New Roman" w:hAnsi="Times New Roman" w:cs="Times New Roman"/>
          <w:sz w:val="24"/>
          <w:szCs w:val="24"/>
        </w:rPr>
        <w:t>rstly pre-trains</w:t>
      </w:r>
      <w:r w:rsidRPr="003D16AC">
        <w:rPr>
          <w:rFonts w:ascii="Times New Roman" w:hAnsi="Times New Roman" w:cs="Times New Roman"/>
          <w:sz w:val="24"/>
          <w:szCs w:val="24"/>
        </w:rPr>
        <w:t xml:space="preserve"> a DBN without any labels, which means the same features learned in the pre-train stage can be used for the three different classification problems in the fine-tuning stage. Since the pre-trained model captures the properties of </w:t>
      </w:r>
      <w:r w:rsidRPr="003D16AC">
        <w:rPr>
          <w:rFonts w:ascii="Times New Roman" w:hAnsi="Times New Roman" w:cs="Times New Roman"/>
          <w:sz w:val="24"/>
          <w:szCs w:val="24"/>
        </w:rPr>
        <w:lastRenderedPageBreak/>
        <w:t xml:space="preserve">the data themselves, it can even be saved for </w:t>
      </w:r>
      <w:r w:rsidR="00B62084">
        <w:rPr>
          <w:rFonts w:ascii="Times New Roman" w:hAnsi="Times New Roman" w:cs="Times New Roman"/>
          <w:sz w:val="24"/>
          <w:szCs w:val="24"/>
        </w:rPr>
        <w:t>unknown</w:t>
      </w:r>
      <w:r w:rsidRPr="003D16AC">
        <w:rPr>
          <w:rFonts w:ascii="Times New Roman" w:hAnsi="Times New Roman" w:cs="Times New Roman"/>
          <w:sz w:val="24"/>
          <w:szCs w:val="24"/>
        </w:rPr>
        <w:t xml:space="preserve"> classification problems, as long as a new fine-tuning is applied to it using the new labeled data when they are available. After fine-tuning features based on labels and </w:t>
      </w:r>
      <w:proofErr w:type="spellStart"/>
      <w:r w:rsidRPr="003D16AC">
        <w:rPr>
          <w:rFonts w:ascii="Times New Roman" w:hAnsi="Times New Roman" w:cs="Times New Roman"/>
          <w:sz w:val="24"/>
          <w:szCs w:val="24"/>
        </w:rPr>
        <w:t>backpropagating</w:t>
      </w:r>
      <w:proofErr w:type="spellEnd"/>
      <w:r w:rsidRPr="003D16AC">
        <w:rPr>
          <w:rFonts w:ascii="Times New Roman" w:hAnsi="Times New Roman" w:cs="Times New Roman"/>
          <w:sz w:val="24"/>
          <w:szCs w:val="24"/>
        </w:rPr>
        <w:t xml:space="preserve"> to train a model for arousal classification, the model </w:t>
      </w:r>
      <w:r w:rsidR="006E1211">
        <w:rPr>
          <w:rFonts w:ascii="Times New Roman" w:hAnsi="Times New Roman" w:cs="Times New Roman"/>
          <w:sz w:val="24"/>
          <w:szCs w:val="24"/>
        </w:rPr>
        <w:t>is</w:t>
      </w:r>
      <w:r w:rsidRPr="003D16AC">
        <w:rPr>
          <w:rFonts w:ascii="Times New Roman" w:hAnsi="Times New Roman" w:cs="Times New Roman"/>
          <w:sz w:val="24"/>
          <w:szCs w:val="24"/>
        </w:rPr>
        <w:t xml:space="preserve"> used to predict arousal lab</w:t>
      </w:r>
      <w:r w:rsidR="0095750B">
        <w:rPr>
          <w:rFonts w:ascii="Times New Roman" w:hAnsi="Times New Roman" w:cs="Times New Roman"/>
          <w:sz w:val="24"/>
          <w:szCs w:val="24"/>
        </w:rPr>
        <w:t>els on the test set and compute the classification accuracy</w:t>
      </w:r>
      <w:r w:rsidRPr="003D16AC">
        <w:rPr>
          <w:rFonts w:ascii="Times New Roman" w:hAnsi="Times New Roman" w:cs="Times New Roman"/>
          <w:sz w:val="24"/>
          <w:szCs w:val="24"/>
        </w:rPr>
        <w:t xml:space="preserve">. </w:t>
      </w:r>
      <w:r w:rsidR="003756CB">
        <w:rPr>
          <w:rFonts w:ascii="Times New Roman" w:hAnsi="Times New Roman" w:cs="Times New Roman"/>
          <w:sz w:val="24"/>
          <w:szCs w:val="24"/>
        </w:rPr>
        <w:t>The</w:t>
      </w:r>
      <w:r w:rsidRPr="003D16AC">
        <w:rPr>
          <w:rFonts w:ascii="Times New Roman" w:hAnsi="Times New Roman" w:cs="Times New Roman"/>
          <w:sz w:val="24"/>
          <w:szCs w:val="24"/>
        </w:rPr>
        <w:t xml:space="preserve"> same process</w:t>
      </w:r>
      <w:r w:rsidR="003756CB">
        <w:rPr>
          <w:rFonts w:ascii="Times New Roman" w:hAnsi="Times New Roman" w:cs="Times New Roman"/>
          <w:sz w:val="24"/>
          <w:szCs w:val="24"/>
        </w:rPr>
        <w:t xml:space="preserve"> is applied</w:t>
      </w:r>
      <w:r w:rsidRPr="003D16AC">
        <w:rPr>
          <w:rFonts w:ascii="Times New Roman" w:hAnsi="Times New Roman" w:cs="Times New Roman"/>
          <w:sz w:val="24"/>
          <w:szCs w:val="24"/>
        </w:rPr>
        <w:t xml:space="preserve"> on valence and liking classifiers.</w:t>
      </w:r>
    </w:p>
    <w:p w:rsidR="00ED0260" w:rsidRDefault="003D16AC" w:rsidP="003D16AC">
      <w:pPr>
        <w:spacing w:after="0" w:line="480" w:lineRule="auto"/>
        <w:ind w:firstLineChars="177" w:firstLine="425"/>
        <w:jc w:val="both"/>
        <w:rPr>
          <w:rFonts w:ascii="Times New Roman" w:hAnsi="Times New Roman" w:cs="Times New Roman"/>
          <w:sz w:val="24"/>
          <w:szCs w:val="24"/>
        </w:rPr>
      </w:pPr>
      <w:r w:rsidRPr="003D16AC">
        <w:rPr>
          <w:rFonts w:ascii="Times New Roman" w:hAnsi="Times New Roman" w:cs="Times New Roman"/>
          <w:sz w:val="24"/>
          <w:szCs w:val="24"/>
        </w:rPr>
        <w:t xml:space="preserve">The same experiment </w:t>
      </w:r>
      <w:r w:rsidR="00F3759D">
        <w:rPr>
          <w:rFonts w:ascii="Times New Roman" w:hAnsi="Times New Roman" w:cs="Times New Roman"/>
          <w:sz w:val="24"/>
          <w:szCs w:val="24"/>
        </w:rPr>
        <w:t>runs</w:t>
      </w:r>
      <w:r w:rsidRPr="003D16AC">
        <w:rPr>
          <w:rFonts w:ascii="Times New Roman" w:hAnsi="Times New Roman" w:cs="Times New Roman"/>
          <w:sz w:val="24"/>
          <w:szCs w:val="24"/>
        </w:rPr>
        <w:t xml:space="preserve"> 10</w:t>
      </w:r>
      <w:r w:rsidR="00F251DC">
        <w:rPr>
          <w:rFonts w:ascii="Times New Roman" w:hAnsi="Times New Roman" w:cs="Times New Roman"/>
          <w:sz w:val="24"/>
          <w:szCs w:val="24"/>
        </w:rPr>
        <w:t xml:space="preserve"> times to get the mean accuracy</w:t>
      </w:r>
      <w:r w:rsidRPr="003D16AC">
        <w:rPr>
          <w:rFonts w:ascii="Times New Roman" w:hAnsi="Times New Roman" w:cs="Times New Roman"/>
          <w:sz w:val="24"/>
          <w:szCs w:val="24"/>
        </w:rPr>
        <w:t>, as well as the standard</w:t>
      </w:r>
      <w:r w:rsidR="00F251DC">
        <w:rPr>
          <w:rFonts w:ascii="Times New Roman" w:hAnsi="Times New Roman" w:cs="Times New Roman"/>
          <w:sz w:val="24"/>
          <w:szCs w:val="24"/>
        </w:rPr>
        <w:t xml:space="preserve"> deviation</w:t>
      </w:r>
      <w:r w:rsidRPr="003D16AC">
        <w:rPr>
          <w:rFonts w:ascii="Times New Roman" w:hAnsi="Times New Roman" w:cs="Times New Roman"/>
          <w:sz w:val="24"/>
          <w:szCs w:val="24"/>
        </w:rPr>
        <w:t>.</w:t>
      </w:r>
    </w:p>
    <w:p w:rsidR="003D16AC" w:rsidRDefault="003D16AC" w:rsidP="003D16AC">
      <w:pPr>
        <w:spacing w:after="0" w:line="480" w:lineRule="auto"/>
        <w:ind w:firstLineChars="177" w:firstLine="425"/>
        <w:jc w:val="both"/>
        <w:rPr>
          <w:rFonts w:ascii="Times New Roman" w:hAnsi="Times New Roman" w:cs="Times New Roman"/>
          <w:sz w:val="24"/>
          <w:szCs w:val="24"/>
        </w:rPr>
      </w:pPr>
      <w:r w:rsidRPr="003D16AC">
        <w:rPr>
          <w:rFonts w:ascii="Times New Roman" w:hAnsi="Times New Roman" w:cs="Times New Roman"/>
          <w:sz w:val="24"/>
          <w:szCs w:val="24"/>
        </w:rPr>
        <w:t xml:space="preserve">The </w:t>
      </w:r>
      <w:proofErr w:type="spellStart"/>
      <w:r w:rsidRPr="003D16AC">
        <w:rPr>
          <w:rFonts w:ascii="Times New Roman" w:hAnsi="Times New Roman" w:cs="Times New Roman"/>
          <w:sz w:val="24"/>
          <w:szCs w:val="24"/>
        </w:rPr>
        <w:t>DBNToolbox</w:t>
      </w:r>
      <w:proofErr w:type="spellEnd"/>
      <w:r w:rsidRPr="003D16AC">
        <w:rPr>
          <w:rFonts w:ascii="Times New Roman" w:hAnsi="Times New Roman" w:cs="Times New Roman"/>
          <w:sz w:val="24"/>
          <w:szCs w:val="24"/>
        </w:rPr>
        <w:t xml:space="preserve"> </w:t>
      </w:r>
      <w:proofErr w:type="spellStart"/>
      <w:r w:rsidRPr="003D16AC">
        <w:rPr>
          <w:rFonts w:ascii="Times New Roman" w:hAnsi="Times New Roman" w:cs="Times New Roman"/>
          <w:sz w:val="24"/>
          <w:szCs w:val="24"/>
        </w:rPr>
        <w:t>matlab</w:t>
      </w:r>
      <w:proofErr w:type="spellEnd"/>
      <w:r w:rsidRPr="003D16AC">
        <w:rPr>
          <w:rFonts w:ascii="Times New Roman" w:hAnsi="Times New Roman" w:cs="Times New Roman"/>
          <w:sz w:val="24"/>
          <w:szCs w:val="24"/>
        </w:rPr>
        <w:t xml:space="preserve"> code published by </w:t>
      </w:r>
      <w:r w:rsidRPr="003D16AC">
        <w:rPr>
          <w:rFonts w:ascii="Times New Roman" w:hAnsi="Times New Roman" w:cs="Times New Roman"/>
          <w:sz w:val="24"/>
          <w:szCs w:val="24"/>
        </w:rPr>
        <w:fldChar w:fldCharType="begin"/>
      </w:r>
      <w:r w:rsidR="00ED0DA4">
        <w:rPr>
          <w:rFonts w:ascii="Times New Roman" w:hAnsi="Times New Roman" w:cs="Times New Roman"/>
          <w:sz w:val="24"/>
          <w:szCs w:val="24"/>
        </w:rPr>
        <w:instrText xml:space="preserve"> ADDIN EN.CITE &lt;EndNote&gt;&lt;Cite&gt;&lt;Author&gt;Längkvist&lt;/Author&gt;&lt;Year&gt;2012&lt;/Year&gt;&lt;RecNum&gt;23&lt;/RecNum&gt;&lt;DisplayText&gt;[34]&lt;/DisplayText&gt;&lt;record&gt;&lt;rec-number&gt;23&lt;/rec-number&gt;&lt;foreign-keys&gt;&lt;key app="EN" db-id="pastd52zrafdaueereqvdps9eaefxztrdfsz"&gt;23&lt;/key&gt;&lt;/foreign-keys&gt;&lt;ref-type name="Journal Article"&gt;17&lt;/ref-type&gt;&lt;contributors&gt;&lt;authors&gt;&lt;author&gt;Längkvist, M.&lt;/author&gt;&lt;author&gt;Karlsson, L.&lt;/author&gt;&lt;author&gt;Loutfi, A.&lt;/author&gt;&lt;/authors&gt;&lt;/contributors&gt;&lt;titles&gt;&lt;title&gt;Sleep Stage Classification Using Unsupervised Feature Learning&lt;/title&gt;&lt;secondary-title&gt;Advances in Artificial Neural Systems&lt;/secondary-title&gt;&lt;/titles&gt;&lt;periodical&gt;&lt;full-title&gt;Advances in Artificial Neural Systems&lt;/full-title&gt;&lt;/periodical&gt;&lt;volume&gt;2012&lt;/volume&gt;&lt;dates&gt;&lt;year&gt;2012&lt;/year&gt;&lt;/dates&gt;&lt;isbn&gt;1687-7594&lt;/isbn&gt;&lt;urls&gt;&lt;/urls&gt;&lt;research-notes&gt;DBNToolbox&lt;/research-notes&gt;&lt;/record&gt;&lt;/Cite&gt;&lt;/EndNote&gt;</w:instrText>
      </w:r>
      <w:r w:rsidRPr="003D16AC">
        <w:rPr>
          <w:rFonts w:ascii="Times New Roman" w:hAnsi="Times New Roman" w:cs="Times New Roman"/>
          <w:sz w:val="24"/>
          <w:szCs w:val="24"/>
        </w:rPr>
        <w:fldChar w:fldCharType="separate"/>
      </w:r>
      <w:r w:rsidR="00ED0DA4">
        <w:rPr>
          <w:rFonts w:ascii="Times New Roman" w:hAnsi="Times New Roman" w:cs="Times New Roman"/>
          <w:noProof/>
          <w:sz w:val="24"/>
          <w:szCs w:val="24"/>
        </w:rPr>
        <w:t>[</w:t>
      </w:r>
      <w:hyperlink w:anchor="_ENREF_34" w:tooltip="Längkvist, 2012 #23" w:history="1">
        <w:r w:rsidR="00E97759">
          <w:rPr>
            <w:rFonts w:ascii="Times New Roman" w:hAnsi="Times New Roman" w:cs="Times New Roman"/>
            <w:noProof/>
            <w:sz w:val="24"/>
            <w:szCs w:val="24"/>
          </w:rPr>
          <w:t>34</w:t>
        </w:r>
      </w:hyperlink>
      <w:r w:rsidR="00ED0DA4">
        <w:rPr>
          <w:rFonts w:ascii="Times New Roman" w:hAnsi="Times New Roman" w:cs="Times New Roman"/>
          <w:noProof/>
          <w:sz w:val="24"/>
          <w:szCs w:val="24"/>
        </w:rPr>
        <w:t>]</w:t>
      </w:r>
      <w:r w:rsidRPr="003D16AC">
        <w:rPr>
          <w:rFonts w:ascii="Times New Roman" w:hAnsi="Times New Roman" w:cs="Times New Roman"/>
          <w:sz w:val="24"/>
          <w:szCs w:val="24"/>
        </w:rPr>
        <w:fldChar w:fldCharType="end"/>
      </w:r>
      <w:r w:rsidRPr="003D16AC">
        <w:rPr>
          <w:rFonts w:ascii="Times New Roman" w:hAnsi="Times New Roman" w:cs="Times New Roman"/>
          <w:sz w:val="24"/>
          <w:szCs w:val="24"/>
        </w:rPr>
        <w:t xml:space="preserve"> </w:t>
      </w:r>
      <w:r w:rsidR="00F3759D">
        <w:rPr>
          <w:rFonts w:ascii="Times New Roman" w:hAnsi="Times New Roman" w:cs="Times New Roman"/>
          <w:sz w:val="24"/>
          <w:szCs w:val="24"/>
        </w:rPr>
        <w:t>is</w:t>
      </w:r>
      <w:r w:rsidRPr="003D16AC">
        <w:rPr>
          <w:rFonts w:ascii="Times New Roman" w:hAnsi="Times New Roman" w:cs="Times New Roman"/>
          <w:sz w:val="24"/>
          <w:szCs w:val="24"/>
        </w:rPr>
        <w:t xml:space="preserve"> provided to </w:t>
      </w:r>
      <w:r w:rsidR="00637AFF">
        <w:rPr>
          <w:rFonts w:ascii="Times New Roman" w:hAnsi="Times New Roman" w:cs="Times New Roman"/>
          <w:sz w:val="24"/>
          <w:szCs w:val="24"/>
        </w:rPr>
        <w:t>perform</w:t>
      </w:r>
      <w:r w:rsidRPr="003D16AC">
        <w:rPr>
          <w:rFonts w:ascii="Times New Roman" w:hAnsi="Times New Roman" w:cs="Times New Roman"/>
          <w:sz w:val="24"/>
          <w:szCs w:val="24"/>
        </w:rPr>
        <w:t xml:space="preserve"> the experiment. A DBN with two hidden layers, each layer with 50 nodes </w:t>
      </w:r>
      <w:r w:rsidR="00F3759D">
        <w:rPr>
          <w:rFonts w:ascii="Times New Roman" w:hAnsi="Times New Roman" w:cs="Times New Roman"/>
          <w:sz w:val="24"/>
          <w:szCs w:val="24"/>
        </w:rPr>
        <w:t>is</w:t>
      </w:r>
      <w:r w:rsidRPr="003D16AC">
        <w:rPr>
          <w:rFonts w:ascii="Times New Roman" w:hAnsi="Times New Roman" w:cs="Times New Roman"/>
          <w:sz w:val="24"/>
          <w:szCs w:val="24"/>
        </w:rPr>
        <w:t xml:space="preserve"> constructed. Therefore the DBN structure for the pre-training stage is 512-50-50 and for the fine-tuning stage is 512-50-50-2. DBN</w:t>
      </w:r>
      <w:r>
        <w:rPr>
          <w:rFonts w:ascii="Times New Roman" w:hAnsi="Times New Roman" w:cs="Times New Roman"/>
          <w:sz w:val="24"/>
          <w:szCs w:val="24"/>
        </w:rPr>
        <w:t xml:space="preserve"> parameters are listed below.</w:t>
      </w:r>
    </w:p>
    <w:p w:rsidR="003D16AC" w:rsidRDefault="003D16AC" w:rsidP="003D16AC">
      <w:pPr>
        <w:spacing w:after="0" w:line="480" w:lineRule="auto"/>
        <w:ind w:firstLineChars="177" w:firstLine="425"/>
        <w:jc w:val="both"/>
        <w:rPr>
          <w:rFonts w:ascii="Times New Roman" w:hAnsi="Times New Roman" w:cs="Times New Roman"/>
          <w:sz w:val="24"/>
          <w:szCs w:val="24"/>
        </w:rPr>
      </w:pPr>
    </w:p>
    <w:p w:rsidR="003D16AC" w:rsidRDefault="003D16AC" w:rsidP="003D16AC">
      <w:pPr>
        <w:pStyle w:val="Caption"/>
        <w:keepNext/>
        <w:jc w:val="center"/>
        <w:rPr>
          <w:rFonts w:cs="Times New Roman"/>
          <w:sz w:val="24"/>
          <w:szCs w:val="24"/>
        </w:rPr>
      </w:pPr>
      <w:bookmarkStart w:id="216" w:name="_Toc373367202"/>
      <w:r>
        <w:t xml:space="preserve">Table </w:t>
      </w:r>
      <w:r w:rsidR="00E264CC">
        <w:fldChar w:fldCharType="begin"/>
      </w:r>
      <w:r w:rsidR="00E264CC">
        <w:instrText xml:space="preserve"> SEQ Table \* ARABIC </w:instrText>
      </w:r>
      <w:r w:rsidR="00E264CC">
        <w:fldChar w:fldCharType="separate"/>
      </w:r>
      <w:r w:rsidR="007D5162">
        <w:rPr>
          <w:noProof/>
        </w:rPr>
        <w:t>5</w:t>
      </w:r>
      <w:r w:rsidR="00E264CC">
        <w:rPr>
          <w:noProof/>
        </w:rPr>
        <w:fldChar w:fldCharType="end"/>
      </w:r>
      <w:r>
        <w:t xml:space="preserve"> DBN parameters</w:t>
      </w:r>
      <w:bookmarkEnd w:id="216"/>
    </w:p>
    <w:tbl>
      <w:tblPr>
        <w:tblStyle w:val="TableGrid"/>
        <w:tblW w:w="0" w:type="auto"/>
        <w:jc w:val="center"/>
        <w:tblLook w:val="04A0" w:firstRow="1" w:lastRow="0" w:firstColumn="1" w:lastColumn="0" w:noHBand="0" w:noVBand="1"/>
      </w:tblPr>
      <w:tblGrid>
        <w:gridCol w:w="3708"/>
        <w:gridCol w:w="990"/>
      </w:tblGrid>
      <w:tr w:rsidR="003D16AC" w:rsidTr="003D16AC">
        <w:trPr>
          <w:jc w:val="center"/>
        </w:trPr>
        <w:tc>
          <w:tcPr>
            <w:tcW w:w="3708" w:type="dxa"/>
          </w:tcPr>
          <w:p w:rsidR="003D16AC" w:rsidRDefault="003D16AC" w:rsidP="003D16AC">
            <w:r>
              <w:t xml:space="preserve">Unsupervised learning rate </w:t>
            </w:r>
          </w:p>
        </w:tc>
        <w:tc>
          <w:tcPr>
            <w:tcW w:w="990" w:type="dxa"/>
          </w:tcPr>
          <w:p w:rsidR="003D16AC" w:rsidRDefault="003D16AC" w:rsidP="003D16AC">
            <w:pPr>
              <w:jc w:val="center"/>
            </w:pPr>
            <w:r>
              <w:t>0.05</w:t>
            </w:r>
          </w:p>
        </w:tc>
      </w:tr>
      <w:tr w:rsidR="003D16AC" w:rsidTr="003D16AC">
        <w:trPr>
          <w:jc w:val="center"/>
        </w:trPr>
        <w:tc>
          <w:tcPr>
            <w:tcW w:w="3708" w:type="dxa"/>
          </w:tcPr>
          <w:p w:rsidR="003D16AC" w:rsidRDefault="003D16AC" w:rsidP="003D16AC">
            <w:r>
              <w:t>Supervised learning rate</w:t>
            </w:r>
          </w:p>
        </w:tc>
        <w:tc>
          <w:tcPr>
            <w:tcW w:w="990" w:type="dxa"/>
          </w:tcPr>
          <w:p w:rsidR="003D16AC" w:rsidRDefault="003D16AC" w:rsidP="003D16AC">
            <w:pPr>
              <w:jc w:val="center"/>
            </w:pPr>
            <w:r>
              <w:t>0.05</w:t>
            </w:r>
          </w:p>
        </w:tc>
      </w:tr>
      <w:tr w:rsidR="003D16AC" w:rsidTr="003D16AC">
        <w:trPr>
          <w:jc w:val="center"/>
        </w:trPr>
        <w:tc>
          <w:tcPr>
            <w:tcW w:w="3708" w:type="dxa"/>
          </w:tcPr>
          <w:p w:rsidR="003D16AC" w:rsidRDefault="003D16AC" w:rsidP="003D16AC">
            <w:r>
              <w:t>Number of epochs in pre-training</w:t>
            </w:r>
          </w:p>
        </w:tc>
        <w:tc>
          <w:tcPr>
            <w:tcW w:w="990" w:type="dxa"/>
          </w:tcPr>
          <w:p w:rsidR="003D16AC" w:rsidRDefault="003D16AC" w:rsidP="003D16AC">
            <w:pPr>
              <w:jc w:val="center"/>
            </w:pPr>
            <w:r>
              <w:t>50</w:t>
            </w:r>
          </w:p>
        </w:tc>
      </w:tr>
      <w:tr w:rsidR="003D16AC" w:rsidTr="003D16AC">
        <w:trPr>
          <w:jc w:val="center"/>
        </w:trPr>
        <w:tc>
          <w:tcPr>
            <w:tcW w:w="3708" w:type="dxa"/>
          </w:tcPr>
          <w:p w:rsidR="003D16AC" w:rsidRDefault="003D16AC" w:rsidP="003D16AC">
            <w:r>
              <w:t>Number of epochs in fine-tuning</w:t>
            </w:r>
          </w:p>
        </w:tc>
        <w:tc>
          <w:tcPr>
            <w:tcW w:w="990" w:type="dxa"/>
          </w:tcPr>
          <w:p w:rsidR="003D16AC" w:rsidRDefault="003D16AC" w:rsidP="003D16AC">
            <w:pPr>
              <w:jc w:val="center"/>
            </w:pPr>
            <w:r>
              <w:t>20</w:t>
            </w:r>
          </w:p>
        </w:tc>
      </w:tr>
      <w:tr w:rsidR="003D16AC" w:rsidTr="003D16AC">
        <w:trPr>
          <w:jc w:val="center"/>
        </w:trPr>
        <w:tc>
          <w:tcPr>
            <w:tcW w:w="3708" w:type="dxa"/>
          </w:tcPr>
          <w:p w:rsidR="003D16AC" w:rsidRDefault="003D16AC" w:rsidP="003D16AC">
            <w:r>
              <w:t>Mini-batch size in both stages</w:t>
            </w:r>
          </w:p>
        </w:tc>
        <w:tc>
          <w:tcPr>
            <w:tcW w:w="990" w:type="dxa"/>
          </w:tcPr>
          <w:p w:rsidR="003D16AC" w:rsidRDefault="003D16AC" w:rsidP="003D16AC">
            <w:pPr>
              <w:jc w:val="center"/>
            </w:pPr>
            <w:r>
              <w:t>100</w:t>
            </w:r>
          </w:p>
        </w:tc>
      </w:tr>
    </w:tbl>
    <w:p w:rsidR="003D16AC" w:rsidRDefault="003D16AC" w:rsidP="003D16AC">
      <w:pPr>
        <w:spacing w:after="0" w:line="480" w:lineRule="auto"/>
        <w:ind w:firstLineChars="177" w:firstLine="425"/>
        <w:jc w:val="both"/>
        <w:rPr>
          <w:rFonts w:ascii="Times New Roman" w:hAnsi="Times New Roman" w:cs="Times New Roman"/>
          <w:sz w:val="24"/>
          <w:szCs w:val="24"/>
        </w:rPr>
      </w:pPr>
    </w:p>
    <w:p w:rsidR="00ED0260" w:rsidRDefault="007007E2" w:rsidP="00ED0260">
      <w:pPr>
        <w:pStyle w:val="Heading2"/>
      </w:pPr>
      <w:bookmarkStart w:id="217" w:name="_Toc373367143"/>
      <w:r>
        <w:t>5</w:t>
      </w:r>
      <w:r w:rsidR="00ED0260" w:rsidRPr="0031223B">
        <w:t>.</w:t>
      </w:r>
      <w:r w:rsidR="00E366F6">
        <w:t>4</w:t>
      </w:r>
      <w:r w:rsidR="00ED0260" w:rsidRPr="0031223B">
        <w:t xml:space="preserve"> </w:t>
      </w:r>
      <w:r w:rsidR="003D16AC">
        <w:t>Experiment</w:t>
      </w:r>
      <w:r w:rsidR="00E366F6">
        <w:t>al</w:t>
      </w:r>
      <w:r w:rsidR="003D16AC">
        <w:t xml:space="preserve"> Result</w:t>
      </w:r>
      <w:r w:rsidR="00E366F6">
        <w:t>s</w:t>
      </w:r>
      <w:bookmarkEnd w:id="217"/>
    </w:p>
    <w:p w:rsidR="0019743F" w:rsidRPr="0019743F" w:rsidRDefault="0019743F" w:rsidP="0019743F"/>
    <w:p w:rsidR="003D16AC" w:rsidRDefault="003D16AC" w:rsidP="003D16AC">
      <w:pPr>
        <w:spacing w:after="0" w:line="480" w:lineRule="auto"/>
        <w:ind w:firstLineChars="177" w:firstLine="425"/>
        <w:jc w:val="both"/>
        <w:rPr>
          <w:rFonts w:ascii="Times New Roman" w:hAnsi="Times New Roman" w:cs="Times New Roman"/>
          <w:sz w:val="24"/>
          <w:szCs w:val="24"/>
        </w:rPr>
      </w:pPr>
      <w:r w:rsidRPr="003D16AC">
        <w:rPr>
          <w:rFonts w:ascii="Times New Roman" w:hAnsi="Times New Roman" w:cs="Times New Roman"/>
          <w:sz w:val="24"/>
          <w:szCs w:val="24"/>
        </w:rPr>
        <w:t xml:space="preserve">To show the features learned in the first hidden layer, </w:t>
      </w:r>
      <w:r w:rsidR="00A94A69">
        <w:rPr>
          <w:rFonts w:ascii="Times New Roman" w:hAnsi="Times New Roman" w:cs="Times New Roman"/>
          <w:sz w:val="24"/>
          <w:szCs w:val="24"/>
        </w:rPr>
        <w:t>I</w:t>
      </w:r>
      <w:r w:rsidRPr="003D16AC">
        <w:rPr>
          <w:rFonts w:ascii="Times New Roman" w:hAnsi="Times New Roman" w:cs="Times New Roman"/>
          <w:sz w:val="24"/>
          <w:szCs w:val="24"/>
        </w:rPr>
        <w:t xml:space="preserve"> simply </w:t>
      </w:r>
      <w:proofErr w:type="gramStart"/>
      <w:r w:rsidR="00A94A69">
        <w:rPr>
          <w:rFonts w:ascii="Times New Roman" w:hAnsi="Times New Roman" w:cs="Times New Roman"/>
          <w:sz w:val="24"/>
          <w:szCs w:val="24"/>
        </w:rPr>
        <w:t>take</w:t>
      </w:r>
      <w:r w:rsidRPr="003D16AC">
        <w:rPr>
          <w:rFonts w:ascii="Times New Roman" w:hAnsi="Times New Roman" w:cs="Times New Roman"/>
          <w:sz w:val="24"/>
          <w:szCs w:val="24"/>
        </w:rPr>
        <w:t xml:space="preserve"> </w:t>
      </w:r>
      <w:proofErr w:type="gramEnd"/>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oMath>
      <w:r w:rsidRPr="003D16AC">
        <w:rPr>
          <w:rFonts w:ascii="Times New Roman" w:hAnsi="Times New Roman" w:cs="Times New Roman"/>
          <w:sz w:val="24"/>
          <w:szCs w:val="24"/>
        </w:rPr>
        <w:t xml:space="preserve">, where </w:t>
      </w:r>
      <m:oMath>
        <m:r>
          <m:rPr>
            <m:sty m:val="p"/>
          </m:rPr>
          <w:rPr>
            <w:rFonts w:ascii="Cambria Math" w:hAnsi="Cambria Math" w:cs="Times New Roman"/>
            <w:sz w:val="24"/>
            <w:szCs w:val="24"/>
          </w:rPr>
          <m:t>i</m:t>
        </m:r>
      </m:oMath>
      <w:r w:rsidRPr="003D16AC">
        <w:rPr>
          <w:rFonts w:ascii="Times New Roman" w:hAnsi="Times New Roman" w:cs="Times New Roman"/>
          <w:sz w:val="24"/>
          <w:szCs w:val="24"/>
        </w:rPr>
        <w:t xml:space="preserve"> is  these nodes corresponding to one channel in the visible layer and </w:t>
      </w:r>
      <m:oMath>
        <m:r>
          <m:rPr>
            <m:sty m:val="p"/>
          </m:rPr>
          <w:rPr>
            <w:rFonts w:ascii="Cambria Math" w:hAnsi="Cambria Math" w:cs="Times New Roman"/>
            <w:sz w:val="24"/>
            <w:szCs w:val="24"/>
          </w:rPr>
          <m:t>j</m:t>
        </m:r>
      </m:oMath>
      <w:r w:rsidRPr="003D16AC">
        <w:rPr>
          <w:rFonts w:ascii="Times New Roman" w:hAnsi="Times New Roman" w:cs="Times New Roman"/>
          <w:sz w:val="24"/>
          <w:szCs w:val="24"/>
        </w:rPr>
        <w:t xml:space="preserve"> is a fixed no</w:t>
      </w:r>
      <w:r w:rsidR="005A1519">
        <w:rPr>
          <w:rFonts w:ascii="Times New Roman" w:hAnsi="Times New Roman" w:cs="Times New Roman"/>
          <w:sz w:val="24"/>
          <w:szCs w:val="24"/>
        </w:rPr>
        <w:t>de in the hidden layer, and draw</w:t>
      </w:r>
      <w:r w:rsidRPr="003D16AC">
        <w:rPr>
          <w:rFonts w:ascii="Times New Roman" w:hAnsi="Times New Roman" w:cs="Times New Roman"/>
          <w:sz w:val="24"/>
          <w:szCs w:val="24"/>
        </w:rPr>
        <w:t xml:space="preserve"> a one-dimensional graph for node </w:t>
      </w:r>
      <m:oMath>
        <m:r>
          <m:rPr>
            <m:sty m:val="p"/>
          </m:rPr>
          <w:rPr>
            <w:rFonts w:ascii="Cambria Math" w:hAnsi="Cambria Math" w:cs="Times New Roman"/>
            <w:sz w:val="24"/>
            <w:szCs w:val="24"/>
          </w:rPr>
          <m:t>j</m:t>
        </m:r>
      </m:oMath>
      <w:r w:rsidRPr="003D16AC">
        <w:rPr>
          <w:rFonts w:ascii="Times New Roman" w:hAnsi="Times New Roman" w:cs="Times New Roman"/>
          <w:sz w:val="24"/>
          <w:szCs w:val="24"/>
        </w:rPr>
        <w:t xml:space="preserve"> on one channel. In </w:t>
      </w:r>
      <w:r w:rsidR="00863AB2">
        <w:rPr>
          <w:rFonts w:ascii="Times New Roman" w:hAnsi="Times New Roman" w:cs="Times New Roman"/>
          <w:sz w:val="24"/>
          <w:szCs w:val="24"/>
        </w:rPr>
        <w:t>t</w:t>
      </w:r>
      <w:r w:rsidR="00AC0AF9">
        <w:rPr>
          <w:rFonts w:ascii="Times New Roman" w:hAnsi="Times New Roman" w:cs="Times New Roman"/>
          <w:sz w:val="24"/>
          <w:szCs w:val="24"/>
        </w:rPr>
        <w:t>his</w:t>
      </w:r>
      <w:r w:rsidR="00D3105D">
        <w:rPr>
          <w:rFonts w:ascii="Times New Roman" w:hAnsi="Times New Roman" w:cs="Times New Roman"/>
          <w:sz w:val="24"/>
          <w:szCs w:val="24"/>
        </w:rPr>
        <w:t xml:space="preserve"> </w:t>
      </w:r>
      <w:r w:rsidR="00D3105D">
        <w:rPr>
          <w:rFonts w:ascii="Times New Roman" w:hAnsi="Times New Roman" w:cs="Times New Roman"/>
          <w:sz w:val="24"/>
          <w:szCs w:val="24"/>
        </w:rPr>
        <w:lastRenderedPageBreak/>
        <w:t>experiment</w:t>
      </w:r>
      <w:r w:rsidRPr="003D16AC">
        <w:rPr>
          <w:rFonts w:ascii="Times New Roman" w:hAnsi="Times New Roman" w:cs="Times New Roman"/>
          <w:sz w:val="24"/>
          <w:szCs w:val="24"/>
        </w:rPr>
        <w:t xml:space="preserve">, 200 such feature graphs (4channel * 50node) </w:t>
      </w:r>
      <w:r w:rsidR="002D3220">
        <w:rPr>
          <w:rFonts w:ascii="Times New Roman" w:hAnsi="Times New Roman" w:cs="Times New Roman"/>
          <w:sz w:val="24"/>
          <w:szCs w:val="24"/>
        </w:rPr>
        <w:t>are</w:t>
      </w:r>
      <w:r w:rsidRPr="003D16AC">
        <w:rPr>
          <w:rFonts w:ascii="Times New Roman" w:hAnsi="Times New Roman" w:cs="Times New Roman"/>
          <w:sz w:val="24"/>
          <w:szCs w:val="24"/>
        </w:rPr>
        <w:t xml:space="preserve"> grouped into 4 channels each of which is shown as a big graph matrix shown below.</w:t>
      </w:r>
    </w:p>
    <w:p w:rsidR="00843C0B" w:rsidRDefault="00843C0B" w:rsidP="003D16AC">
      <w:pPr>
        <w:spacing w:after="0" w:line="480" w:lineRule="auto"/>
        <w:ind w:firstLineChars="177" w:firstLine="425"/>
        <w:jc w:val="both"/>
        <w:rPr>
          <w:rFonts w:ascii="Times New Roman" w:hAnsi="Times New Roman" w:cs="Times New Roman"/>
          <w:sz w:val="24"/>
          <w:szCs w:val="24"/>
        </w:rPr>
      </w:pPr>
    </w:p>
    <w:p w:rsidR="003D16AC" w:rsidRDefault="002C4E80" w:rsidP="00106161">
      <w:pPr>
        <w:keepNext/>
        <w:spacing w:after="0" w:line="480" w:lineRule="auto"/>
        <w:ind w:firstLineChars="177" w:firstLine="389"/>
        <w:jc w:val="center"/>
        <w:rPr>
          <w:rFonts w:ascii="Times New Roman" w:hAnsi="Times New Roman" w:cs="Times New Roman"/>
          <w:sz w:val="24"/>
          <w:szCs w:val="24"/>
        </w:rPr>
      </w:pPr>
      <w:r>
        <w:rPr>
          <w:noProof/>
        </w:rPr>
        <w:drawing>
          <wp:inline distT="0" distB="0" distL="0" distR="0" wp14:anchorId="6EC696CE" wp14:editId="53943F24">
            <wp:extent cx="3094355" cy="232076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4355" cy="2320766"/>
                    </a:xfrm>
                    <a:prstGeom prst="rect">
                      <a:avLst/>
                    </a:prstGeom>
                    <a:noFill/>
                    <a:ln>
                      <a:noFill/>
                    </a:ln>
                  </pic:spPr>
                </pic:pic>
              </a:graphicData>
            </a:graphic>
          </wp:inline>
        </w:drawing>
      </w:r>
    </w:p>
    <w:p w:rsidR="002C4E80" w:rsidRDefault="002C4E80" w:rsidP="00106161">
      <w:pPr>
        <w:keepNext/>
        <w:spacing w:after="0" w:line="480" w:lineRule="auto"/>
        <w:ind w:firstLineChars="177" w:firstLine="389"/>
        <w:jc w:val="center"/>
        <w:rPr>
          <w:rFonts w:ascii="Times New Roman" w:hAnsi="Times New Roman" w:cs="Times New Roman"/>
          <w:sz w:val="24"/>
          <w:szCs w:val="24"/>
        </w:rPr>
      </w:pPr>
      <w:r>
        <w:rPr>
          <w:noProof/>
        </w:rPr>
        <w:drawing>
          <wp:inline distT="0" distB="0" distL="0" distR="0" wp14:anchorId="79472DE7" wp14:editId="3AB8F15A">
            <wp:extent cx="3094355" cy="232076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94355" cy="2320766"/>
                    </a:xfrm>
                    <a:prstGeom prst="rect">
                      <a:avLst/>
                    </a:prstGeom>
                    <a:noFill/>
                    <a:ln>
                      <a:noFill/>
                    </a:ln>
                  </pic:spPr>
                </pic:pic>
              </a:graphicData>
            </a:graphic>
          </wp:inline>
        </w:drawing>
      </w:r>
    </w:p>
    <w:p w:rsidR="002C4E80" w:rsidRDefault="002C4E80" w:rsidP="00936C73">
      <w:pPr>
        <w:pStyle w:val="Caption"/>
        <w:jc w:val="center"/>
      </w:pPr>
      <w:bookmarkStart w:id="218" w:name="_Toc373367194"/>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46</w:t>
      </w:r>
      <w:r w:rsidR="001B76AE">
        <w:rPr>
          <w:noProof/>
        </w:rPr>
        <w:fldChar w:fldCharType="end"/>
      </w:r>
      <w:r>
        <w:t xml:space="preserve"> Learned EOG features.</w:t>
      </w:r>
      <w:proofErr w:type="gramEnd"/>
      <w:r>
        <w:t xml:space="preserve"> (</w:t>
      </w:r>
      <w:proofErr w:type="gramStart"/>
      <w:r>
        <w:t>top</w:t>
      </w:r>
      <w:proofErr w:type="gramEnd"/>
      <w:r w:rsidRPr="002C4E80">
        <w:t xml:space="preserve">) </w:t>
      </w:r>
      <w:proofErr w:type="spellStart"/>
      <w:r w:rsidRPr="002C4E80">
        <w:t>hEOG</w:t>
      </w:r>
      <w:proofErr w:type="spellEnd"/>
      <w:r w:rsidRPr="002C4E80">
        <w:t xml:space="preserve"> (</w:t>
      </w:r>
      <w:proofErr w:type="spellStart"/>
      <w:r w:rsidRPr="002C4E80">
        <w:t>b</w:t>
      </w:r>
      <w:r>
        <w:t>uttom</w:t>
      </w:r>
      <w:proofErr w:type="spellEnd"/>
      <w:r w:rsidRPr="002C4E80">
        <w:t xml:space="preserve">) </w:t>
      </w:r>
      <w:proofErr w:type="spellStart"/>
      <w:r w:rsidRPr="002C4E80">
        <w:t>vEOG</w:t>
      </w:r>
      <w:bookmarkEnd w:id="218"/>
      <w:proofErr w:type="spellEnd"/>
    </w:p>
    <w:p w:rsidR="00936C73" w:rsidRPr="00936C73" w:rsidRDefault="00936C73" w:rsidP="00936C73"/>
    <w:p w:rsidR="00936C73" w:rsidRDefault="00936C73" w:rsidP="00106161">
      <w:pPr>
        <w:keepNext/>
        <w:jc w:val="center"/>
      </w:pPr>
      <w:r>
        <w:rPr>
          <w:noProof/>
        </w:rPr>
        <w:lastRenderedPageBreak/>
        <w:drawing>
          <wp:inline distT="0" distB="0" distL="0" distR="0" wp14:anchorId="640FDBE4" wp14:editId="4F739DA2">
            <wp:extent cx="3094355" cy="232076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4355" cy="2320766"/>
                    </a:xfrm>
                    <a:prstGeom prst="rect">
                      <a:avLst/>
                    </a:prstGeom>
                    <a:noFill/>
                    <a:ln>
                      <a:noFill/>
                    </a:ln>
                  </pic:spPr>
                </pic:pic>
              </a:graphicData>
            </a:graphic>
          </wp:inline>
        </w:drawing>
      </w:r>
    </w:p>
    <w:p w:rsidR="00936C73" w:rsidRDefault="00936C73" w:rsidP="00106161">
      <w:pPr>
        <w:keepNext/>
        <w:jc w:val="center"/>
      </w:pPr>
      <w:r>
        <w:rPr>
          <w:noProof/>
        </w:rPr>
        <w:drawing>
          <wp:inline distT="0" distB="0" distL="0" distR="0" wp14:anchorId="21732798" wp14:editId="59C2C098">
            <wp:extent cx="3094355" cy="232076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94355" cy="2320766"/>
                    </a:xfrm>
                    <a:prstGeom prst="rect">
                      <a:avLst/>
                    </a:prstGeom>
                    <a:noFill/>
                    <a:ln>
                      <a:noFill/>
                    </a:ln>
                  </pic:spPr>
                </pic:pic>
              </a:graphicData>
            </a:graphic>
          </wp:inline>
        </w:drawing>
      </w:r>
    </w:p>
    <w:p w:rsidR="00936C73" w:rsidRDefault="00936C73" w:rsidP="00936C73">
      <w:pPr>
        <w:pStyle w:val="Caption"/>
        <w:jc w:val="center"/>
      </w:pPr>
      <w:bookmarkStart w:id="219" w:name="_Toc373367195"/>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47</w:t>
      </w:r>
      <w:r w:rsidR="001B76AE">
        <w:rPr>
          <w:noProof/>
        </w:rPr>
        <w:fldChar w:fldCharType="end"/>
      </w:r>
      <w:r>
        <w:t xml:space="preserve"> Learned EMG features.</w:t>
      </w:r>
      <w:proofErr w:type="gramEnd"/>
      <w:r>
        <w:t xml:space="preserve"> (</w:t>
      </w:r>
      <w:proofErr w:type="gramStart"/>
      <w:r>
        <w:t>top</w:t>
      </w:r>
      <w:proofErr w:type="gramEnd"/>
      <w:r w:rsidRPr="00936C73">
        <w:t xml:space="preserve">) </w:t>
      </w:r>
      <w:proofErr w:type="spellStart"/>
      <w:r w:rsidRPr="00936C73">
        <w:t>zEMG</w:t>
      </w:r>
      <w:proofErr w:type="spellEnd"/>
      <w:r w:rsidRPr="00936C73">
        <w:t xml:space="preserve"> (b</w:t>
      </w:r>
      <w:r>
        <w:t>ottom</w:t>
      </w:r>
      <w:r w:rsidRPr="00936C73">
        <w:t xml:space="preserve">) </w:t>
      </w:r>
      <w:proofErr w:type="spellStart"/>
      <w:r w:rsidRPr="00936C73">
        <w:t>tEMG</w:t>
      </w:r>
      <w:bookmarkEnd w:id="219"/>
      <w:proofErr w:type="spellEnd"/>
    </w:p>
    <w:p w:rsidR="00106161" w:rsidRPr="00106161" w:rsidRDefault="00106161" w:rsidP="00106161"/>
    <w:p w:rsidR="00936C73" w:rsidRPr="00936C73" w:rsidRDefault="00936C73" w:rsidP="00936C73">
      <w:pPr>
        <w:spacing w:after="0" w:line="480" w:lineRule="auto"/>
        <w:ind w:firstLineChars="177" w:firstLine="425"/>
        <w:jc w:val="both"/>
        <w:rPr>
          <w:rFonts w:ascii="Times New Roman" w:hAnsi="Times New Roman" w:cs="Times New Roman"/>
          <w:sz w:val="24"/>
          <w:szCs w:val="24"/>
        </w:rPr>
      </w:pPr>
      <w:r w:rsidRPr="00936C73">
        <w:rPr>
          <w:rFonts w:ascii="Times New Roman" w:hAnsi="Times New Roman" w:cs="Times New Roman"/>
          <w:sz w:val="24"/>
          <w:szCs w:val="24"/>
        </w:rPr>
        <w:t xml:space="preserve">The whole experiment with 10 trials took about 1 hour on a Windows 7 machine with 3.0 G dual-core CPU and 4G memory. </w:t>
      </w:r>
    </w:p>
    <w:p w:rsidR="00936C73" w:rsidRDefault="00936C73" w:rsidP="00936C73">
      <w:pPr>
        <w:spacing w:after="0" w:line="480" w:lineRule="auto"/>
        <w:ind w:firstLineChars="177" w:firstLine="425"/>
        <w:jc w:val="both"/>
        <w:rPr>
          <w:rFonts w:ascii="Times New Roman" w:hAnsi="Times New Roman" w:cs="Times New Roman"/>
          <w:sz w:val="24"/>
          <w:szCs w:val="24"/>
        </w:rPr>
      </w:pPr>
      <w:r w:rsidRPr="00936C73">
        <w:rPr>
          <w:rFonts w:ascii="Times New Roman" w:hAnsi="Times New Roman" w:cs="Times New Roman"/>
          <w:sz w:val="24"/>
          <w:szCs w:val="24"/>
        </w:rPr>
        <w:t>The means and s</w:t>
      </w:r>
      <w:r w:rsidR="006A59B1">
        <w:rPr>
          <w:rFonts w:ascii="Times New Roman" w:hAnsi="Times New Roman" w:cs="Times New Roman"/>
          <w:sz w:val="24"/>
          <w:szCs w:val="24"/>
        </w:rPr>
        <w:t>tandard deviations of the accuracy</w:t>
      </w:r>
      <w:r w:rsidRPr="00936C73">
        <w:rPr>
          <w:rFonts w:ascii="Times New Roman" w:hAnsi="Times New Roman" w:cs="Times New Roman"/>
          <w:sz w:val="24"/>
          <w:szCs w:val="24"/>
        </w:rPr>
        <w:t xml:space="preserve"> of arousal, valence, and liking are 0.609/0.074, 0.512/0.097, and 0.684/0.093, respectively, which are drawn in</w:t>
      </w:r>
      <w:r w:rsidR="00234B5F">
        <w:rPr>
          <w:rFonts w:ascii="Times New Roman" w:hAnsi="Times New Roman" w:cs="Times New Roman"/>
          <w:sz w:val="24"/>
          <w:szCs w:val="24"/>
        </w:rPr>
        <w:t xml:space="preserve"> </w:t>
      </w:r>
      <w:r w:rsidR="00234B5F">
        <w:rPr>
          <w:rFonts w:ascii="Times New Roman" w:hAnsi="Times New Roman" w:cs="Times New Roman"/>
          <w:sz w:val="24"/>
          <w:szCs w:val="24"/>
        </w:rPr>
        <w:fldChar w:fldCharType="begin"/>
      </w:r>
      <w:r w:rsidR="00234B5F">
        <w:rPr>
          <w:rFonts w:ascii="Times New Roman" w:hAnsi="Times New Roman" w:cs="Times New Roman"/>
          <w:sz w:val="24"/>
          <w:szCs w:val="24"/>
        </w:rPr>
        <w:instrText xml:space="preserve"> REF _Ref355733731 \h </w:instrText>
      </w:r>
      <w:r w:rsidR="00234B5F">
        <w:rPr>
          <w:rFonts w:ascii="Times New Roman" w:hAnsi="Times New Roman" w:cs="Times New Roman"/>
          <w:sz w:val="24"/>
          <w:szCs w:val="24"/>
        </w:rPr>
      </w:r>
      <w:r w:rsidR="00234B5F">
        <w:rPr>
          <w:rFonts w:ascii="Times New Roman" w:hAnsi="Times New Roman" w:cs="Times New Roman"/>
          <w:sz w:val="24"/>
          <w:szCs w:val="24"/>
        </w:rPr>
        <w:fldChar w:fldCharType="separate"/>
      </w:r>
      <w:r w:rsidR="007D5162">
        <w:t xml:space="preserve">Fig. </w:t>
      </w:r>
      <w:r w:rsidR="007D5162">
        <w:rPr>
          <w:noProof/>
        </w:rPr>
        <w:t>48</w:t>
      </w:r>
      <w:r w:rsidR="00234B5F">
        <w:rPr>
          <w:rFonts w:ascii="Times New Roman" w:hAnsi="Times New Roman" w:cs="Times New Roman"/>
          <w:sz w:val="24"/>
          <w:szCs w:val="24"/>
        </w:rPr>
        <w:fldChar w:fldCharType="end"/>
      </w:r>
      <w:r w:rsidR="00234B5F">
        <w:rPr>
          <w:rFonts w:ascii="Times New Roman" w:hAnsi="Times New Roman" w:cs="Times New Roman"/>
          <w:sz w:val="24"/>
          <w:szCs w:val="24"/>
        </w:rPr>
        <w:t>. The classification accuracy</w:t>
      </w:r>
      <w:r w:rsidRPr="00936C73">
        <w:rPr>
          <w:rFonts w:ascii="Times New Roman" w:hAnsi="Times New Roman" w:cs="Times New Roman"/>
          <w:sz w:val="24"/>
          <w:szCs w:val="24"/>
        </w:rPr>
        <w:t xml:space="preserve"> in </w:t>
      </w:r>
      <w:r w:rsidRPr="00936C73">
        <w:rPr>
          <w:rFonts w:ascii="Times New Roman" w:hAnsi="Times New Roman" w:cs="Times New Roman"/>
          <w:sz w:val="24"/>
          <w:szCs w:val="24"/>
        </w:rPr>
        <w:fldChar w:fldCharType="begin"/>
      </w:r>
      <w:r w:rsidR="00DB6237">
        <w:rPr>
          <w:rFonts w:ascii="Times New Roman" w:hAnsi="Times New Roman" w:cs="Times New Roman"/>
          <w:sz w:val="24"/>
          <w:szCs w:val="24"/>
        </w:rPr>
        <w:instrText xml:space="preserve"> ADDIN EN.CITE &lt;EndNote&gt;&lt;Cite&gt;&lt;Author&gt;Koelstra&lt;/Author&gt;&lt;Year&gt;2011&lt;/Year&gt;&lt;RecNum&gt;13&lt;/RecNum&gt;&lt;DisplayText&gt;[6]&lt;/DisplayText&gt;&lt;record&gt;&lt;rec-number&gt;13&lt;/rec-number&gt;&lt;foreign-keys&gt;&lt;key app="EN" db-id="pastd52zrafdaueereqvdps9eaefxztrdfsz"&gt;13&lt;/key&gt;&lt;/foreign-keys&gt;&lt;ref-type name="Journal Article"&gt;17&lt;/ref-type&gt;&lt;contributors&gt;&lt;authors&gt;&lt;author&gt;Koelstra, S.&lt;/author&gt;&lt;author&gt;Muhl, C.&lt;/author&gt;&lt;author&gt;Soleymani, M.&lt;/author&gt;&lt;author&gt;Lee, J.&lt;/author&gt;&lt;author&gt;Yazdani, A.&lt;/author&gt;&lt;author&gt;Ebrahimi, T.&lt;/author&gt;&lt;author&gt;Pun, T.&lt;/author&gt;&lt;author&gt;Nijholt, A.&lt;/author&gt;&lt;author&gt;Patras, I.&lt;/author&gt;&lt;/authors&gt;&lt;/contributors&gt;&lt;titles&gt;&lt;title&gt;Deap: A database for emotion analysis using physiological signals&lt;/title&gt;&lt;secondary-title&gt;Affective Computing, IEEE Transactions on&lt;/secondary-title&gt;&lt;/titles&gt;&lt;periodical&gt;&lt;full-title&gt;Affective Computing, IEEE Transactions on&lt;/full-title&gt;&lt;/periodical&gt;&lt;pages&gt;1-1&lt;/pages&gt;&lt;number&gt;99&lt;/number&gt;&lt;dates&gt;&lt;year&gt;2011&lt;/year&gt;&lt;/dates&gt;&lt;isbn&gt;1949-3045&lt;/isbn&gt;&lt;urls&gt;&lt;/urls&gt;&lt;/record&gt;&lt;/Cite&gt;&lt;/EndNote&gt;</w:instrText>
      </w:r>
      <w:r w:rsidRPr="00936C73">
        <w:rPr>
          <w:rFonts w:ascii="Times New Roman" w:hAnsi="Times New Roman" w:cs="Times New Roman"/>
          <w:sz w:val="24"/>
          <w:szCs w:val="24"/>
        </w:rPr>
        <w:fldChar w:fldCharType="separate"/>
      </w:r>
      <w:r w:rsidR="00DB6237">
        <w:rPr>
          <w:rFonts w:ascii="Times New Roman" w:hAnsi="Times New Roman" w:cs="Times New Roman"/>
          <w:noProof/>
          <w:sz w:val="24"/>
          <w:szCs w:val="24"/>
        </w:rPr>
        <w:t>[</w:t>
      </w:r>
      <w:hyperlink w:anchor="_ENREF_6" w:tooltip="Koelstra, 2011 #13" w:history="1">
        <w:r w:rsidR="00E97759">
          <w:rPr>
            <w:rFonts w:ascii="Times New Roman" w:hAnsi="Times New Roman" w:cs="Times New Roman"/>
            <w:noProof/>
            <w:sz w:val="24"/>
            <w:szCs w:val="24"/>
          </w:rPr>
          <w:t>6</w:t>
        </w:r>
      </w:hyperlink>
      <w:r w:rsidR="00DB6237">
        <w:rPr>
          <w:rFonts w:ascii="Times New Roman" w:hAnsi="Times New Roman" w:cs="Times New Roman"/>
          <w:noProof/>
          <w:sz w:val="24"/>
          <w:szCs w:val="24"/>
        </w:rPr>
        <w:t>]</w:t>
      </w:r>
      <w:r w:rsidRPr="00936C73">
        <w:rPr>
          <w:rFonts w:ascii="Times New Roman" w:hAnsi="Times New Roman" w:cs="Times New Roman"/>
          <w:sz w:val="24"/>
          <w:szCs w:val="24"/>
        </w:rPr>
        <w:fldChar w:fldCharType="end"/>
      </w:r>
      <w:r w:rsidRPr="00936C73">
        <w:rPr>
          <w:rFonts w:ascii="Times New Roman" w:hAnsi="Times New Roman" w:cs="Times New Roman"/>
          <w:sz w:val="24"/>
          <w:szCs w:val="24"/>
        </w:rPr>
        <w:t xml:space="preserve"> </w:t>
      </w:r>
      <w:r w:rsidR="00234B5F">
        <w:rPr>
          <w:rFonts w:ascii="Times New Roman" w:hAnsi="Times New Roman" w:cs="Times New Roman"/>
          <w:sz w:val="24"/>
          <w:szCs w:val="24"/>
        </w:rPr>
        <w:t>is</w:t>
      </w:r>
      <w:r w:rsidRPr="00936C73">
        <w:rPr>
          <w:rFonts w:ascii="Times New Roman" w:hAnsi="Times New Roman" w:cs="Times New Roman"/>
          <w:sz w:val="24"/>
          <w:szCs w:val="24"/>
        </w:rPr>
        <w:t xml:space="preserve"> also depicted as filled dots for comparison</w:t>
      </w:r>
      <w:r w:rsidR="003479A3">
        <w:rPr>
          <w:rFonts w:ascii="Times New Roman" w:hAnsi="Times New Roman" w:cs="Times New Roman"/>
          <w:sz w:val="24"/>
          <w:szCs w:val="24"/>
        </w:rPr>
        <w:t xml:space="preserve"> purposes</w:t>
      </w:r>
      <w:r w:rsidRPr="00936C73">
        <w:rPr>
          <w:rFonts w:ascii="Times New Roman" w:hAnsi="Times New Roman" w:cs="Times New Roman"/>
          <w:sz w:val="24"/>
          <w:szCs w:val="24"/>
        </w:rPr>
        <w:t xml:space="preserve">. </w:t>
      </w:r>
    </w:p>
    <w:p w:rsidR="00ED716F" w:rsidRDefault="00ED716F" w:rsidP="00BE5483">
      <w:pPr>
        <w:keepNext/>
        <w:spacing w:after="0" w:line="480" w:lineRule="auto"/>
        <w:ind w:firstLineChars="177" w:firstLine="389"/>
        <w:jc w:val="center"/>
        <w:rPr>
          <w:rFonts w:ascii="Times New Roman" w:hAnsi="Times New Roman" w:cs="Times New Roman"/>
          <w:sz w:val="24"/>
          <w:szCs w:val="24"/>
        </w:rPr>
      </w:pPr>
      <w:r>
        <w:rPr>
          <w:noProof/>
        </w:rPr>
        <w:lastRenderedPageBreak/>
        <w:drawing>
          <wp:inline distT="0" distB="0" distL="0" distR="0" wp14:anchorId="1F6360E9" wp14:editId="42898E61">
            <wp:extent cx="3094355" cy="23207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4355" cy="2320766"/>
                    </a:xfrm>
                    <a:prstGeom prst="rect">
                      <a:avLst/>
                    </a:prstGeom>
                    <a:noFill/>
                    <a:ln>
                      <a:noFill/>
                    </a:ln>
                  </pic:spPr>
                </pic:pic>
              </a:graphicData>
            </a:graphic>
          </wp:inline>
        </w:drawing>
      </w:r>
    </w:p>
    <w:p w:rsidR="00ED716F" w:rsidRPr="00936C73" w:rsidRDefault="00ED716F" w:rsidP="00ED716F">
      <w:pPr>
        <w:pStyle w:val="Caption"/>
        <w:jc w:val="center"/>
        <w:rPr>
          <w:rFonts w:cs="Times New Roman"/>
          <w:sz w:val="24"/>
          <w:szCs w:val="24"/>
        </w:rPr>
      </w:pPr>
      <w:bookmarkStart w:id="220" w:name="_Ref355733731"/>
      <w:bookmarkStart w:id="221" w:name="_Toc373367196"/>
      <w:proofErr w:type="gramStart"/>
      <w:r>
        <w:t>Fig.</w:t>
      </w:r>
      <w:proofErr w:type="gramEnd"/>
      <w:r>
        <w:t xml:space="preserve"> </w:t>
      </w:r>
      <w:r w:rsidR="001B76AE">
        <w:fldChar w:fldCharType="begin"/>
      </w:r>
      <w:r w:rsidR="001B76AE">
        <w:instrText xml:space="preserve"> SEQ Fig. \* ARABIC </w:instrText>
      </w:r>
      <w:r w:rsidR="001B76AE">
        <w:fldChar w:fldCharType="separate"/>
      </w:r>
      <w:proofErr w:type="gramStart"/>
      <w:r w:rsidR="007D5162">
        <w:rPr>
          <w:noProof/>
        </w:rPr>
        <w:t>48</w:t>
      </w:r>
      <w:r w:rsidR="001B76AE">
        <w:rPr>
          <w:noProof/>
        </w:rPr>
        <w:fldChar w:fldCharType="end"/>
      </w:r>
      <w:bookmarkEnd w:id="220"/>
      <w:r>
        <w:t xml:space="preserve"> </w:t>
      </w:r>
      <w:r w:rsidR="00BE5483">
        <w:t>Accuracy</w:t>
      </w:r>
      <w:r w:rsidRPr="00936C73">
        <w:t xml:space="preserve"> of DBN classification</w:t>
      </w:r>
      <w:proofErr w:type="gramEnd"/>
      <w:r w:rsidRPr="00936C73">
        <w:t>. Error bars f</w:t>
      </w:r>
      <w:r w:rsidR="00945A3A">
        <w:t>or DBN classification accuracy</w:t>
      </w:r>
      <w:r w:rsidRPr="00936C73">
        <w:t xml:space="preserve"> on raw data and filled dots for Gaussian naïve Bayes on features</w:t>
      </w:r>
      <w:bookmarkEnd w:id="221"/>
    </w:p>
    <w:p w:rsidR="00ED716F" w:rsidRDefault="00ED716F" w:rsidP="00936C73">
      <w:pPr>
        <w:spacing w:after="0" w:line="480" w:lineRule="auto"/>
        <w:ind w:firstLineChars="177" w:firstLine="425"/>
        <w:jc w:val="both"/>
        <w:rPr>
          <w:rFonts w:ascii="Times New Roman" w:hAnsi="Times New Roman" w:cs="Times New Roman"/>
          <w:sz w:val="24"/>
          <w:szCs w:val="24"/>
        </w:rPr>
      </w:pPr>
    </w:p>
    <w:p w:rsidR="00936C73" w:rsidRDefault="00936C73" w:rsidP="00936C73">
      <w:pPr>
        <w:spacing w:after="0" w:line="480" w:lineRule="auto"/>
        <w:ind w:firstLineChars="177" w:firstLine="425"/>
        <w:jc w:val="both"/>
        <w:rPr>
          <w:rFonts w:ascii="Times New Roman" w:hAnsi="Times New Roman" w:cs="Times New Roman"/>
          <w:sz w:val="24"/>
          <w:szCs w:val="24"/>
        </w:rPr>
      </w:pPr>
      <w:r w:rsidRPr="00936C73">
        <w:rPr>
          <w:rFonts w:ascii="Times New Roman" w:hAnsi="Times New Roman" w:cs="Times New Roman"/>
          <w:sz w:val="24"/>
          <w:szCs w:val="24"/>
        </w:rPr>
        <w:t>Note that the three major differences when comparing the two results. Firs</w:t>
      </w:r>
      <w:r w:rsidR="0004758F">
        <w:rPr>
          <w:rFonts w:ascii="Times New Roman" w:hAnsi="Times New Roman" w:cs="Times New Roman"/>
          <w:sz w:val="24"/>
          <w:szCs w:val="24"/>
        </w:rPr>
        <w:t>tly, the original paper employs</w:t>
      </w:r>
      <w:r w:rsidRPr="00936C73">
        <w:rPr>
          <w:rFonts w:ascii="Times New Roman" w:hAnsi="Times New Roman" w:cs="Times New Roman"/>
          <w:sz w:val="24"/>
          <w:szCs w:val="24"/>
        </w:rPr>
        <w:t xml:space="preserve"> a subject specific classification app</w:t>
      </w:r>
      <w:r w:rsidR="0004758F">
        <w:rPr>
          <w:rFonts w:ascii="Times New Roman" w:hAnsi="Times New Roman" w:cs="Times New Roman"/>
          <w:sz w:val="24"/>
          <w:szCs w:val="24"/>
        </w:rPr>
        <w:t>roach, but this study trains</w:t>
      </w:r>
      <w:r w:rsidRPr="00936C73">
        <w:rPr>
          <w:rFonts w:ascii="Times New Roman" w:hAnsi="Times New Roman" w:cs="Times New Roman"/>
          <w:sz w:val="24"/>
          <w:szCs w:val="24"/>
        </w:rPr>
        <w:t xml:space="preserve"> a universal model for all subjects. S</w:t>
      </w:r>
      <w:r w:rsidR="0004758F">
        <w:rPr>
          <w:rFonts w:ascii="Times New Roman" w:hAnsi="Times New Roman" w:cs="Times New Roman"/>
          <w:sz w:val="24"/>
          <w:szCs w:val="24"/>
        </w:rPr>
        <w:t>econdly, the original paper uses</w:t>
      </w:r>
      <w:r w:rsidRPr="00936C73">
        <w:rPr>
          <w:rFonts w:ascii="Times New Roman" w:hAnsi="Times New Roman" w:cs="Times New Roman"/>
          <w:sz w:val="24"/>
          <w:szCs w:val="24"/>
        </w:rPr>
        <w:t xml:space="preserve"> all the 8 peripheral channels, compared to only 4 channels used in this work, which contain less information.</w:t>
      </w:r>
      <w:r w:rsidR="0004758F">
        <w:rPr>
          <w:rFonts w:ascii="Times New Roman" w:hAnsi="Times New Roman" w:cs="Times New Roman"/>
          <w:sz w:val="24"/>
          <w:szCs w:val="24"/>
        </w:rPr>
        <w:t xml:space="preserve"> Thirdly, the original work takes</w:t>
      </w:r>
      <w:r w:rsidRPr="00936C73">
        <w:rPr>
          <w:rFonts w:ascii="Times New Roman" w:hAnsi="Times New Roman" w:cs="Times New Roman"/>
          <w:sz w:val="24"/>
          <w:szCs w:val="24"/>
        </w:rPr>
        <w:t xml:space="preserve"> hand-crafted features; i</w:t>
      </w:r>
      <w:r w:rsidR="00EF6733">
        <w:rPr>
          <w:rFonts w:ascii="Times New Roman" w:hAnsi="Times New Roman" w:cs="Times New Roman"/>
          <w:sz w:val="24"/>
          <w:szCs w:val="24"/>
        </w:rPr>
        <w:t>n contrast, this work simply feeds</w:t>
      </w:r>
      <w:r w:rsidRPr="00936C73">
        <w:rPr>
          <w:rFonts w:ascii="Times New Roman" w:hAnsi="Times New Roman" w:cs="Times New Roman"/>
          <w:sz w:val="24"/>
          <w:szCs w:val="24"/>
        </w:rPr>
        <w:t xml:space="preserve"> the raw data into the DBN. </w:t>
      </w:r>
      <w:r w:rsidR="005A5488">
        <w:rPr>
          <w:rFonts w:ascii="Times New Roman" w:hAnsi="Times New Roman" w:cs="Times New Roman"/>
          <w:sz w:val="24"/>
          <w:szCs w:val="24"/>
        </w:rPr>
        <w:t>In this sense, this study solves</w:t>
      </w:r>
      <w:r w:rsidR="000828F5">
        <w:rPr>
          <w:rFonts w:ascii="Times New Roman" w:hAnsi="Times New Roman" w:cs="Times New Roman"/>
          <w:sz w:val="24"/>
          <w:szCs w:val="24"/>
        </w:rPr>
        <w:t xml:space="preserve"> a harder problem using</w:t>
      </w:r>
      <w:r w:rsidRPr="00936C73">
        <w:rPr>
          <w:rFonts w:ascii="Times New Roman" w:hAnsi="Times New Roman" w:cs="Times New Roman"/>
          <w:sz w:val="24"/>
          <w:szCs w:val="24"/>
        </w:rPr>
        <w:t xml:space="preserve"> DBNs.</w:t>
      </w:r>
    </w:p>
    <w:p w:rsidR="00936C73" w:rsidRPr="00936C73" w:rsidRDefault="00BE1CD1" w:rsidP="00936C73">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The</w:t>
      </w:r>
      <w:r w:rsidR="00936C73" w:rsidRPr="00936C73">
        <w:rPr>
          <w:rFonts w:ascii="Times New Roman" w:hAnsi="Times New Roman" w:cs="Times New Roman"/>
          <w:sz w:val="24"/>
          <w:szCs w:val="24"/>
        </w:rPr>
        <w:t xml:space="preserve"> liking accuracy </w:t>
      </w:r>
      <w:r>
        <w:rPr>
          <w:rFonts w:ascii="Times New Roman" w:hAnsi="Times New Roman" w:cs="Times New Roman"/>
          <w:sz w:val="24"/>
          <w:szCs w:val="24"/>
        </w:rPr>
        <w:t xml:space="preserve">of this work </w:t>
      </w:r>
      <w:r w:rsidR="00936C73" w:rsidRPr="00936C73">
        <w:rPr>
          <w:rFonts w:ascii="Times New Roman" w:hAnsi="Times New Roman" w:cs="Times New Roman"/>
          <w:sz w:val="24"/>
          <w:szCs w:val="24"/>
        </w:rPr>
        <w:t xml:space="preserve">is higher than </w:t>
      </w:r>
      <w:r w:rsidR="00817B19">
        <w:rPr>
          <w:rFonts w:ascii="Times New Roman" w:hAnsi="Times New Roman" w:cs="Times New Roman"/>
          <w:sz w:val="24"/>
          <w:szCs w:val="24"/>
        </w:rPr>
        <w:t>that of the original work</w:t>
      </w:r>
      <w:r w:rsidR="00936C73" w:rsidRPr="00936C73">
        <w:rPr>
          <w:rFonts w:ascii="Times New Roman" w:hAnsi="Times New Roman" w:cs="Times New Roman"/>
          <w:sz w:val="24"/>
          <w:szCs w:val="24"/>
        </w:rPr>
        <w:t xml:space="preserve">; </w:t>
      </w:r>
      <w:r w:rsidR="00817B19">
        <w:rPr>
          <w:rFonts w:ascii="Times New Roman" w:hAnsi="Times New Roman" w:cs="Times New Roman"/>
          <w:sz w:val="24"/>
          <w:szCs w:val="24"/>
        </w:rPr>
        <w:t xml:space="preserve">the </w:t>
      </w:r>
      <w:r w:rsidR="00936C73" w:rsidRPr="00936C73">
        <w:rPr>
          <w:rFonts w:ascii="Times New Roman" w:hAnsi="Times New Roman" w:cs="Times New Roman"/>
          <w:sz w:val="24"/>
          <w:szCs w:val="24"/>
        </w:rPr>
        <w:t>arousal accuracy is slightly higher but not significant; however the valence accuracy is lower. There may be three reasons to explain the poorer valence classification performance: a) the 4 channels used in this work do not contain much useful information to discriminate different valences; b) the features of valence are too complex for the DBN in our settings to learn</w:t>
      </w:r>
      <w:r w:rsidR="008506E8">
        <w:rPr>
          <w:rFonts w:ascii="Times New Roman" w:hAnsi="Times New Roman" w:cs="Times New Roman"/>
          <w:sz w:val="24"/>
          <w:szCs w:val="24"/>
        </w:rPr>
        <w:t xml:space="preserve"> from the raw data</w:t>
      </w:r>
      <w:r w:rsidR="00936C73" w:rsidRPr="00936C73">
        <w:rPr>
          <w:rFonts w:ascii="Times New Roman" w:hAnsi="Times New Roman" w:cs="Times New Roman"/>
          <w:sz w:val="24"/>
          <w:szCs w:val="24"/>
        </w:rPr>
        <w:t xml:space="preserve">; c) the inter-subject variability as claimed by </w:t>
      </w:r>
      <w:r w:rsidR="00936C73" w:rsidRPr="00936C73">
        <w:rPr>
          <w:rFonts w:ascii="Times New Roman" w:hAnsi="Times New Roman" w:cs="Times New Roman"/>
          <w:sz w:val="24"/>
          <w:szCs w:val="24"/>
        </w:rPr>
        <w:fldChar w:fldCharType="begin"/>
      </w:r>
      <w:r w:rsidR="00DB6237">
        <w:rPr>
          <w:rFonts w:ascii="Times New Roman" w:hAnsi="Times New Roman" w:cs="Times New Roman"/>
          <w:sz w:val="24"/>
          <w:szCs w:val="24"/>
        </w:rPr>
        <w:instrText xml:space="preserve"> ADDIN EN.CITE &lt;EndNote&gt;&lt;Cite&gt;&lt;Author&gt;Koelstra&lt;/Author&gt;&lt;Year&gt;2011&lt;/Year&gt;&lt;RecNum&gt;13&lt;/RecNum&gt;&lt;DisplayText&gt;[6]&lt;/DisplayText&gt;&lt;record&gt;&lt;rec-number&gt;13&lt;/rec-number&gt;&lt;foreign-keys&gt;&lt;key app="EN" db-id="pastd52zrafdaueereqvdps9eaefxztrdfsz"&gt;13&lt;/key&gt;&lt;/foreign-keys&gt;&lt;ref-type name="Journal Article"&gt;17&lt;/ref-type&gt;&lt;contributors&gt;&lt;authors&gt;&lt;author&gt;Koelstra, S.&lt;/author&gt;&lt;author&gt;Muhl, C.&lt;/author&gt;&lt;author&gt;Soleymani, M.&lt;/author&gt;&lt;author&gt;Lee, J.&lt;/author&gt;&lt;author&gt;Yazdani, A.&lt;/author&gt;&lt;author&gt;Ebrahimi, T.&lt;/author&gt;&lt;author&gt;Pun, T.&lt;/author&gt;&lt;author&gt;Nijholt, A.&lt;/author&gt;&lt;author&gt;Patras, I.&lt;/author&gt;&lt;/authors&gt;&lt;/contributors&gt;&lt;titles&gt;&lt;title&gt;Deap: A database for emotion analysis using physiological signals&lt;/title&gt;&lt;secondary-title&gt;Affective Computing, IEEE Transactions on&lt;/secondary-title&gt;&lt;/titles&gt;&lt;periodical&gt;&lt;full-title&gt;Affective Computing, IEEE Transactions on&lt;/full-title&gt;&lt;/periodical&gt;&lt;pages&gt;1-1&lt;/pages&gt;&lt;number&gt;99&lt;/number&gt;&lt;dates&gt;&lt;year&gt;2011&lt;/year&gt;&lt;/dates&gt;&lt;isbn&gt;1949-3045&lt;/isbn&gt;&lt;urls&gt;&lt;/urls&gt;&lt;/record&gt;&lt;/Cite&gt;&lt;/EndNote&gt;</w:instrText>
      </w:r>
      <w:r w:rsidR="00936C73" w:rsidRPr="00936C73">
        <w:rPr>
          <w:rFonts w:ascii="Times New Roman" w:hAnsi="Times New Roman" w:cs="Times New Roman"/>
          <w:sz w:val="24"/>
          <w:szCs w:val="24"/>
        </w:rPr>
        <w:fldChar w:fldCharType="separate"/>
      </w:r>
      <w:r w:rsidR="00DB6237">
        <w:rPr>
          <w:rFonts w:ascii="Times New Roman" w:hAnsi="Times New Roman" w:cs="Times New Roman"/>
          <w:noProof/>
          <w:sz w:val="24"/>
          <w:szCs w:val="24"/>
        </w:rPr>
        <w:t>[</w:t>
      </w:r>
      <w:hyperlink w:anchor="_ENREF_6" w:tooltip="Koelstra, 2011 #13" w:history="1">
        <w:r w:rsidR="00E97759">
          <w:rPr>
            <w:rFonts w:ascii="Times New Roman" w:hAnsi="Times New Roman" w:cs="Times New Roman"/>
            <w:noProof/>
            <w:sz w:val="24"/>
            <w:szCs w:val="24"/>
          </w:rPr>
          <w:t>6</w:t>
        </w:r>
      </w:hyperlink>
      <w:r w:rsidR="00DB6237">
        <w:rPr>
          <w:rFonts w:ascii="Times New Roman" w:hAnsi="Times New Roman" w:cs="Times New Roman"/>
          <w:noProof/>
          <w:sz w:val="24"/>
          <w:szCs w:val="24"/>
        </w:rPr>
        <w:t>]</w:t>
      </w:r>
      <w:r w:rsidR="00936C73" w:rsidRPr="00936C73">
        <w:rPr>
          <w:rFonts w:ascii="Times New Roman" w:hAnsi="Times New Roman" w:cs="Times New Roman"/>
          <w:sz w:val="24"/>
          <w:szCs w:val="24"/>
        </w:rPr>
        <w:fldChar w:fldCharType="end"/>
      </w:r>
      <w:r w:rsidR="00936C73" w:rsidRPr="00936C73">
        <w:rPr>
          <w:rFonts w:ascii="Times New Roman" w:hAnsi="Times New Roman" w:cs="Times New Roman"/>
          <w:sz w:val="24"/>
          <w:szCs w:val="24"/>
        </w:rPr>
        <w:t xml:space="preserve"> is too large for a single model to capture.  </w:t>
      </w:r>
    </w:p>
    <w:p w:rsidR="00936C73" w:rsidRDefault="00936C73" w:rsidP="00936C73">
      <w:pPr>
        <w:spacing w:after="0" w:line="480" w:lineRule="auto"/>
        <w:ind w:firstLineChars="177" w:firstLine="425"/>
        <w:jc w:val="both"/>
        <w:rPr>
          <w:rFonts w:ascii="Times New Roman" w:hAnsi="Times New Roman" w:cs="Times New Roman"/>
          <w:sz w:val="24"/>
          <w:szCs w:val="24"/>
        </w:rPr>
      </w:pPr>
      <w:r w:rsidRPr="00936C73">
        <w:rPr>
          <w:rFonts w:ascii="Times New Roman" w:hAnsi="Times New Roman" w:cs="Times New Roman"/>
          <w:sz w:val="24"/>
          <w:szCs w:val="24"/>
        </w:rPr>
        <w:lastRenderedPageBreak/>
        <w:t>The distribution of DBN’s classification performanc</w:t>
      </w:r>
      <w:r>
        <w:rPr>
          <w:rFonts w:ascii="Times New Roman" w:hAnsi="Times New Roman" w:cs="Times New Roman"/>
          <w:sz w:val="24"/>
          <w:szCs w:val="24"/>
        </w:rPr>
        <w:t>e in each subject is depicted below.</w:t>
      </w:r>
    </w:p>
    <w:p w:rsidR="00ED716F" w:rsidRDefault="00ED716F" w:rsidP="006F4A67">
      <w:pPr>
        <w:keepNext/>
        <w:spacing w:after="0" w:line="480" w:lineRule="auto"/>
        <w:ind w:firstLineChars="177" w:firstLine="389"/>
        <w:jc w:val="center"/>
        <w:rPr>
          <w:rFonts w:ascii="Times New Roman" w:hAnsi="Times New Roman" w:cs="Times New Roman"/>
          <w:sz w:val="24"/>
          <w:szCs w:val="24"/>
        </w:rPr>
      </w:pPr>
      <w:r>
        <w:rPr>
          <w:noProof/>
        </w:rPr>
        <w:drawing>
          <wp:inline distT="0" distB="0" distL="0" distR="0" wp14:anchorId="322800DF" wp14:editId="43B6387D">
            <wp:extent cx="3094355" cy="2188612"/>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94355" cy="2188612"/>
                    </a:xfrm>
                    <a:prstGeom prst="rect">
                      <a:avLst/>
                    </a:prstGeom>
                    <a:noFill/>
                    <a:ln>
                      <a:noFill/>
                    </a:ln>
                  </pic:spPr>
                </pic:pic>
              </a:graphicData>
            </a:graphic>
          </wp:inline>
        </w:drawing>
      </w:r>
      <w:r>
        <w:rPr>
          <w:noProof/>
        </w:rPr>
        <w:drawing>
          <wp:inline distT="0" distB="0" distL="0" distR="0" wp14:anchorId="40A1E635" wp14:editId="1E094E15">
            <wp:extent cx="3094355" cy="218861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94355" cy="2188612"/>
                    </a:xfrm>
                    <a:prstGeom prst="rect">
                      <a:avLst/>
                    </a:prstGeom>
                    <a:noFill/>
                    <a:ln>
                      <a:noFill/>
                    </a:ln>
                  </pic:spPr>
                </pic:pic>
              </a:graphicData>
            </a:graphic>
          </wp:inline>
        </w:drawing>
      </w:r>
      <w:r>
        <w:rPr>
          <w:noProof/>
        </w:rPr>
        <w:drawing>
          <wp:inline distT="0" distB="0" distL="0" distR="0" wp14:anchorId="66053266" wp14:editId="706B6ACA">
            <wp:extent cx="3094355" cy="218861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94355" cy="2188612"/>
                    </a:xfrm>
                    <a:prstGeom prst="rect">
                      <a:avLst/>
                    </a:prstGeom>
                    <a:noFill/>
                    <a:ln>
                      <a:noFill/>
                    </a:ln>
                  </pic:spPr>
                </pic:pic>
              </a:graphicData>
            </a:graphic>
          </wp:inline>
        </w:drawing>
      </w:r>
    </w:p>
    <w:p w:rsidR="00ED716F" w:rsidRDefault="00ED716F" w:rsidP="00ED716F">
      <w:pPr>
        <w:pStyle w:val="Caption"/>
        <w:jc w:val="center"/>
      </w:pPr>
      <w:bookmarkStart w:id="222" w:name="_Ref371632584"/>
      <w:bookmarkStart w:id="223" w:name="_Toc373367197"/>
      <w:proofErr w:type="gramStart"/>
      <w:r>
        <w:t>Fig.</w:t>
      </w:r>
      <w:proofErr w:type="gramEnd"/>
      <w:r>
        <w:t xml:space="preserve"> </w:t>
      </w:r>
      <w:r w:rsidR="00E264CC">
        <w:fldChar w:fldCharType="begin"/>
      </w:r>
      <w:r w:rsidR="00E264CC">
        <w:instrText xml:space="preserve"> SEQ Fig. \* ARABIC </w:instrText>
      </w:r>
      <w:r w:rsidR="00E264CC">
        <w:fldChar w:fldCharType="separate"/>
      </w:r>
      <w:r w:rsidR="007D5162">
        <w:rPr>
          <w:noProof/>
        </w:rPr>
        <w:t>49</w:t>
      </w:r>
      <w:r w:rsidR="00E264CC">
        <w:rPr>
          <w:noProof/>
        </w:rPr>
        <w:fldChar w:fldCharType="end"/>
      </w:r>
      <w:bookmarkEnd w:id="222"/>
      <w:r>
        <w:t xml:space="preserve"> </w:t>
      </w:r>
      <w:r w:rsidRPr="00ED716F">
        <w:t>Histogram of accuracy distribution in 32 subjects</w:t>
      </w:r>
      <w:bookmarkEnd w:id="223"/>
    </w:p>
    <w:p w:rsidR="00ED716F" w:rsidRPr="00ED716F" w:rsidRDefault="00ED716F" w:rsidP="00ED716F"/>
    <w:p w:rsidR="003D16AC" w:rsidRDefault="007007E2" w:rsidP="003D16AC">
      <w:pPr>
        <w:pStyle w:val="Heading2"/>
      </w:pPr>
      <w:bookmarkStart w:id="224" w:name="_Toc373367144"/>
      <w:r>
        <w:lastRenderedPageBreak/>
        <w:t>5</w:t>
      </w:r>
      <w:r w:rsidR="003D16AC" w:rsidRPr="0031223B">
        <w:t>.</w:t>
      </w:r>
      <w:r w:rsidR="00E366F6">
        <w:t>5</w:t>
      </w:r>
      <w:r w:rsidR="00936C73">
        <w:t xml:space="preserve"> Discussion</w:t>
      </w:r>
      <w:bookmarkEnd w:id="224"/>
    </w:p>
    <w:p w:rsidR="0019743F" w:rsidRPr="0019743F" w:rsidRDefault="0019743F" w:rsidP="0019743F"/>
    <w:p w:rsidR="00EF4E04" w:rsidRPr="00EF4E04" w:rsidRDefault="006F4A67" w:rsidP="00EF4E04">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This work presents</w:t>
      </w:r>
      <w:r w:rsidR="00EF4E04" w:rsidRPr="00EF4E04">
        <w:rPr>
          <w:rFonts w:ascii="Times New Roman" w:hAnsi="Times New Roman" w:cs="Times New Roman"/>
          <w:sz w:val="24"/>
          <w:szCs w:val="24"/>
        </w:rPr>
        <w:t xml:space="preserve"> a system to apply DBNs to learn features from raw physiological data and predict emotions. The trained universal model for all subjects in the DEAP dataset show</w:t>
      </w:r>
      <w:r w:rsidR="003E04BE">
        <w:rPr>
          <w:rFonts w:ascii="Times New Roman" w:hAnsi="Times New Roman" w:cs="Times New Roman"/>
          <w:sz w:val="24"/>
          <w:szCs w:val="24"/>
        </w:rPr>
        <w:t>s</w:t>
      </w:r>
      <w:r w:rsidR="00EF4E04" w:rsidRPr="00EF4E04">
        <w:rPr>
          <w:rFonts w:ascii="Times New Roman" w:hAnsi="Times New Roman" w:cs="Times New Roman"/>
          <w:sz w:val="24"/>
          <w:szCs w:val="24"/>
        </w:rPr>
        <w:t xml:space="preserve"> that DBNs are capable to learn useful features in an unsupervised fashion and have comparable classification performance with Gaussian naïve Bayes on hand-crafted features. This result suggests the possibilities of further applications of DBNs on physiological signal analysis and even other fields of similar complexity. </w:t>
      </w:r>
    </w:p>
    <w:p w:rsidR="003D16AC" w:rsidRDefault="003D16AC" w:rsidP="00ED0260">
      <w:pPr>
        <w:spacing w:after="0" w:line="480" w:lineRule="auto"/>
        <w:ind w:firstLineChars="177" w:firstLine="425"/>
        <w:jc w:val="both"/>
        <w:rPr>
          <w:rFonts w:ascii="Times New Roman" w:hAnsi="Times New Roman" w:cs="Times New Roman"/>
          <w:sz w:val="24"/>
          <w:szCs w:val="24"/>
        </w:rPr>
      </w:pPr>
    </w:p>
    <w:p w:rsidR="00EF4E04" w:rsidRDefault="008E03CE">
      <w:pPr>
        <w:rPr>
          <w:rFonts w:ascii="Times New Roman" w:hAnsi="Times New Roman" w:cs="Times New Roman"/>
          <w:sz w:val="24"/>
          <w:szCs w:val="24"/>
        </w:rPr>
      </w:pPr>
      <w:r>
        <w:rPr>
          <w:rFonts w:ascii="Times New Roman" w:hAnsi="Times New Roman" w:cs="Times New Roman"/>
          <w:sz w:val="24"/>
          <w:szCs w:val="24"/>
        </w:rPr>
        <w:br w:type="page"/>
      </w:r>
    </w:p>
    <w:p w:rsidR="00EF4E04" w:rsidRDefault="00EF4E04" w:rsidP="00EF4E04">
      <w:pPr>
        <w:pStyle w:val="Heading1"/>
        <w:jc w:val="center"/>
      </w:pPr>
      <w:bookmarkStart w:id="225" w:name="_Toc373367145"/>
      <w:r w:rsidRPr="0031223B">
        <w:lastRenderedPageBreak/>
        <w:t xml:space="preserve">Chapter </w:t>
      </w:r>
      <w:r w:rsidR="007007E2">
        <w:t>6</w:t>
      </w:r>
      <w:r>
        <w:t xml:space="preserve"> </w:t>
      </w:r>
      <w:r w:rsidR="00E43194">
        <w:br/>
      </w:r>
      <w:r w:rsidR="00E43194">
        <w:br/>
      </w:r>
      <w:r w:rsidR="007007E2">
        <w:t>Conclusion</w:t>
      </w:r>
      <w:bookmarkEnd w:id="225"/>
    </w:p>
    <w:p w:rsidR="001540B9" w:rsidRDefault="001540B9" w:rsidP="007F4D53">
      <w:pPr>
        <w:spacing w:after="0" w:line="480" w:lineRule="auto"/>
        <w:ind w:firstLineChars="177" w:firstLine="425"/>
        <w:jc w:val="both"/>
        <w:rPr>
          <w:rFonts w:ascii="Times New Roman" w:hAnsi="Times New Roman" w:cs="Times New Roman"/>
          <w:sz w:val="24"/>
          <w:szCs w:val="24"/>
        </w:rPr>
      </w:pPr>
    </w:p>
    <w:p w:rsidR="00FF3C71" w:rsidRDefault="004329F0" w:rsidP="007F4D53">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Leveraging the recent breakthrough in deep neural networks</w:t>
      </w:r>
      <w:r w:rsidR="00C25088">
        <w:rPr>
          <w:rFonts w:ascii="Times New Roman" w:hAnsi="Times New Roman" w:cs="Times New Roman"/>
          <w:sz w:val="24"/>
          <w:szCs w:val="24"/>
        </w:rPr>
        <w:t xml:space="preserve"> provides means to learn deep layered hierarchical representation of data. This brings us new possibilities to </w:t>
      </w:r>
      <w:r w:rsidR="00F04D53">
        <w:rPr>
          <w:rFonts w:ascii="Times New Roman" w:hAnsi="Times New Roman" w:cs="Times New Roman"/>
          <w:sz w:val="24"/>
          <w:szCs w:val="24"/>
        </w:rPr>
        <w:t xml:space="preserve">be </w:t>
      </w:r>
      <w:r w:rsidR="004D6649">
        <w:rPr>
          <w:rFonts w:ascii="Times New Roman" w:hAnsi="Times New Roman" w:cs="Times New Roman"/>
          <w:sz w:val="24"/>
          <w:szCs w:val="24"/>
        </w:rPr>
        <w:t>explore</w:t>
      </w:r>
      <w:r w:rsidR="00F04D53">
        <w:rPr>
          <w:rFonts w:ascii="Times New Roman" w:hAnsi="Times New Roman" w:cs="Times New Roman"/>
          <w:sz w:val="24"/>
          <w:szCs w:val="24"/>
        </w:rPr>
        <w:t>d</w:t>
      </w:r>
      <w:r w:rsidR="00C25088">
        <w:rPr>
          <w:rFonts w:ascii="Times New Roman" w:hAnsi="Times New Roman" w:cs="Times New Roman"/>
          <w:sz w:val="24"/>
          <w:szCs w:val="24"/>
        </w:rPr>
        <w:t xml:space="preserve"> and new problems to be solved.</w:t>
      </w:r>
      <w:r w:rsidR="00E33AAA">
        <w:rPr>
          <w:rFonts w:ascii="Times New Roman" w:hAnsi="Times New Roman" w:cs="Times New Roman"/>
          <w:sz w:val="24"/>
          <w:szCs w:val="24"/>
        </w:rPr>
        <w:t xml:space="preserve"> My research focuses on developing practical pipelines, frameworks, and systems on </w:t>
      </w:r>
      <w:r w:rsidR="00595806">
        <w:rPr>
          <w:rFonts w:ascii="Times New Roman" w:hAnsi="Times New Roman" w:cs="Times New Roman"/>
          <w:sz w:val="24"/>
          <w:szCs w:val="24"/>
        </w:rPr>
        <w:t xml:space="preserve">real-world </w:t>
      </w:r>
      <w:r w:rsidR="00E33AAA">
        <w:rPr>
          <w:rFonts w:ascii="Times New Roman" w:hAnsi="Times New Roman" w:cs="Times New Roman"/>
          <w:sz w:val="24"/>
          <w:szCs w:val="24"/>
        </w:rPr>
        <w:t>deep learning applications.</w:t>
      </w:r>
      <w:r w:rsidR="00EB77AE">
        <w:rPr>
          <w:rFonts w:ascii="Times New Roman" w:hAnsi="Times New Roman" w:cs="Times New Roman"/>
          <w:sz w:val="24"/>
          <w:szCs w:val="24"/>
        </w:rPr>
        <w:t xml:space="preserve"> Particularly, I hav</w:t>
      </w:r>
      <w:r w:rsidR="00282311">
        <w:rPr>
          <w:rFonts w:ascii="Times New Roman" w:hAnsi="Times New Roman" w:cs="Times New Roman"/>
          <w:sz w:val="24"/>
          <w:szCs w:val="24"/>
        </w:rPr>
        <w:t>e studied</w:t>
      </w:r>
      <w:r w:rsidR="00EB77AE">
        <w:rPr>
          <w:rFonts w:ascii="Times New Roman" w:hAnsi="Times New Roman" w:cs="Times New Roman"/>
          <w:sz w:val="24"/>
          <w:szCs w:val="24"/>
        </w:rPr>
        <w:t xml:space="preserve"> </w:t>
      </w:r>
      <w:r w:rsidR="00A318F3">
        <w:rPr>
          <w:rFonts w:ascii="Times New Roman" w:hAnsi="Times New Roman" w:cs="Times New Roman"/>
          <w:sz w:val="24"/>
          <w:szCs w:val="24"/>
        </w:rPr>
        <w:t xml:space="preserve">a </w:t>
      </w:r>
      <w:r w:rsidR="00EB77AE">
        <w:rPr>
          <w:rFonts w:ascii="Times New Roman" w:hAnsi="Times New Roman" w:cs="Times New Roman"/>
          <w:sz w:val="24"/>
          <w:szCs w:val="24"/>
        </w:rPr>
        <w:t xml:space="preserve">proper way to search for the optimal deep learning structures and pre-processing techniques, a new </w:t>
      </w:r>
      <w:r w:rsidR="00843C0B">
        <w:rPr>
          <w:rFonts w:ascii="Times New Roman" w:hAnsi="Times New Roman" w:cs="Times New Roman"/>
          <w:sz w:val="24"/>
          <w:szCs w:val="24"/>
        </w:rPr>
        <w:t xml:space="preserve">active </w:t>
      </w:r>
      <w:r w:rsidR="00EB77AE">
        <w:rPr>
          <w:rFonts w:ascii="Times New Roman" w:hAnsi="Times New Roman" w:cs="Times New Roman"/>
          <w:sz w:val="24"/>
          <w:szCs w:val="24"/>
        </w:rPr>
        <w:t xml:space="preserve">labeling framework for cost-effective selection of labeled data, </w:t>
      </w:r>
      <w:r w:rsidR="004E4840">
        <w:rPr>
          <w:rFonts w:ascii="Times New Roman" w:hAnsi="Times New Roman" w:cs="Times New Roman"/>
          <w:sz w:val="24"/>
          <w:szCs w:val="24"/>
        </w:rPr>
        <w:t xml:space="preserve">and </w:t>
      </w:r>
      <w:r w:rsidR="00EB77AE">
        <w:rPr>
          <w:rFonts w:ascii="Times New Roman" w:hAnsi="Times New Roman" w:cs="Times New Roman"/>
          <w:sz w:val="24"/>
          <w:szCs w:val="24"/>
        </w:rPr>
        <w:t>a pipeline to apply deep learning to emotion prediction via physiological sensor data</w:t>
      </w:r>
      <w:r w:rsidR="00884858">
        <w:rPr>
          <w:rFonts w:ascii="Times New Roman" w:hAnsi="Times New Roman" w:cs="Times New Roman"/>
          <w:sz w:val="24"/>
          <w:szCs w:val="24"/>
        </w:rPr>
        <w:t>.</w:t>
      </w:r>
    </w:p>
    <w:p w:rsidR="00771E4E" w:rsidRDefault="00861B1F" w:rsidP="007F4D53">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I empirically </w:t>
      </w:r>
      <w:r w:rsidR="00040C90">
        <w:rPr>
          <w:rFonts w:ascii="Times New Roman" w:hAnsi="Times New Roman" w:cs="Times New Roman"/>
          <w:sz w:val="24"/>
          <w:szCs w:val="24"/>
        </w:rPr>
        <w:t>examine</w:t>
      </w:r>
      <w:r>
        <w:rPr>
          <w:rFonts w:ascii="Times New Roman" w:hAnsi="Times New Roman" w:cs="Times New Roman"/>
          <w:sz w:val="24"/>
          <w:szCs w:val="24"/>
        </w:rPr>
        <w:t xml:space="preserve"> the optimal meta-parameters of deep learning networks in terms of number of layers, number of nodes, and learning unit types, as well as the effects of various data pre-processing techniques on the benchmark MNIST hand-written digit dataset and a sleep stage dataset side by side. This is the first such kind of comprehensive investigation. The experimental results show </w:t>
      </w:r>
      <w:r w:rsidR="00771E4E">
        <w:rPr>
          <w:rFonts w:ascii="Times New Roman" w:hAnsi="Times New Roman" w:cs="Times New Roman"/>
          <w:sz w:val="24"/>
          <w:szCs w:val="24"/>
        </w:rPr>
        <w:t xml:space="preserve">some settings are sensitive to the number of hidden layers, some are sensitive to the number of nodes in each hidden layer, and the others are not sensitive to </w:t>
      </w:r>
      <w:r w:rsidR="00674B47">
        <w:rPr>
          <w:rFonts w:ascii="Times New Roman" w:hAnsi="Times New Roman" w:cs="Times New Roman"/>
          <w:sz w:val="24"/>
          <w:szCs w:val="24"/>
        </w:rPr>
        <w:t xml:space="preserve">the </w:t>
      </w:r>
      <w:r w:rsidR="00771E4E">
        <w:rPr>
          <w:rFonts w:ascii="Times New Roman" w:hAnsi="Times New Roman" w:cs="Times New Roman"/>
          <w:sz w:val="24"/>
          <w:szCs w:val="24"/>
        </w:rPr>
        <w:t xml:space="preserve">network structure at all. This suggests the optimal meta-parameters are highly application </w:t>
      </w:r>
      <w:r w:rsidR="002241FB">
        <w:rPr>
          <w:rFonts w:ascii="Times New Roman" w:hAnsi="Times New Roman" w:cs="Times New Roman"/>
          <w:sz w:val="24"/>
          <w:szCs w:val="24"/>
        </w:rPr>
        <w:t>dependent</w:t>
      </w:r>
      <w:r w:rsidR="00771E4E">
        <w:rPr>
          <w:rFonts w:ascii="Times New Roman" w:hAnsi="Times New Roman" w:cs="Times New Roman"/>
          <w:sz w:val="24"/>
          <w:szCs w:val="24"/>
        </w:rPr>
        <w:t>.</w:t>
      </w:r>
    </w:p>
    <w:p w:rsidR="00884858" w:rsidRDefault="00771E4E" w:rsidP="007F4D53">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002241FB">
        <w:rPr>
          <w:rFonts w:ascii="Times New Roman" w:hAnsi="Times New Roman" w:cs="Times New Roman"/>
          <w:sz w:val="24"/>
          <w:szCs w:val="24"/>
        </w:rPr>
        <w:t>Inspired by the general active learning framework, I propose active labeling deep learning based on three metrics: least confidence, margin sampling, and entropy. This is the first work that fits deep learning into the active learning framework, to</w:t>
      </w:r>
      <w:r w:rsidR="00470711">
        <w:rPr>
          <w:rFonts w:ascii="Times New Roman" w:hAnsi="Times New Roman" w:cs="Times New Roman"/>
          <w:sz w:val="24"/>
          <w:szCs w:val="24"/>
        </w:rPr>
        <w:t xml:space="preserve"> address the </w:t>
      </w:r>
      <w:r w:rsidR="00470711">
        <w:rPr>
          <w:rFonts w:ascii="Times New Roman" w:hAnsi="Times New Roman" w:cs="Times New Roman"/>
          <w:sz w:val="24"/>
          <w:szCs w:val="24"/>
        </w:rPr>
        <w:lastRenderedPageBreak/>
        <w:t xml:space="preserve">practical needs for cost-effective selection of labeled data in the paradigm of semi-supervised learning. On the MNIST dataset, the </w:t>
      </w:r>
      <w:r w:rsidR="00B843CC">
        <w:rPr>
          <w:rFonts w:ascii="Times New Roman" w:hAnsi="Times New Roman" w:cs="Times New Roman"/>
          <w:sz w:val="24"/>
          <w:szCs w:val="24"/>
        </w:rPr>
        <w:t>proposed</w:t>
      </w:r>
      <w:r w:rsidR="00470711">
        <w:rPr>
          <w:rFonts w:ascii="Times New Roman" w:hAnsi="Times New Roman" w:cs="Times New Roman"/>
          <w:sz w:val="24"/>
          <w:szCs w:val="24"/>
        </w:rPr>
        <w:t xml:space="preserve"> methods outperform random labeling </w:t>
      </w:r>
      <w:r w:rsidR="002067BB">
        <w:rPr>
          <w:rFonts w:ascii="Times New Roman" w:hAnsi="Times New Roman" w:cs="Times New Roman"/>
          <w:sz w:val="24"/>
          <w:szCs w:val="24"/>
        </w:rPr>
        <w:t xml:space="preserve">by </w:t>
      </w:r>
      <w:r w:rsidR="00470711">
        <w:rPr>
          <w:rFonts w:ascii="Times New Roman" w:hAnsi="Times New Roman" w:cs="Times New Roman"/>
          <w:sz w:val="24"/>
          <w:szCs w:val="24"/>
        </w:rPr>
        <w:t xml:space="preserve">2%-4%, suggesting the usefulness of active labeling deep learning on clean </w:t>
      </w:r>
      <w:r w:rsidR="00B843CC">
        <w:rPr>
          <w:rFonts w:ascii="Times New Roman" w:hAnsi="Times New Roman" w:cs="Times New Roman"/>
          <w:sz w:val="24"/>
          <w:szCs w:val="24"/>
        </w:rPr>
        <w:t>datasets. On the other hand, the new method performs similarly to random labeling on the sleep stage dataset due to the noisiness and inconsistency in the data.</w:t>
      </w:r>
    </w:p>
    <w:p w:rsidR="00B843CC" w:rsidRDefault="00691215" w:rsidP="007F4D53">
      <w:pPr>
        <w:spacing w:after="0" w:line="480" w:lineRule="auto"/>
        <w:ind w:firstLineChars="177" w:firstLine="425"/>
        <w:jc w:val="both"/>
        <w:rPr>
          <w:rFonts w:ascii="Times New Roman" w:hAnsi="Times New Roman" w:cs="Times New Roman"/>
          <w:sz w:val="24"/>
          <w:szCs w:val="24"/>
        </w:rPr>
      </w:pPr>
      <w:r>
        <w:rPr>
          <w:rFonts w:ascii="Times New Roman" w:hAnsi="Times New Roman" w:cs="Times New Roman"/>
          <w:sz w:val="24"/>
          <w:szCs w:val="24"/>
        </w:rPr>
        <w:t xml:space="preserve">I </w:t>
      </w:r>
      <w:r w:rsidR="0010161B">
        <w:rPr>
          <w:rFonts w:ascii="Times New Roman" w:hAnsi="Times New Roman" w:cs="Times New Roman"/>
          <w:sz w:val="24"/>
          <w:szCs w:val="24"/>
        </w:rPr>
        <w:t xml:space="preserve">also </w:t>
      </w:r>
      <w:r w:rsidR="00D51430">
        <w:rPr>
          <w:rFonts w:ascii="Times New Roman" w:hAnsi="Times New Roman" w:cs="Times New Roman"/>
          <w:sz w:val="24"/>
          <w:szCs w:val="24"/>
        </w:rPr>
        <w:t>propose a pipeline to apply deep learning to emotion prediction via physiological sensor data. This is the first system for modeling physiological data by extracting features automatically and using extracted features to predict emotions. The developed system has three advantages: 1) it does not require expert knowledge for extracting features; 2) the features learned in the unsupervised learning stage can be used by multiple tasks; and 3)</w:t>
      </w:r>
      <w:r w:rsidR="00D43693">
        <w:rPr>
          <w:rFonts w:ascii="Times New Roman" w:hAnsi="Times New Roman" w:cs="Times New Roman"/>
          <w:sz w:val="24"/>
          <w:szCs w:val="24"/>
        </w:rPr>
        <w:t xml:space="preserve"> </w:t>
      </w:r>
      <w:r w:rsidR="00D51430">
        <w:rPr>
          <w:rFonts w:ascii="Times New Roman" w:hAnsi="Times New Roman" w:cs="Times New Roman"/>
          <w:sz w:val="24"/>
          <w:szCs w:val="24"/>
        </w:rPr>
        <w:t>the classification accuracy is 0.690, 0.512, and 0.684, for the levels of arousal, valence, and liking, respectively, which is comparable with existing methods based on expert designed features.</w:t>
      </w:r>
    </w:p>
    <w:p w:rsidR="0003223D" w:rsidRDefault="0003223D" w:rsidP="0003223D">
      <w:pPr>
        <w:rPr>
          <w:rFonts w:ascii="Times New Roman" w:hAnsi="Times New Roman" w:cs="Times New Roman"/>
          <w:sz w:val="24"/>
          <w:szCs w:val="24"/>
        </w:rPr>
      </w:pPr>
    </w:p>
    <w:p w:rsidR="00EF4E04" w:rsidRDefault="00EF4E04" w:rsidP="0003223D">
      <w:pPr>
        <w:rPr>
          <w:rFonts w:ascii="Times New Roman" w:hAnsi="Times New Roman" w:cs="Times New Roman"/>
          <w:sz w:val="24"/>
          <w:szCs w:val="24"/>
        </w:rPr>
      </w:pPr>
      <w:r>
        <w:rPr>
          <w:rFonts w:ascii="Times New Roman" w:hAnsi="Times New Roman" w:cs="Times New Roman"/>
          <w:sz w:val="24"/>
          <w:szCs w:val="24"/>
        </w:rPr>
        <w:br w:type="page"/>
      </w:r>
    </w:p>
    <w:p w:rsidR="00535E87" w:rsidRPr="008E03CE" w:rsidRDefault="00535E87" w:rsidP="008E03CE">
      <w:pPr>
        <w:pStyle w:val="Heading1"/>
        <w:jc w:val="center"/>
        <w:rPr>
          <w:sz w:val="24"/>
          <w:szCs w:val="24"/>
        </w:rPr>
      </w:pPr>
      <w:bookmarkStart w:id="226" w:name="_Toc309040913"/>
      <w:bookmarkStart w:id="227" w:name="_Toc309046489"/>
      <w:bookmarkStart w:id="228" w:name="_Toc373367146"/>
      <w:r w:rsidRPr="0031223B">
        <w:lastRenderedPageBreak/>
        <w:t>Reference</w:t>
      </w:r>
      <w:bookmarkEnd w:id="226"/>
      <w:bookmarkEnd w:id="227"/>
      <w:bookmarkEnd w:id="228"/>
    </w:p>
    <w:p w:rsidR="00E97759" w:rsidRPr="00624653" w:rsidRDefault="008C36C1" w:rsidP="00624653">
      <w:pPr>
        <w:spacing w:after="240" w:line="240" w:lineRule="auto"/>
        <w:ind w:left="720" w:hanging="720"/>
        <w:rPr>
          <w:rFonts w:ascii="Times New Roman" w:hAnsi="Times New Roman" w:cs="Times New Roman"/>
          <w:noProof/>
          <w:sz w:val="24"/>
          <w:szCs w:val="24"/>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EN.REFLIST </w:instrText>
      </w:r>
      <w:r>
        <w:rPr>
          <w:rFonts w:ascii="Times New Roman" w:hAnsi="Times New Roman" w:cs="Times New Roman"/>
          <w:sz w:val="20"/>
          <w:szCs w:val="20"/>
        </w:rPr>
        <w:fldChar w:fldCharType="separate"/>
      </w:r>
      <w:bookmarkStart w:id="229" w:name="_ENREF_1"/>
      <w:r w:rsidR="00E97759" w:rsidRPr="00624653">
        <w:rPr>
          <w:rFonts w:ascii="Times New Roman" w:hAnsi="Times New Roman" w:cs="Times New Roman"/>
          <w:noProof/>
          <w:sz w:val="24"/>
          <w:szCs w:val="24"/>
        </w:rPr>
        <w:t>[1]</w:t>
      </w:r>
      <w:r w:rsidR="00E97759" w:rsidRPr="00624653">
        <w:rPr>
          <w:rFonts w:ascii="Times New Roman" w:hAnsi="Times New Roman" w:cs="Times New Roman"/>
          <w:noProof/>
          <w:sz w:val="24"/>
          <w:szCs w:val="24"/>
        </w:rPr>
        <w:tab/>
        <w:t xml:space="preserve">Y. Bengio, P. Lamblin, D. Popovici, and H. Larochelle, "Greedy layer-wise training of deep networks," </w:t>
      </w:r>
      <w:r w:rsidR="00E97759" w:rsidRPr="00624653">
        <w:rPr>
          <w:rFonts w:ascii="Times New Roman" w:hAnsi="Times New Roman" w:cs="Times New Roman"/>
          <w:i/>
          <w:noProof/>
          <w:sz w:val="24"/>
          <w:szCs w:val="24"/>
        </w:rPr>
        <w:t xml:space="preserve">Advances in neural information processing systems, </w:t>
      </w:r>
      <w:r w:rsidR="00E97759" w:rsidRPr="00624653">
        <w:rPr>
          <w:rFonts w:ascii="Times New Roman" w:hAnsi="Times New Roman" w:cs="Times New Roman"/>
          <w:noProof/>
          <w:sz w:val="24"/>
          <w:szCs w:val="24"/>
        </w:rPr>
        <w:t>vol. 19, p. 153, 2007.</w:t>
      </w:r>
      <w:bookmarkEnd w:id="229"/>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0" w:name="_ENREF_2"/>
      <w:r w:rsidRPr="00624653">
        <w:rPr>
          <w:rFonts w:ascii="Times New Roman" w:hAnsi="Times New Roman" w:cs="Times New Roman"/>
          <w:noProof/>
          <w:sz w:val="24"/>
          <w:szCs w:val="24"/>
        </w:rPr>
        <w:t>[2]</w:t>
      </w:r>
      <w:r w:rsidRPr="00624653">
        <w:rPr>
          <w:rFonts w:ascii="Times New Roman" w:hAnsi="Times New Roman" w:cs="Times New Roman"/>
          <w:noProof/>
          <w:sz w:val="24"/>
          <w:szCs w:val="24"/>
        </w:rPr>
        <w:tab/>
        <w:t xml:space="preserve">G. E. Hinton and R. R. Salakhutdinov, "Reducing the dimensionality of data with neural networks," </w:t>
      </w:r>
      <w:r w:rsidRPr="00624653">
        <w:rPr>
          <w:rFonts w:ascii="Times New Roman" w:hAnsi="Times New Roman" w:cs="Times New Roman"/>
          <w:i/>
          <w:noProof/>
          <w:sz w:val="24"/>
          <w:szCs w:val="24"/>
        </w:rPr>
        <w:t xml:space="preserve">Science, </w:t>
      </w:r>
      <w:r w:rsidRPr="00624653">
        <w:rPr>
          <w:rFonts w:ascii="Times New Roman" w:hAnsi="Times New Roman" w:cs="Times New Roman"/>
          <w:noProof/>
          <w:sz w:val="24"/>
          <w:szCs w:val="24"/>
        </w:rPr>
        <w:t>vol. 313, pp. 504-507, 2006.</w:t>
      </w:r>
      <w:bookmarkEnd w:id="230"/>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1" w:name="_ENREF_3"/>
      <w:r w:rsidRPr="00624653">
        <w:rPr>
          <w:rFonts w:ascii="Times New Roman" w:hAnsi="Times New Roman" w:cs="Times New Roman"/>
          <w:noProof/>
          <w:sz w:val="24"/>
          <w:szCs w:val="24"/>
        </w:rPr>
        <w:t>[3]</w:t>
      </w:r>
      <w:r w:rsidRPr="00624653">
        <w:rPr>
          <w:rFonts w:ascii="Times New Roman" w:hAnsi="Times New Roman" w:cs="Times New Roman"/>
          <w:noProof/>
          <w:sz w:val="24"/>
          <w:szCs w:val="24"/>
        </w:rPr>
        <w:tab/>
        <w:t xml:space="preserve">P. Smolensky, "Information processing in dynamical systems: Foundations of harmony theory," in </w:t>
      </w:r>
      <w:r w:rsidRPr="00624653">
        <w:rPr>
          <w:rFonts w:ascii="Times New Roman" w:hAnsi="Times New Roman" w:cs="Times New Roman"/>
          <w:i/>
          <w:noProof/>
          <w:sz w:val="24"/>
          <w:szCs w:val="24"/>
        </w:rPr>
        <w:t>Parallel distributed processing: explorations in the microstructure of cognition</w:t>
      </w:r>
      <w:r w:rsidRPr="00624653">
        <w:rPr>
          <w:rFonts w:ascii="Times New Roman" w:hAnsi="Times New Roman" w:cs="Times New Roman"/>
          <w:noProof/>
          <w:sz w:val="24"/>
          <w:szCs w:val="24"/>
        </w:rPr>
        <w:t>, ed Cambridge, MA, USA: MIT Press, 1986, pp. 194-281.</w:t>
      </w:r>
      <w:bookmarkEnd w:id="231"/>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2" w:name="_ENREF_4"/>
      <w:r w:rsidRPr="00624653">
        <w:rPr>
          <w:rFonts w:ascii="Times New Roman" w:hAnsi="Times New Roman" w:cs="Times New Roman"/>
          <w:noProof/>
          <w:sz w:val="24"/>
          <w:szCs w:val="24"/>
        </w:rPr>
        <w:t>[4]</w:t>
      </w:r>
      <w:r w:rsidRPr="00624653">
        <w:rPr>
          <w:rFonts w:ascii="Times New Roman" w:hAnsi="Times New Roman" w:cs="Times New Roman"/>
          <w:noProof/>
          <w:sz w:val="24"/>
          <w:szCs w:val="24"/>
        </w:rPr>
        <w:tab/>
        <w:t xml:space="preserve">B. Settles, "Active learning literature survey," </w:t>
      </w:r>
      <w:r w:rsidRPr="00624653">
        <w:rPr>
          <w:rFonts w:ascii="Times New Roman" w:hAnsi="Times New Roman" w:cs="Times New Roman"/>
          <w:i/>
          <w:noProof/>
          <w:sz w:val="24"/>
          <w:szCs w:val="24"/>
        </w:rPr>
        <w:t xml:space="preserve">University of Wisconsin, Madison, </w:t>
      </w:r>
      <w:r w:rsidRPr="00624653">
        <w:rPr>
          <w:rFonts w:ascii="Times New Roman" w:hAnsi="Times New Roman" w:cs="Times New Roman"/>
          <w:noProof/>
          <w:sz w:val="24"/>
          <w:szCs w:val="24"/>
        </w:rPr>
        <w:t>2010.</w:t>
      </w:r>
      <w:bookmarkEnd w:id="232"/>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3" w:name="_ENREF_5"/>
      <w:r w:rsidRPr="00624653">
        <w:rPr>
          <w:rFonts w:ascii="Times New Roman" w:hAnsi="Times New Roman" w:cs="Times New Roman"/>
          <w:noProof/>
          <w:sz w:val="24"/>
          <w:szCs w:val="24"/>
        </w:rPr>
        <w:t>[5]</w:t>
      </w:r>
      <w:r w:rsidRPr="00624653">
        <w:rPr>
          <w:rFonts w:ascii="Times New Roman" w:hAnsi="Times New Roman" w:cs="Times New Roman"/>
          <w:noProof/>
          <w:sz w:val="24"/>
          <w:szCs w:val="24"/>
        </w:rPr>
        <w:tab/>
        <w:t xml:space="preserve">S. H. Fairclough, "Fundamentals of physiological computing," </w:t>
      </w:r>
      <w:r w:rsidRPr="00624653">
        <w:rPr>
          <w:rFonts w:ascii="Times New Roman" w:hAnsi="Times New Roman" w:cs="Times New Roman"/>
          <w:i/>
          <w:noProof/>
          <w:sz w:val="24"/>
          <w:szCs w:val="24"/>
        </w:rPr>
        <w:t xml:space="preserve">Interact. Comput., </w:t>
      </w:r>
      <w:r w:rsidRPr="00624653">
        <w:rPr>
          <w:rFonts w:ascii="Times New Roman" w:hAnsi="Times New Roman" w:cs="Times New Roman"/>
          <w:noProof/>
          <w:sz w:val="24"/>
          <w:szCs w:val="24"/>
        </w:rPr>
        <w:t>vol. 21, pp. 133-145, 2009.</w:t>
      </w:r>
      <w:bookmarkEnd w:id="233"/>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4" w:name="_ENREF_6"/>
      <w:r w:rsidRPr="00624653">
        <w:rPr>
          <w:rFonts w:ascii="Times New Roman" w:hAnsi="Times New Roman" w:cs="Times New Roman"/>
          <w:noProof/>
          <w:sz w:val="24"/>
          <w:szCs w:val="24"/>
        </w:rPr>
        <w:t>[6]</w:t>
      </w:r>
      <w:r w:rsidRPr="00624653">
        <w:rPr>
          <w:rFonts w:ascii="Times New Roman" w:hAnsi="Times New Roman" w:cs="Times New Roman"/>
          <w:noProof/>
          <w:sz w:val="24"/>
          <w:szCs w:val="24"/>
        </w:rPr>
        <w:tab/>
        <w:t>S. Koelstra, C. Muhl, M. Soleymani, J. Lee, A. Yazdani, T. Ebrahimi</w:t>
      </w:r>
      <w:r w:rsidRPr="00624653">
        <w:rPr>
          <w:rFonts w:ascii="Times New Roman" w:hAnsi="Times New Roman" w:cs="Times New Roman"/>
          <w:i/>
          <w:noProof/>
          <w:sz w:val="24"/>
          <w:szCs w:val="24"/>
        </w:rPr>
        <w:t>, et al.</w:t>
      </w:r>
      <w:r w:rsidRPr="00624653">
        <w:rPr>
          <w:rFonts w:ascii="Times New Roman" w:hAnsi="Times New Roman" w:cs="Times New Roman"/>
          <w:noProof/>
          <w:sz w:val="24"/>
          <w:szCs w:val="24"/>
        </w:rPr>
        <w:t xml:space="preserve">, "Deap: A database for emotion analysis using physiological signals," </w:t>
      </w:r>
      <w:r w:rsidRPr="00624653">
        <w:rPr>
          <w:rFonts w:ascii="Times New Roman" w:hAnsi="Times New Roman" w:cs="Times New Roman"/>
          <w:i/>
          <w:noProof/>
          <w:sz w:val="24"/>
          <w:szCs w:val="24"/>
        </w:rPr>
        <w:t xml:space="preserve">Affective Computing, IEEE Transactions on, </w:t>
      </w:r>
      <w:r w:rsidRPr="00624653">
        <w:rPr>
          <w:rFonts w:ascii="Times New Roman" w:hAnsi="Times New Roman" w:cs="Times New Roman"/>
          <w:noProof/>
          <w:sz w:val="24"/>
          <w:szCs w:val="24"/>
        </w:rPr>
        <w:t>pp. 1-1, 2011.</w:t>
      </w:r>
      <w:bookmarkEnd w:id="234"/>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5" w:name="_ENREF_7"/>
      <w:r w:rsidRPr="00624653">
        <w:rPr>
          <w:rFonts w:ascii="Times New Roman" w:hAnsi="Times New Roman" w:cs="Times New Roman"/>
          <w:noProof/>
          <w:sz w:val="24"/>
          <w:szCs w:val="24"/>
        </w:rPr>
        <w:t>[7]</w:t>
      </w:r>
      <w:r w:rsidRPr="00624653">
        <w:rPr>
          <w:rFonts w:ascii="Times New Roman" w:hAnsi="Times New Roman" w:cs="Times New Roman"/>
          <w:noProof/>
          <w:sz w:val="24"/>
          <w:szCs w:val="24"/>
        </w:rPr>
        <w:tab/>
        <w:t xml:space="preserve">M. Leshno, V. Y. Lin, A. Pinkus, and S. Schocken, "Multilayer feedforward networks with a nonpolynomial activation function can approximate any function," </w:t>
      </w:r>
      <w:r w:rsidRPr="00624653">
        <w:rPr>
          <w:rFonts w:ascii="Times New Roman" w:hAnsi="Times New Roman" w:cs="Times New Roman"/>
          <w:i/>
          <w:noProof/>
          <w:sz w:val="24"/>
          <w:szCs w:val="24"/>
        </w:rPr>
        <w:t xml:space="preserve">Neural networks, </w:t>
      </w:r>
      <w:r w:rsidRPr="00624653">
        <w:rPr>
          <w:rFonts w:ascii="Times New Roman" w:hAnsi="Times New Roman" w:cs="Times New Roman"/>
          <w:noProof/>
          <w:sz w:val="24"/>
          <w:szCs w:val="24"/>
        </w:rPr>
        <w:t>vol. 6, pp. 861-867, 1993.</w:t>
      </w:r>
      <w:bookmarkEnd w:id="235"/>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6" w:name="_ENREF_8"/>
      <w:r w:rsidRPr="00624653">
        <w:rPr>
          <w:rFonts w:ascii="Times New Roman" w:hAnsi="Times New Roman" w:cs="Times New Roman"/>
          <w:noProof/>
          <w:sz w:val="24"/>
          <w:szCs w:val="24"/>
        </w:rPr>
        <w:t>[8]</w:t>
      </w:r>
      <w:r w:rsidRPr="00624653">
        <w:rPr>
          <w:rFonts w:ascii="Times New Roman" w:hAnsi="Times New Roman" w:cs="Times New Roman"/>
          <w:noProof/>
          <w:sz w:val="24"/>
          <w:szCs w:val="24"/>
        </w:rPr>
        <w:tab/>
        <w:t xml:space="preserve">K.-I. Funahashi, "On the approximate realization of continuous mappings by neural networks," </w:t>
      </w:r>
      <w:r w:rsidRPr="00624653">
        <w:rPr>
          <w:rFonts w:ascii="Times New Roman" w:hAnsi="Times New Roman" w:cs="Times New Roman"/>
          <w:i/>
          <w:noProof/>
          <w:sz w:val="24"/>
          <w:szCs w:val="24"/>
        </w:rPr>
        <w:t xml:space="preserve">Neural networks, </w:t>
      </w:r>
      <w:r w:rsidRPr="00624653">
        <w:rPr>
          <w:rFonts w:ascii="Times New Roman" w:hAnsi="Times New Roman" w:cs="Times New Roman"/>
          <w:noProof/>
          <w:sz w:val="24"/>
          <w:szCs w:val="24"/>
        </w:rPr>
        <w:t>vol. 2, pp. 183-192, 1989.</w:t>
      </w:r>
      <w:bookmarkEnd w:id="236"/>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7" w:name="_ENREF_9"/>
      <w:r w:rsidRPr="00624653">
        <w:rPr>
          <w:rFonts w:ascii="Times New Roman" w:hAnsi="Times New Roman" w:cs="Times New Roman"/>
          <w:noProof/>
          <w:sz w:val="24"/>
          <w:szCs w:val="24"/>
        </w:rPr>
        <w:t>[9]</w:t>
      </w:r>
      <w:r w:rsidRPr="00624653">
        <w:rPr>
          <w:rFonts w:ascii="Times New Roman" w:hAnsi="Times New Roman" w:cs="Times New Roman"/>
          <w:noProof/>
          <w:sz w:val="24"/>
          <w:szCs w:val="24"/>
        </w:rPr>
        <w:tab/>
        <w:t xml:space="preserve">J. Hastad, "Almost optimal lower bounds for small depth circuits," in </w:t>
      </w:r>
      <w:r w:rsidRPr="00624653">
        <w:rPr>
          <w:rFonts w:ascii="Times New Roman" w:hAnsi="Times New Roman" w:cs="Times New Roman"/>
          <w:i/>
          <w:noProof/>
          <w:sz w:val="24"/>
          <w:szCs w:val="24"/>
        </w:rPr>
        <w:t>Proceedings of the eighteenth annual ACM symposium on Theory of computing</w:t>
      </w:r>
      <w:r w:rsidRPr="00624653">
        <w:rPr>
          <w:rFonts w:ascii="Times New Roman" w:hAnsi="Times New Roman" w:cs="Times New Roman"/>
          <w:noProof/>
          <w:sz w:val="24"/>
          <w:szCs w:val="24"/>
        </w:rPr>
        <w:t>, 1986, pp. 6-20.</w:t>
      </w:r>
      <w:bookmarkEnd w:id="237"/>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8" w:name="_ENREF_10"/>
      <w:r w:rsidRPr="00624653">
        <w:rPr>
          <w:rFonts w:ascii="Times New Roman" w:hAnsi="Times New Roman" w:cs="Times New Roman"/>
          <w:noProof/>
          <w:sz w:val="24"/>
          <w:szCs w:val="24"/>
        </w:rPr>
        <w:t>[10]</w:t>
      </w:r>
      <w:r w:rsidRPr="00624653">
        <w:rPr>
          <w:rFonts w:ascii="Times New Roman" w:hAnsi="Times New Roman" w:cs="Times New Roman"/>
          <w:noProof/>
          <w:sz w:val="24"/>
          <w:szCs w:val="24"/>
        </w:rPr>
        <w:tab/>
        <w:t xml:space="preserve">G. E. Hinton, S. Osindero, and Y. W. Teh, "A fast learning algorithm for deep belief nets," </w:t>
      </w:r>
      <w:r w:rsidRPr="00624653">
        <w:rPr>
          <w:rFonts w:ascii="Times New Roman" w:hAnsi="Times New Roman" w:cs="Times New Roman"/>
          <w:i/>
          <w:noProof/>
          <w:sz w:val="24"/>
          <w:szCs w:val="24"/>
        </w:rPr>
        <w:t xml:space="preserve">Neural computation, </w:t>
      </w:r>
      <w:r w:rsidRPr="00624653">
        <w:rPr>
          <w:rFonts w:ascii="Times New Roman" w:hAnsi="Times New Roman" w:cs="Times New Roman"/>
          <w:noProof/>
          <w:sz w:val="24"/>
          <w:szCs w:val="24"/>
        </w:rPr>
        <w:t>vol. 18, pp. 1527-1554, 2006.</w:t>
      </w:r>
      <w:bookmarkEnd w:id="238"/>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39" w:name="_ENREF_11"/>
      <w:r w:rsidRPr="00624653">
        <w:rPr>
          <w:rFonts w:ascii="Times New Roman" w:hAnsi="Times New Roman" w:cs="Times New Roman"/>
          <w:noProof/>
          <w:sz w:val="24"/>
          <w:szCs w:val="24"/>
        </w:rPr>
        <w:t>[11]</w:t>
      </w:r>
      <w:r w:rsidRPr="00624653">
        <w:rPr>
          <w:rFonts w:ascii="Times New Roman" w:hAnsi="Times New Roman" w:cs="Times New Roman"/>
          <w:noProof/>
          <w:sz w:val="24"/>
          <w:szCs w:val="24"/>
        </w:rPr>
        <w:tab/>
        <w:t xml:space="preserve">G. E. Hinton, "Training products of experts by minimizing contrastive divergence," </w:t>
      </w:r>
      <w:r w:rsidRPr="00624653">
        <w:rPr>
          <w:rFonts w:ascii="Times New Roman" w:hAnsi="Times New Roman" w:cs="Times New Roman"/>
          <w:i/>
          <w:noProof/>
          <w:sz w:val="24"/>
          <w:szCs w:val="24"/>
        </w:rPr>
        <w:t xml:space="preserve">Neural computation, </w:t>
      </w:r>
      <w:r w:rsidRPr="00624653">
        <w:rPr>
          <w:rFonts w:ascii="Times New Roman" w:hAnsi="Times New Roman" w:cs="Times New Roman"/>
          <w:noProof/>
          <w:sz w:val="24"/>
          <w:szCs w:val="24"/>
        </w:rPr>
        <w:t>vol. 14, pp. 1771-1800, 2002.</w:t>
      </w:r>
      <w:bookmarkEnd w:id="239"/>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0" w:name="_ENREF_12"/>
      <w:r w:rsidRPr="00624653">
        <w:rPr>
          <w:rFonts w:ascii="Times New Roman" w:hAnsi="Times New Roman" w:cs="Times New Roman"/>
          <w:noProof/>
          <w:sz w:val="24"/>
          <w:szCs w:val="24"/>
        </w:rPr>
        <w:t>[12]</w:t>
      </w:r>
      <w:r w:rsidRPr="00624653">
        <w:rPr>
          <w:rFonts w:ascii="Times New Roman" w:hAnsi="Times New Roman" w:cs="Times New Roman"/>
          <w:noProof/>
          <w:sz w:val="24"/>
          <w:szCs w:val="24"/>
        </w:rPr>
        <w:tab/>
        <w:t xml:space="preserve">G. Hinton, "A practical guide to training restricted Boltzmann machines," </w:t>
      </w:r>
      <w:r w:rsidRPr="00624653">
        <w:rPr>
          <w:rFonts w:ascii="Times New Roman" w:hAnsi="Times New Roman" w:cs="Times New Roman"/>
          <w:i/>
          <w:noProof/>
          <w:sz w:val="24"/>
          <w:szCs w:val="24"/>
        </w:rPr>
        <w:t xml:space="preserve">Momentum, </w:t>
      </w:r>
      <w:r w:rsidRPr="00624653">
        <w:rPr>
          <w:rFonts w:ascii="Times New Roman" w:hAnsi="Times New Roman" w:cs="Times New Roman"/>
          <w:noProof/>
          <w:sz w:val="24"/>
          <w:szCs w:val="24"/>
        </w:rPr>
        <w:t>vol. 9, p. 1, 2010.</w:t>
      </w:r>
      <w:bookmarkEnd w:id="240"/>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1" w:name="_ENREF_13"/>
      <w:r w:rsidRPr="00624653">
        <w:rPr>
          <w:rFonts w:ascii="Times New Roman" w:hAnsi="Times New Roman" w:cs="Times New Roman"/>
          <w:noProof/>
          <w:sz w:val="24"/>
          <w:szCs w:val="24"/>
        </w:rPr>
        <w:t>[13]</w:t>
      </w:r>
      <w:r w:rsidRPr="00624653">
        <w:rPr>
          <w:rFonts w:ascii="Times New Roman" w:hAnsi="Times New Roman" w:cs="Times New Roman"/>
          <w:noProof/>
          <w:sz w:val="24"/>
          <w:szCs w:val="24"/>
        </w:rPr>
        <w:tab/>
        <w:t>Y. Le Cun, "Modèles connexionnistes de l'apprentissage," 1987.</w:t>
      </w:r>
      <w:bookmarkEnd w:id="241"/>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2" w:name="_ENREF_14"/>
      <w:r w:rsidRPr="00624653">
        <w:rPr>
          <w:rFonts w:ascii="Times New Roman" w:hAnsi="Times New Roman" w:cs="Times New Roman"/>
          <w:noProof/>
          <w:sz w:val="24"/>
          <w:szCs w:val="24"/>
        </w:rPr>
        <w:t>[14]</w:t>
      </w:r>
      <w:r w:rsidRPr="00624653">
        <w:rPr>
          <w:rFonts w:ascii="Times New Roman" w:hAnsi="Times New Roman" w:cs="Times New Roman"/>
          <w:noProof/>
          <w:sz w:val="24"/>
          <w:szCs w:val="24"/>
        </w:rPr>
        <w:tab/>
        <w:t xml:space="preserve">H. Bourlard and Y. Kamp, "Auto-association by multilayer perceptrons and singular value decomposition," </w:t>
      </w:r>
      <w:r w:rsidRPr="00624653">
        <w:rPr>
          <w:rFonts w:ascii="Times New Roman" w:hAnsi="Times New Roman" w:cs="Times New Roman"/>
          <w:i/>
          <w:noProof/>
          <w:sz w:val="24"/>
          <w:szCs w:val="24"/>
        </w:rPr>
        <w:t xml:space="preserve">Biological cybernetics, </w:t>
      </w:r>
      <w:r w:rsidRPr="00624653">
        <w:rPr>
          <w:rFonts w:ascii="Times New Roman" w:hAnsi="Times New Roman" w:cs="Times New Roman"/>
          <w:noProof/>
          <w:sz w:val="24"/>
          <w:szCs w:val="24"/>
        </w:rPr>
        <w:t>vol. 59, pp. 291-294, 1988.</w:t>
      </w:r>
      <w:bookmarkEnd w:id="242"/>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3" w:name="_ENREF_15"/>
      <w:r w:rsidRPr="00624653">
        <w:rPr>
          <w:rFonts w:ascii="Times New Roman" w:hAnsi="Times New Roman" w:cs="Times New Roman"/>
          <w:noProof/>
          <w:sz w:val="24"/>
          <w:szCs w:val="24"/>
        </w:rPr>
        <w:lastRenderedPageBreak/>
        <w:t>[15]</w:t>
      </w:r>
      <w:r w:rsidRPr="00624653">
        <w:rPr>
          <w:rFonts w:ascii="Times New Roman" w:hAnsi="Times New Roman" w:cs="Times New Roman"/>
          <w:noProof/>
          <w:sz w:val="24"/>
          <w:szCs w:val="24"/>
        </w:rPr>
        <w:tab/>
        <w:t xml:space="preserve">G. E. Hinton and R. S. Zemel, "Autoencoders, minimum description length, and Helmholtz free energy," </w:t>
      </w:r>
      <w:r w:rsidRPr="00624653">
        <w:rPr>
          <w:rFonts w:ascii="Times New Roman" w:hAnsi="Times New Roman" w:cs="Times New Roman"/>
          <w:i/>
          <w:noProof/>
          <w:sz w:val="24"/>
          <w:szCs w:val="24"/>
        </w:rPr>
        <w:t xml:space="preserve">Advances in neural information processing systems, </w:t>
      </w:r>
      <w:r w:rsidRPr="00624653">
        <w:rPr>
          <w:rFonts w:ascii="Times New Roman" w:hAnsi="Times New Roman" w:cs="Times New Roman"/>
          <w:noProof/>
          <w:sz w:val="24"/>
          <w:szCs w:val="24"/>
        </w:rPr>
        <w:t>pp. 3-3, 1994.</w:t>
      </w:r>
      <w:bookmarkEnd w:id="243"/>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4" w:name="_ENREF_16"/>
      <w:r w:rsidRPr="00624653">
        <w:rPr>
          <w:rFonts w:ascii="Times New Roman" w:hAnsi="Times New Roman" w:cs="Times New Roman"/>
          <w:noProof/>
          <w:sz w:val="24"/>
          <w:szCs w:val="24"/>
        </w:rPr>
        <w:t>[16]</w:t>
      </w:r>
      <w:r w:rsidRPr="00624653">
        <w:rPr>
          <w:rFonts w:ascii="Times New Roman" w:hAnsi="Times New Roman" w:cs="Times New Roman"/>
          <w:noProof/>
          <w:sz w:val="24"/>
          <w:szCs w:val="24"/>
        </w:rPr>
        <w:tab/>
        <w:t>X. Zhu, "Semi-supervised learning literature survey," 2005.</w:t>
      </w:r>
      <w:bookmarkEnd w:id="244"/>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5" w:name="_ENREF_17"/>
      <w:r w:rsidRPr="00624653">
        <w:rPr>
          <w:rFonts w:ascii="Times New Roman" w:hAnsi="Times New Roman" w:cs="Times New Roman"/>
          <w:noProof/>
          <w:sz w:val="24"/>
          <w:szCs w:val="24"/>
        </w:rPr>
        <w:t>[17]</w:t>
      </w:r>
      <w:r w:rsidRPr="00624653">
        <w:rPr>
          <w:rFonts w:ascii="Times New Roman" w:hAnsi="Times New Roman" w:cs="Times New Roman"/>
          <w:noProof/>
          <w:sz w:val="24"/>
          <w:szCs w:val="24"/>
        </w:rPr>
        <w:tab/>
        <w:t xml:space="preserve">Y. LeCun, L. Bottou, Y. Bengio, and P. Haffner, "Gradient-based learning applied to document recognition," </w:t>
      </w:r>
      <w:r w:rsidRPr="00624653">
        <w:rPr>
          <w:rFonts w:ascii="Times New Roman" w:hAnsi="Times New Roman" w:cs="Times New Roman"/>
          <w:i/>
          <w:noProof/>
          <w:sz w:val="24"/>
          <w:szCs w:val="24"/>
        </w:rPr>
        <w:t xml:space="preserve">Proceedings of the IEEE, </w:t>
      </w:r>
      <w:r w:rsidRPr="00624653">
        <w:rPr>
          <w:rFonts w:ascii="Times New Roman" w:hAnsi="Times New Roman" w:cs="Times New Roman"/>
          <w:noProof/>
          <w:sz w:val="24"/>
          <w:szCs w:val="24"/>
        </w:rPr>
        <w:t>vol. 86, pp. 2278-2324, 1998.</w:t>
      </w:r>
      <w:bookmarkEnd w:id="245"/>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6" w:name="_ENREF_18"/>
      <w:r w:rsidRPr="00624653">
        <w:rPr>
          <w:rFonts w:ascii="Times New Roman" w:hAnsi="Times New Roman" w:cs="Times New Roman"/>
          <w:noProof/>
          <w:sz w:val="24"/>
          <w:szCs w:val="24"/>
        </w:rPr>
        <w:t>[18]</w:t>
      </w:r>
      <w:r w:rsidRPr="00624653">
        <w:rPr>
          <w:rFonts w:ascii="Times New Roman" w:hAnsi="Times New Roman" w:cs="Times New Roman"/>
          <w:noProof/>
          <w:sz w:val="24"/>
          <w:szCs w:val="24"/>
        </w:rPr>
        <w:tab/>
        <w:t xml:space="preserve">D. F. Wulsin, J. R. Gupta, R. Mani, J. A. Blanco, and B. Litt, "Modeling electroencephalography waveforms with semi-supervised deep belief nets: fast classification and anomaly measurement," </w:t>
      </w:r>
      <w:r w:rsidRPr="00624653">
        <w:rPr>
          <w:rFonts w:ascii="Times New Roman" w:hAnsi="Times New Roman" w:cs="Times New Roman"/>
          <w:i/>
          <w:noProof/>
          <w:sz w:val="24"/>
          <w:szCs w:val="24"/>
        </w:rPr>
        <w:t xml:space="preserve">Journal of Neural Engineering, </w:t>
      </w:r>
      <w:r w:rsidRPr="00624653">
        <w:rPr>
          <w:rFonts w:ascii="Times New Roman" w:hAnsi="Times New Roman" w:cs="Times New Roman"/>
          <w:noProof/>
          <w:sz w:val="24"/>
          <w:szCs w:val="24"/>
        </w:rPr>
        <w:t>vol. 8, p. 036015, 2011.</w:t>
      </w:r>
      <w:bookmarkEnd w:id="246"/>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7" w:name="_ENREF_19"/>
      <w:r w:rsidRPr="00624653">
        <w:rPr>
          <w:rFonts w:ascii="Times New Roman" w:hAnsi="Times New Roman" w:cs="Times New Roman"/>
          <w:noProof/>
          <w:sz w:val="24"/>
          <w:szCs w:val="24"/>
        </w:rPr>
        <w:t>[19]</w:t>
      </w:r>
      <w:r w:rsidRPr="00624653">
        <w:rPr>
          <w:rFonts w:ascii="Times New Roman" w:hAnsi="Times New Roman" w:cs="Times New Roman"/>
          <w:noProof/>
          <w:sz w:val="24"/>
          <w:szCs w:val="24"/>
        </w:rPr>
        <w:tab/>
        <w:t>D. Erhan, Y. Bengio, A. Courville, and P. Vincent, "Visualizing higher-layer features of a deep network," Technical report, University of Montreal2009.</w:t>
      </w:r>
      <w:bookmarkEnd w:id="247"/>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8" w:name="_ENREF_20"/>
      <w:r w:rsidRPr="00624653">
        <w:rPr>
          <w:rFonts w:ascii="Times New Roman" w:hAnsi="Times New Roman" w:cs="Times New Roman"/>
          <w:noProof/>
          <w:sz w:val="24"/>
          <w:szCs w:val="24"/>
        </w:rPr>
        <w:t>[20]</w:t>
      </w:r>
      <w:r w:rsidRPr="00624653">
        <w:rPr>
          <w:rFonts w:ascii="Times New Roman" w:hAnsi="Times New Roman" w:cs="Times New Roman"/>
          <w:noProof/>
          <w:sz w:val="24"/>
          <w:szCs w:val="24"/>
        </w:rPr>
        <w:tab/>
        <w:t xml:space="preserve">H. Lee, C. Ekanadham, and A. Ng, "Sparse deep belief net model for visual area V2," </w:t>
      </w:r>
      <w:r w:rsidRPr="00624653">
        <w:rPr>
          <w:rFonts w:ascii="Times New Roman" w:hAnsi="Times New Roman" w:cs="Times New Roman"/>
          <w:i/>
          <w:noProof/>
          <w:sz w:val="24"/>
          <w:szCs w:val="24"/>
        </w:rPr>
        <w:t xml:space="preserve">Advances in neural information processing systems, </w:t>
      </w:r>
      <w:r w:rsidRPr="00624653">
        <w:rPr>
          <w:rFonts w:ascii="Times New Roman" w:hAnsi="Times New Roman" w:cs="Times New Roman"/>
          <w:noProof/>
          <w:sz w:val="24"/>
          <w:szCs w:val="24"/>
        </w:rPr>
        <w:t>vol. 20, pp. 873-880, 2008.</w:t>
      </w:r>
      <w:bookmarkEnd w:id="248"/>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49" w:name="_ENREF_21"/>
      <w:r w:rsidRPr="00624653">
        <w:rPr>
          <w:rFonts w:ascii="Times New Roman" w:hAnsi="Times New Roman" w:cs="Times New Roman"/>
          <w:noProof/>
          <w:sz w:val="24"/>
          <w:szCs w:val="24"/>
        </w:rPr>
        <w:t>[21]</w:t>
      </w:r>
      <w:r w:rsidRPr="00624653">
        <w:rPr>
          <w:rFonts w:ascii="Times New Roman" w:hAnsi="Times New Roman" w:cs="Times New Roman"/>
          <w:noProof/>
          <w:sz w:val="24"/>
          <w:szCs w:val="24"/>
        </w:rPr>
        <w:tab/>
        <w:t xml:space="preserve">H. Lee, R. Grosse, R. Ranganath, and A. Y. Ng, "Convolutional deep belief networks for scalable unsupervised learning of hierarchical representations," in </w:t>
      </w:r>
      <w:r w:rsidRPr="00624653">
        <w:rPr>
          <w:rFonts w:ascii="Times New Roman" w:hAnsi="Times New Roman" w:cs="Times New Roman"/>
          <w:i/>
          <w:noProof/>
          <w:sz w:val="24"/>
          <w:szCs w:val="24"/>
        </w:rPr>
        <w:t>Proceedings of the 26th Annual International Conference on Machine Learning</w:t>
      </w:r>
      <w:r w:rsidRPr="00624653">
        <w:rPr>
          <w:rFonts w:ascii="Times New Roman" w:hAnsi="Times New Roman" w:cs="Times New Roman"/>
          <w:noProof/>
          <w:sz w:val="24"/>
          <w:szCs w:val="24"/>
        </w:rPr>
        <w:t>, 2009, pp. 609-616.</w:t>
      </w:r>
      <w:bookmarkEnd w:id="249"/>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0" w:name="_ENREF_22"/>
      <w:r w:rsidRPr="00624653">
        <w:rPr>
          <w:rFonts w:ascii="Times New Roman" w:hAnsi="Times New Roman" w:cs="Times New Roman"/>
          <w:noProof/>
          <w:sz w:val="24"/>
          <w:szCs w:val="24"/>
        </w:rPr>
        <w:t>[22]</w:t>
      </w:r>
      <w:r w:rsidRPr="00624653">
        <w:rPr>
          <w:rFonts w:ascii="Times New Roman" w:hAnsi="Times New Roman" w:cs="Times New Roman"/>
          <w:noProof/>
          <w:sz w:val="24"/>
          <w:szCs w:val="24"/>
        </w:rPr>
        <w:tab/>
        <w:t xml:space="preserve">A. Ng. (2013). </w:t>
      </w:r>
      <w:r w:rsidRPr="00624653">
        <w:rPr>
          <w:rFonts w:ascii="Times New Roman" w:hAnsi="Times New Roman" w:cs="Times New Roman"/>
          <w:i/>
          <w:noProof/>
          <w:sz w:val="24"/>
          <w:szCs w:val="24"/>
        </w:rPr>
        <w:t>UFLDL Tutorial</w:t>
      </w:r>
      <w:r w:rsidRPr="00624653">
        <w:rPr>
          <w:rFonts w:ascii="Times New Roman" w:hAnsi="Times New Roman" w:cs="Times New Roman"/>
          <w:noProof/>
          <w:sz w:val="24"/>
          <w:szCs w:val="24"/>
        </w:rPr>
        <w:t xml:space="preserve">. Available: </w:t>
      </w:r>
      <w:hyperlink r:id="rId76" w:history="1">
        <w:r w:rsidRPr="00624653">
          <w:rPr>
            <w:rStyle w:val="Hyperlink"/>
            <w:rFonts w:ascii="Times New Roman" w:hAnsi="Times New Roman" w:cs="Times New Roman"/>
            <w:noProof/>
            <w:sz w:val="24"/>
            <w:szCs w:val="24"/>
          </w:rPr>
          <w:t>http://ufldl.stanford.edu/wiki/index.php/UFLDL_Tutorial</w:t>
        </w:r>
        <w:bookmarkEnd w:id="250"/>
      </w:hyperlink>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1" w:name="_ENREF_23"/>
      <w:r w:rsidRPr="00624653">
        <w:rPr>
          <w:rFonts w:ascii="Times New Roman" w:hAnsi="Times New Roman" w:cs="Times New Roman"/>
          <w:noProof/>
          <w:sz w:val="24"/>
          <w:szCs w:val="24"/>
        </w:rPr>
        <w:t>[23]</w:t>
      </w:r>
      <w:r w:rsidRPr="00624653">
        <w:rPr>
          <w:rFonts w:ascii="Times New Roman" w:hAnsi="Times New Roman" w:cs="Times New Roman"/>
          <w:noProof/>
          <w:sz w:val="24"/>
          <w:szCs w:val="24"/>
        </w:rPr>
        <w:tab/>
        <w:t xml:space="preserve">G. E. Hinton, "To recognize shapes, first learn to generate images," </w:t>
      </w:r>
      <w:r w:rsidRPr="00624653">
        <w:rPr>
          <w:rFonts w:ascii="Times New Roman" w:hAnsi="Times New Roman" w:cs="Times New Roman"/>
          <w:i/>
          <w:noProof/>
          <w:sz w:val="24"/>
          <w:szCs w:val="24"/>
        </w:rPr>
        <w:t xml:space="preserve">Progress in brain research, </w:t>
      </w:r>
      <w:r w:rsidRPr="00624653">
        <w:rPr>
          <w:rFonts w:ascii="Times New Roman" w:hAnsi="Times New Roman" w:cs="Times New Roman"/>
          <w:noProof/>
          <w:sz w:val="24"/>
          <w:szCs w:val="24"/>
        </w:rPr>
        <w:t>vol. 165, pp. 535-547, 2007.</w:t>
      </w:r>
      <w:bookmarkEnd w:id="251"/>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2" w:name="_ENREF_24"/>
      <w:r w:rsidRPr="00624653">
        <w:rPr>
          <w:rFonts w:ascii="Times New Roman" w:hAnsi="Times New Roman" w:cs="Times New Roman"/>
          <w:noProof/>
          <w:sz w:val="24"/>
          <w:szCs w:val="24"/>
        </w:rPr>
        <w:t>[24]</w:t>
      </w:r>
      <w:r w:rsidRPr="00624653">
        <w:rPr>
          <w:rFonts w:ascii="Times New Roman" w:hAnsi="Times New Roman" w:cs="Times New Roman"/>
          <w:noProof/>
          <w:sz w:val="24"/>
          <w:szCs w:val="24"/>
        </w:rPr>
        <w:tab/>
        <w:t xml:space="preserve">P. Vincent, H. Larochelle, Y. Bengio, and P.-A. Manzagol, "Extracting and composing robust features with denoising autoencoders," in </w:t>
      </w:r>
      <w:r w:rsidRPr="00624653">
        <w:rPr>
          <w:rFonts w:ascii="Times New Roman" w:hAnsi="Times New Roman" w:cs="Times New Roman"/>
          <w:i/>
          <w:noProof/>
          <w:sz w:val="24"/>
          <w:szCs w:val="24"/>
        </w:rPr>
        <w:t>Proceedings of the 25th international conference on Machine learning</w:t>
      </w:r>
      <w:r w:rsidRPr="00624653">
        <w:rPr>
          <w:rFonts w:ascii="Times New Roman" w:hAnsi="Times New Roman" w:cs="Times New Roman"/>
          <w:noProof/>
          <w:sz w:val="24"/>
          <w:szCs w:val="24"/>
        </w:rPr>
        <w:t>, 2008, pp. 1096-1103.</w:t>
      </w:r>
      <w:bookmarkEnd w:id="252"/>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3" w:name="_ENREF_25"/>
      <w:r w:rsidRPr="00624653">
        <w:rPr>
          <w:rFonts w:ascii="Times New Roman" w:hAnsi="Times New Roman" w:cs="Times New Roman"/>
          <w:noProof/>
          <w:sz w:val="24"/>
          <w:szCs w:val="24"/>
        </w:rPr>
        <w:t>[25]</w:t>
      </w:r>
      <w:r w:rsidRPr="00624653">
        <w:rPr>
          <w:rFonts w:ascii="Times New Roman" w:hAnsi="Times New Roman" w:cs="Times New Roman"/>
          <w:noProof/>
          <w:sz w:val="24"/>
          <w:szCs w:val="24"/>
        </w:rPr>
        <w:tab/>
        <w:t xml:space="preserve">P. Vincent, H. Larochelle, I. Lajoie, Y. Bengio, and P.-A. Manzagol, "Stacked denoising autoencoders: Learning useful representations in a deep network with a local denoising criterion," </w:t>
      </w:r>
      <w:r w:rsidRPr="00624653">
        <w:rPr>
          <w:rFonts w:ascii="Times New Roman" w:hAnsi="Times New Roman" w:cs="Times New Roman"/>
          <w:i/>
          <w:noProof/>
          <w:sz w:val="24"/>
          <w:szCs w:val="24"/>
        </w:rPr>
        <w:t xml:space="preserve">The Journal of Machine Learning Research, </w:t>
      </w:r>
      <w:r w:rsidRPr="00624653">
        <w:rPr>
          <w:rFonts w:ascii="Times New Roman" w:hAnsi="Times New Roman" w:cs="Times New Roman"/>
          <w:noProof/>
          <w:sz w:val="24"/>
          <w:szCs w:val="24"/>
        </w:rPr>
        <w:t>vol. 9999, pp. 3371-3408, 2010.</w:t>
      </w:r>
      <w:bookmarkEnd w:id="253"/>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4" w:name="_ENREF_26"/>
      <w:r w:rsidRPr="00624653">
        <w:rPr>
          <w:rFonts w:ascii="Times New Roman" w:hAnsi="Times New Roman" w:cs="Times New Roman"/>
          <w:noProof/>
          <w:sz w:val="24"/>
          <w:szCs w:val="24"/>
        </w:rPr>
        <w:t>[26]</w:t>
      </w:r>
      <w:r w:rsidRPr="00624653">
        <w:rPr>
          <w:rFonts w:ascii="Times New Roman" w:hAnsi="Times New Roman" w:cs="Times New Roman"/>
          <w:noProof/>
          <w:sz w:val="24"/>
          <w:szCs w:val="24"/>
        </w:rPr>
        <w:tab/>
        <w:t xml:space="preserve">F. Seide, G. Li, and D. Yu, "Conversational Speech Transcription Using Context-Dependent Deep Neural Networks," in </w:t>
      </w:r>
      <w:r w:rsidRPr="00624653">
        <w:rPr>
          <w:rFonts w:ascii="Times New Roman" w:hAnsi="Times New Roman" w:cs="Times New Roman"/>
          <w:i/>
          <w:noProof/>
          <w:sz w:val="24"/>
          <w:szCs w:val="24"/>
        </w:rPr>
        <w:t>INTERSPEECH</w:t>
      </w:r>
      <w:r w:rsidRPr="00624653">
        <w:rPr>
          <w:rFonts w:ascii="Times New Roman" w:hAnsi="Times New Roman" w:cs="Times New Roman"/>
          <w:noProof/>
          <w:sz w:val="24"/>
          <w:szCs w:val="24"/>
        </w:rPr>
        <w:t>, 2011, pp. 437-440.</w:t>
      </w:r>
      <w:bookmarkEnd w:id="254"/>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5" w:name="_ENREF_27"/>
      <w:r w:rsidRPr="00624653">
        <w:rPr>
          <w:rFonts w:ascii="Times New Roman" w:hAnsi="Times New Roman" w:cs="Times New Roman"/>
          <w:noProof/>
          <w:sz w:val="24"/>
          <w:szCs w:val="24"/>
        </w:rPr>
        <w:t>[27]</w:t>
      </w:r>
      <w:r w:rsidRPr="00624653">
        <w:rPr>
          <w:rFonts w:ascii="Times New Roman" w:hAnsi="Times New Roman" w:cs="Times New Roman"/>
          <w:noProof/>
          <w:sz w:val="24"/>
          <w:szCs w:val="24"/>
        </w:rPr>
        <w:tab/>
        <w:t>G. Hinton, L. Deng, D. Yu, G. E. Dahl, A.-r. Mohamed, N. Jaitly</w:t>
      </w:r>
      <w:r w:rsidRPr="00624653">
        <w:rPr>
          <w:rFonts w:ascii="Times New Roman" w:hAnsi="Times New Roman" w:cs="Times New Roman"/>
          <w:i/>
          <w:noProof/>
          <w:sz w:val="24"/>
          <w:szCs w:val="24"/>
        </w:rPr>
        <w:t>, et al.</w:t>
      </w:r>
      <w:r w:rsidRPr="00624653">
        <w:rPr>
          <w:rFonts w:ascii="Times New Roman" w:hAnsi="Times New Roman" w:cs="Times New Roman"/>
          <w:noProof/>
          <w:sz w:val="24"/>
          <w:szCs w:val="24"/>
        </w:rPr>
        <w:t xml:space="preserve">, "Deep neural networks for acoustic modeling in speech recognition: The shared views of four research groups," </w:t>
      </w:r>
      <w:r w:rsidRPr="00624653">
        <w:rPr>
          <w:rFonts w:ascii="Times New Roman" w:hAnsi="Times New Roman" w:cs="Times New Roman"/>
          <w:i/>
          <w:noProof/>
          <w:sz w:val="24"/>
          <w:szCs w:val="24"/>
        </w:rPr>
        <w:t xml:space="preserve">Signal Processing Magazine, IEEE, </w:t>
      </w:r>
      <w:r w:rsidRPr="00624653">
        <w:rPr>
          <w:rFonts w:ascii="Times New Roman" w:hAnsi="Times New Roman" w:cs="Times New Roman"/>
          <w:noProof/>
          <w:sz w:val="24"/>
          <w:szCs w:val="24"/>
        </w:rPr>
        <w:t>vol. 29, pp. 82-97, 2012.</w:t>
      </w:r>
      <w:bookmarkEnd w:id="255"/>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6" w:name="_ENREF_28"/>
      <w:r w:rsidRPr="00624653">
        <w:rPr>
          <w:rFonts w:ascii="Times New Roman" w:hAnsi="Times New Roman" w:cs="Times New Roman"/>
          <w:noProof/>
          <w:sz w:val="24"/>
          <w:szCs w:val="24"/>
        </w:rPr>
        <w:lastRenderedPageBreak/>
        <w:t>[28]</w:t>
      </w:r>
      <w:r w:rsidRPr="00624653">
        <w:rPr>
          <w:rFonts w:ascii="Times New Roman" w:hAnsi="Times New Roman" w:cs="Times New Roman"/>
          <w:noProof/>
          <w:sz w:val="24"/>
          <w:szCs w:val="24"/>
        </w:rPr>
        <w:tab/>
        <w:t xml:space="preserve">Y. Bengio, "Neural net language models," </w:t>
      </w:r>
      <w:r w:rsidRPr="00624653">
        <w:rPr>
          <w:rFonts w:ascii="Times New Roman" w:hAnsi="Times New Roman" w:cs="Times New Roman"/>
          <w:i/>
          <w:noProof/>
          <w:sz w:val="24"/>
          <w:szCs w:val="24"/>
        </w:rPr>
        <w:t xml:space="preserve">Scholarpedia, </w:t>
      </w:r>
      <w:r w:rsidRPr="00624653">
        <w:rPr>
          <w:rFonts w:ascii="Times New Roman" w:hAnsi="Times New Roman" w:cs="Times New Roman"/>
          <w:noProof/>
          <w:sz w:val="24"/>
          <w:szCs w:val="24"/>
        </w:rPr>
        <w:t>vol. 3, p. 3881, 2008.</w:t>
      </w:r>
      <w:bookmarkEnd w:id="256"/>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7" w:name="_ENREF_29"/>
      <w:r w:rsidRPr="00624653">
        <w:rPr>
          <w:rFonts w:ascii="Times New Roman" w:hAnsi="Times New Roman" w:cs="Times New Roman"/>
          <w:noProof/>
          <w:sz w:val="24"/>
          <w:szCs w:val="24"/>
        </w:rPr>
        <w:t>[29]</w:t>
      </w:r>
      <w:r w:rsidRPr="00624653">
        <w:rPr>
          <w:rFonts w:ascii="Times New Roman" w:hAnsi="Times New Roman" w:cs="Times New Roman"/>
          <w:noProof/>
          <w:sz w:val="24"/>
          <w:szCs w:val="24"/>
        </w:rPr>
        <w:tab/>
        <w:t xml:space="preserve">R. Collobert, J. Weston, L. Bottou, M. Karlen, K. Kavukcuoglu, and P. Kuksa, "Natural language processing (almost) from scratch," </w:t>
      </w:r>
      <w:r w:rsidRPr="00624653">
        <w:rPr>
          <w:rFonts w:ascii="Times New Roman" w:hAnsi="Times New Roman" w:cs="Times New Roman"/>
          <w:i/>
          <w:noProof/>
          <w:sz w:val="24"/>
          <w:szCs w:val="24"/>
        </w:rPr>
        <w:t xml:space="preserve">The Journal of Machine Learning Research, </w:t>
      </w:r>
      <w:r w:rsidRPr="00624653">
        <w:rPr>
          <w:rFonts w:ascii="Times New Roman" w:hAnsi="Times New Roman" w:cs="Times New Roman"/>
          <w:noProof/>
          <w:sz w:val="24"/>
          <w:szCs w:val="24"/>
        </w:rPr>
        <w:t>vol. 12, pp. 2493-2537, 2011.</w:t>
      </w:r>
      <w:bookmarkEnd w:id="257"/>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8" w:name="_ENREF_30"/>
      <w:r w:rsidRPr="00624653">
        <w:rPr>
          <w:rFonts w:ascii="Times New Roman" w:hAnsi="Times New Roman" w:cs="Times New Roman"/>
          <w:noProof/>
          <w:sz w:val="24"/>
          <w:szCs w:val="24"/>
        </w:rPr>
        <w:t>[30]</w:t>
      </w:r>
      <w:r w:rsidRPr="00624653">
        <w:rPr>
          <w:rFonts w:ascii="Times New Roman" w:hAnsi="Times New Roman" w:cs="Times New Roman"/>
          <w:noProof/>
          <w:sz w:val="24"/>
          <w:szCs w:val="24"/>
        </w:rPr>
        <w:tab/>
        <w:t xml:space="preserve">A. Krizhevsky, I. Sutskever, and G. Hinton, "Imagenet classification with deep convolutional neural networks," in </w:t>
      </w:r>
      <w:r w:rsidRPr="00624653">
        <w:rPr>
          <w:rFonts w:ascii="Times New Roman" w:hAnsi="Times New Roman" w:cs="Times New Roman"/>
          <w:i/>
          <w:noProof/>
          <w:sz w:val="24"/>
          <w:szCs w:val="24"/>
        </w:rPr>
        <w:t>Advances in Neural Information Processing Systems 25</w:t>
      </w:r>
      <w:r w:rsidRPr="00624653">
        <w:rPr>
          <w:rFonts w:ascii="Times New Roman" w:hAnsi="Times New Roman" w:cs="Times New Roman"/>
          <w:noProof/>
          <w:sz w:val="24"/>
          <w:szCs w:val="24"/>
        </w:rPr>
        <w:t>, 2012, pp. 1106-1114.</w:t>
      </w:r>
      <w:bookmarkEnd w:id="258"/>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59" w:name="_ENREF_31"/>
      <w:r w:rsidRPr="00624653">
        <w:rPr>
          <w:rFonts w:ascii="Times New Roman" w:hAnsi="Times New Roman" w:cs="Times New Roman"/>
          <w:noProof/>
          <w:sz w:val="24"/>
          <w:szCs w:val="24"/>
        </w:rPr>
        <w:t>[31]</w:t>
      </w:r>
      <w:r w:rsidRPr="00624653">
        <w:rPr>
          <w:rFonts w:ascii="Times New Roman" w:hAnsi="Times New Roman" w:cs="Times New Roman"/>
          <w:noProof/>
          <w:sz w:val="24"/>
          <w:szCs w:val="24"/>
        </w:rPr>
        <w:tab/>
        <w:t xml:space="preserve">G. E. Hinton, N. Srivastava, A. Krizhevsky, I. Sutskever, and R. R. Salakhutdinov, "Improving neural networks by preventing co-adaptation of feature detectors," </w:t>
      </w:r>
      <w:r w:rsidRPr="00624653">
        <w:rPr>
          <w:rFonts w:ascii="Times New Roman" w:hAnsi="Times New Roman" w:cs="Times New Roman"/>
          <w:i/>
          <w:noProof/>
          <w:sz w:val="24"/>
          <w:szCs w:val="24"/>
        </w:rPr>
        <w:t xml:space="preserve">arXiv preprint arXiv:1207.0580, </w:t>
      </w:r>
      <w:r w:rsidRPr="00624653">
        <w:rPr>
          <w:rFonts w:ascii="Times New Roman" w:hAnsi="Times New Roman" w:cs="Times New Roman"/>
          <w:noProof/>
          <w:sz w:val="24"/>
          <w:szCs w:val="24"/>
        </w:rPr>
        <w:t>2012.</w:t>
      </w:r>
      <w:bookmarkEnd w:id="259"/>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0" w:name="_ENREF_32"/>
      <w:r w:rsidRPr="00624653">
        <w:rPr>
          <w:rFonts w:ascii="Times New Roman" w:hAnsi="Times New Roman" w:cs="Times New Roman"/>
          <w:noProof/>
          <w:sz w:val="24"/>
          <w:szCs w:val="24"/>
        </w:rPr>
        <w:t>[32]</w:t>
      </w:r>
      <w:r w:rsidRPr="00624653">
        <w:rPr>
          <w:rFonts w:ascii="Times New Roman" w:hAnsi="Times New Roman" w:cs="Times New Roman"/>
          <w:noProof/>
          <w:sz w:val="24"/>
          <w:szCs w:val="24"/>
        </w:rPr>
        <w:tab/>
        <w:t xml:space="preserve">I. J. Goodfellow, D. Warde-Farley, M. Mirza, A. Courville, and Y. Bengio, "Maxout networks," </w:t>
      </w:r>
      <w:r w:rsidRPr="00624653">
        <w:rPr>
          <w:rFonts w:ascii="Times New Roman" w:hAnsi="Times New Roman" w:cs="Times New Roman"/>
          <w:i/>
          <w:noProof/>
          <w:sz w:val="24"/>
          <w:szCs w:val="24"/>
        </w:rPr>
        <w:t xml:space="preserve">arXiv preprint arXiv:1302.4389, </w:t>
      </w:r>
      <w:r w:rsidRPr="00624653">
        <w:rPr>
          <w:rFonts w:ascii="Times New Roman" w:hAnsi="Times New Roman" w:cs="Times New Roman"/>
          <w:noProof/>
          <w:sz w:val="24"/>
          <w:szCs w:val="24"/>
        </w:rPr>
        <w:t>2013.</w:t>
      </w:r>
      <w:bookmarkEnd w:id="260"/>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1" w:name="_ENREF_33"/>
      <w:r w:rsidRPr="00624653">
        <w:rPr>
          <w:rFonts w:ascii="Times New Roman" w:hAnsi="Times New Roman" w:cs="Times New Roman"/>
          <w:noProof/>
          <w:sz w:val="24"/>
          <w:szCs w:val="24"/>
        </w:rPr>
        <w:t>[33]</w:t>
      </w:r>
      <w:r w:rsidRPr="00624653">
        <w:rPr>
          <w:rFonts w:ascii="Times New Roman" w:hAnsi="Times New Roman" w:cs="Times New Roman"/>
          <w:noProof/>
          <w:sz w:val="24"/>
          <w:szCs w:val="24"/>
        </w:rPr>
        <w:tab/>
        <w:t>A. L. Goldberger, L. A. Amaral, L. Glass, J. M. Hausdorff, P. C. Ivanov, R. G. Mark</w:t>
      </w:r>
      <w:r w:rsidRPr="00624653">
        <w:rPr>
          <w:rFonts w:ascii="Times New Roman" w:hAnsi="Times New Roman" w:cs="Times New Roman"/>
          <w:i/>
          <w:noProof/>
          <w:sz w:val="24"/>
          <w:szCs w:val="24"/>
        </w:rPr>
        <w:t>, et al.</w:t>
      </w:r>
      <w:r w:rsidRPr="00624653">
        <w:rPr>
          <w:rFonts w:ascii="Times New Roman" w:hAnsi="Times New Roman" w:cs="Times New Roman"/>
          <w:noProof/>
          <w:sz w:val="24"/>
          <w:szCs w:val="24"/>
        </w:rPr>
        <w:t xml:space="preserve">, "Physiobank, physiotoolkit, and physionet components of a new research resource for complex physiologic signals," </w:t>
      </w:r>
      <w:r w:rsidRPr="00624653">
        <w:rPr>
          <w:rFonts w:ascii="Times New Roman" w:hAnsi="Times New Roman" w:cs="Times New Roman"/>
          <w:i/>
          <w:noProof/>
          <w:sz w:val="24"/>
          <w:szCs w:val="24"/>
        </w:rPr>
        <w:t xml:space="preserve">Circulation, </w:t>
      </w:r>
      <w:r w:rsidRPr="00624653">
        <w:rPr>
          <w:rFonts w:ascii="Times New Roman" w:hAnsi="Times New Roman" w:cs="Times New Roman"/>
          <w:noProof/>
          <w:sz w:val="24"/>
          <w:szCs w:val="24"/>
        </w:rPr>
        <w:t>vol. 101, pp. e215-e220, 2000.</w:t>
      </w:r>
      <w:bookmarkEnd w:id="261"/>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2" w:name="_ENREF_34"/>
      <w:r w:rsidRPr="00624653">
        <w:rPr>
          <w:rFonts w:ascii="Times New Roman" w:hAnsi="Times New Roman" w:cs="Times New Roman"/>
          <w:noProof/>
          <w:sz w:val="24"/>
          <w:szCs w:val="24"/>
        </w:rPr>
        <w:t>[34]</w:t>
      </w:r>
      <w:r w:rsidRPr="00624653">
        <w:rPr>
          <w:rFonts w:ascii="Times New Roman" w:hAnsi="Times New Roman" w:cs="Times New Roman"/>
          <w:noProof/>
          <w:sz w:val="24"/>
          <w:szCs w:val="24"/>
        </w:rPr>
        <w:tab/>
        <w:t xml:space="preserve">M. Längkvist, L. Karlsson, and A. Loutfi, "Sleep Stage Classification Using Unsupervised Feature Learning," </w:t>
      </w:r>
      <w:r w:rsidRPr="00624653">
        <w:rPr>
          <w:rFonts w:ascii="Times New Roman" w:hAnsi="Times New Roman" w:cs="Times New Roman"/>
          <w:i/>
          <w:noProof/>
          <w:sz w:val="24"/>
          <w:szCs w:val="24"/>
        </w:rPr>
        <w:t xml:space="preserve">Advances in Artificial Neural Systems, </w:t>
      </w:r>
      <w:r w:rsidRPr="00624653">
        <w:rPr>
          <w:rFonts w:ascii="Times New Roman" w:hAnsi="Times New Roman" w:cs="Times New Roman"/>
          <w:noProof/>
          <w:sz w:val="24"/>
          <w:szCs w:val="24"/>
        </w:rPr>
        <w:t>vol. 2012, 2012.</w:t>
      </w:r>
      <w:bookmarkEnd w:id="262"/>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3" w:name="_ENREF_35"/>
      <w:r w:rsidRPr="00624653">
        <w:rPr>
          <w:rFonts w:ascii="Times New Roman" w:hAnsi="Times New Roman" w:cs="Times New Roman"/>
          <w:noProof/>
          <w:sz w:val="24"/>
          <w:szCs w:val="24"/>
        </w:rPr>
        <w:t>[35]</w:t>
      </w:r>
      <w:r w:rsidRPr="00624653">
        <w:rPr>
          <w:rFonts w:ascii="Times New Roman" w:hAnsi="Times New Roman" w:cs="Times New Roman"/>
          <w:noProof/>
          <w:sz w:val="24"/>
          <w:szCs w:val="24"/>
        </w:rPr>
        <w:tab/>
        <w:t xml:space="preserve">A. R. Osborne and A. Provenzale, "Finite correlation dimension for stochastic systems with power-law spectra," </w:t>
      </w:r>
      <w:r w:rsidRPr="00624653">
        <w:rPr>
          <w:rFonts w:ascii="Times New Roman" w:hAnsi="Times New Roman" w:cs="Times New Roman"/>
          <w:i/>
          <w:noProof/>
          <w:sz w:val="24"/>
          <w:szCs w:val="24"/>
        </w:rPr>
        <w:t xml:space="preserve">Physica D: Nonlinear Phenomena, </w:t>
      </w:r>
      <w:r w:rsidRPr="00624653">
        <w:rPr>
          <w:rFonts w:ascii="Times New Roman" w:hAnsi="Times New Roman" w:cs="Times New Roman"/>
          <w:noProof/>
          <w:sz w:val="24"/>
          <w:szCs w:val="24"/>
        </w:rPr>
        <w:t>vol. 35, pp. 357-381, 1989.</w:t>
      </w:r>
      <w:bookmarkEnd w:id="263"/>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4" w:name="_ENREF_36"/>
      <w:r w:rsidRPr="00624653">
        <w:rPr>
          <w:rFonts w:ascii="Times New Roman" w:hAnsi="Times New Roman" w:cs="Times New Roman"/>
          <w:noProof/>
          <w:sz w:val="24"/>
          <w:szCs w:val="24"/>
        </w:rPr>
        <w:t>[36]</w:t>
      </w:r>
      <w:r w:rsidRPr="00624653">
        <w:rPr>
          <w:rFonts w:ascii="Times New Roman" w:hAnsi="Times New Roman" w:cs="Times New Roman"/>
          <w:noProof/>
          <w:sz w:val="24"/>
          <w:szCs w:val="24"/>
        </w:rPr>
        <w:tab/>
        <w:t xml:space="preserve">L. Zoubek, S. Charbonnier, S. Lesecq, A. Buguet, and F. Chapotot, "Feature selection for sleep/wake stages classification using data driven methods," </w:t>
      </w:r>
      <w:r w:rsidRPr="00624653">
        <w:rPr>
          <w:rFonts w:ascii="Times New Roman" w:hAnsi="Times New Roman" w:cs="Times New Roman"/>
          <w:i/>
          <w:noProof/>
          <w:sz w:val="24"/>
          <w:szCs w:val="24"/>
        </w:rPr>
        <w:t xml:space="preserve">Biomedical Signal Processing and Control, </w:t>
      </w:r>
      <w:r w:rsidRPr="00624653">
        <w:rPr>
          <w:rFonts w:ascii="Times New Roman" w:hAnsi="Times New Roman" w:cs="Times New Roman"/>
          <w:noProof/>
          <w:sz w:val="24"/>
          <w:szCs w:val="24"/>
        </w:rPr>
        <w:t>vol. 2, pp. 171-179, 2007.</w:t>
      </w:r>
      <w:bookmarkEnd w:id="264"/>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5" w:name="_ENREF_37"/>
      <w:r w:rsidRPr="00624653">
        <w:rPr>
          <w:rFonts w:ascii="Times New Roman" w:hAnsi="Times New Roman" w:cs="Times New Roman"/>
          <w:noProof/>
          <w:sz w:val="24"/>
          <w:szCs w:val="24"/>
        </w:rPr>
        <w:t>[37]</w:t>
      </w:r>
      <w:r w:rsidRPr="00624653">
        <w:rPr>
          <w:rFonts w:ascii="Times New Roman" w:hAnsi="Times New Roman" w:cs="Times New Roman"/>
          <w:noProof/>
          <w:sz w:val="24"/>
          <w:szCs w:val="24"/>
        </w:rPr>
        <w:tab/>
        <w:t xml:space="preserve">E. Pereda, A. Gamundi, R. Rial, and J. Gonzalez, "Non-linear behaviour of human EEG: fractal exponent versus correlation dimension in awake and sleep stages," </w:t>
      </w:r>
      <w:r w:rsidRPr="00624653">
        <w:rPr>
          <w:rFonts w:ascii="Times New Roman" w:hAnsi="Times New Roman" w:cs="Times New Roman"/>
          <w:i/>
          <w:noProof/>
          <w:sz w:val="24"/>
          <w:szCs w:val="24"/>
        </w:rPr>
        <w:t xml:space="preserve">Neuroscience letters, </w:t>
      </w:r>
      <w:r w:rsidRPr="00624653">
        <w:rPr>
          <w:rFonts w:ascii="Times New Roman" w:hAnsi="Times New Roman" w:cs="Times New Roman"/>
          <w:noProof/>
          <w:sz w:val="24"/>
          <w:szCs w:val="24"/>
        </w:rPr>
        <w:t>vol. 250, pp. 91-94, 1998.</w:t>
      </w:r>
      <w:bookmarkEnd w:id="265"/>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6" w:name="_ENREF_38"/>
      <w:r w:rsidRPr="00624653">
        <w:rPr>
          <w:rFonts w:ascii="Times New Roman" w:hAnsi="Times New Roman" w:cs="Times New Roman"/>
          <w:noProof/>
          <w:sz w:val="24"/>
          <w:szCs w:val="24"/>
        </w:rPr>
        <w:t>[38]</w:t>
      </w:r>
      <w:r w:rsidRPr="00624653">
        <w:rPr>
          <w:rFonts w:ascii="Times New Roman" w:hAnsi="Times New Roman" w:cs="Times New Roman"/>
          <w:noProof/>
          <w:sz w:val="24"/>
          <w:szCs w:val="24"/>
        </w:rPr>
        <w:tab/>
        <w:t xml:space="preserve">T. Gasser, P. Bächer, and J. Möcks, "Transformations towards the normal distribution of broad band spectral parameters of the EEG," </w:t>
      </w:r>
      <w:r w:rsidRPr="00624653">
        <w:rPr>
          <w:rFonts w:ascii="Times New Roman" w:hAnsi="Times New Roman" w:cs="Times New Roman"/>
          <w:i/>
          <w:noProof/>
          <w:sz w:val="24"/>
          <w:szCs w:val="24"/>
        </w:rPr>
        <w:t xml:space="preserve">Electroencephalography and clinical neurophysiology, </w:t>
      </w:r>
      <w:r w:rsidRPr="00624653">
        <w:rPr>
          <w:rFonts w:ascii="Times New Roman" w:hAnsi="Times New Roman" w:cs="Times New Roman"/>
          <w:noProof/>
          <w:sz w:val="24"/>
          <w:szCs w:val="24"/>
        </w:rPr>
        <w:t>vol. 53, pp. 119-124, 1982.</w:t>
      </w:r>
      <w:bookmarkEnd w:id="266"/>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7" w:name="_ENREF_39"/>
      <w:r w:rsidRPr="00624653">
        <w:rPr>
          <w:rFonts w:ascii="Times New Roman" w:hAnsi="Times New Roman" w:cs="Times New Roman"/>
          <w:noProof/>
          <w:sz w:val="24"/>
          <w:szCs w:val="24"/>
        </w:rPr>
        <w:t>[39]</w:t>
      </w:r>
      <w:r w:rsidRPr="00624653">
        <w:rPr>
          <w:rFonts w:ascii="Times New Roman" w:hAnsi="Times New Roman" w:cs="Times New Roman"/>
          <w:noProof/>
          <w:sz w:val="24"/>
          <w:szCs w:val="24"/>
        </w:rPr>
        <w:tab/>
        <w:t xml:space="preserve">S. Zhou, Q. Chen, and X. Wang, "Active deep networks for semi-supervised sentiment classification," in </w:t>
      </w:r>
      <w:r w:rsidRPr="00624653">
        <w:rPr>
          <w:rFonts w:ascii="Times New Roman" w:hAnsi="Times New Roman" w:cs="Times New Roman"/>
          <w:i/>
          <w:noProof/>
          <w:sz w:val="24"/>
          <w:szCs w:val="24"/>
        </w:rPr>
        <w:t>Proceedings of the 23rd International Conference on Computational Linguistics: Posters</w:t>
      </w:r>
      <w:r w:rsidRPr="00624653">
        <w:rPr>
          <w:rFonts w:ascii="Times New Roman" w:hAnsi="Times New Roman" w:cs="Times New Roman"/>
          <w:noProof/>
          <w:sz w:val="24"/>
          <w:szCs w:val="24"/>
        </w:rPr>
        <w:t>, 2010, pp. 1515-1523.</w:t>
      </w:r>
      <w:bookmarkEnd w:id="267"/>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8" w:name="_ENREF_40"/>
      <w:r w:rsidRPr="00624653">
        <w:rPr>
          <w:rFonts w:ascii="Times New Roman" w:hAnsi="Times New Roman" w:cs="Times New Roman"/>
          <w:noProof/>
          <w:sz w:val="24"/>
          <w:szCs w:val="24"/>
        </w:rPr>
        <w:lastRenderedPageBreak/>
        <w:t>[40]</w:t>
      </w:r>
      <w:r w:rsidRPr="00624653">
        <w:rPr>
          <w:rFonts w:ascii="Times New Roman" w:hAnsi="Times New Roman" w:cs="Times New Roman"/>
          <w:noProof/>
          <w:sz w:val="24"/>
          <w:szCs w:val="24"/>
        </w:rPr>
        <w:tab/>
        <w:t xml:space="preserve">D. D. Lewis and W. A. Gale, "A sequential algorithm for training text classifiers," in </w:t>
      </w:r>
      <w:r w:rsidRPr="00624653">
        <w:rPr>
          <w:rFonts w:ascii="Times New Roman" w:hAnsi="Times New Roman" w:cs="Times New Roman"/>
          <w:i/>
          <w:noProof/>
          <w:sz w:val="24"/>
          <w:szCs w:val="24"/>
        </w:rPr>
        <w:t>Proceedings of the 17th annual international ACM SIGIR conference on Research and development in information retrieval</w:t>
      </w:r>
      <w:r w:rsidRPr="00624653">
        <w:rPr>
          <w:rFonts w:ascii="Times New Roman" w:hAnsi="Times New Roman" w:cs="Times New Roman"/>
          <w:noProof/>
          <w:sz w:val="24"/>
          <w:szCs w:val="24"/>
        </w:rPr>
        <w:t>, 1994, pp. 3-12.</w:t>
      </w:r>
      <w:bookmarkEnd w:id="268"/>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69" w:name="_ENREF_41"/>
      <w:r w:rsidRPr="00624653">
        <w:rPr>
          <w:rFonts w:ascii="Times New Roman" w:hAnsi="Times New Roman" w:cs="Times New Roman"/>
          <w:noProof/>
          <w:sz w:val="24"/>
          <w:szCs w:val="24"/>
        </w:rPr>
        <w:t>[41]</w:t>
      </w:r>
      <w:r w:rsidRPr="00624653">
        <w:rPr>
          <w:rFonts w:ascii="Times New Roman" w:hAnsi="Times New Roman" w:cs="Times New Roman"/>
          <w:noProof/>
          <w:sz w:val="24"/>
          <w:szCs w:val="24"/>
        </w:rPr>
        <w:tab/>
        <w:t>S. Tong, "Active learning: theory and applications," Citeseer, 2001.</w:t>
      </w:r>
      <w:bookmarkEnd w:id="269"/>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0" w:name="_ENREF_42"/>
      <w:r w:rsidRPr="00624653">
        <w:rPr>
          <w:rFonts w:ascii="Times New Roman" w:hAnsi="Times New Roman" w:cs="Times New Roman"/>
          <w:noProof/>
          <w:sz w:val="24"/>
          <w:szCs w:val="24"/>
        </w:rPr>
        <w:t>[42]</w:t>
      </w:r>
      <w:r w:rsidRPr="00624653">
        <w:rPr>
          <w:rFonts w:ascii="Times New Roman" w:hAnsi="Times New Roman" w:cs="Times New Roman"/>
          <w:noProof/>
          <w:sz w:val="24"/>
          <w:szCs w:val="24"/>
        </w:rPr>
        <w:tab/>
        <w:t xml:space="preserve">T. Scheffer, C. Decomain, and S. Wrobel, "Active hidden markov models for information extraction," in </w:t>
      </w:r>
      <w:r w:rsidRPr="00624653">
        <w:rPr>
          <w:rFonts w:ascii="Times New Roman" w:hAnsi="Times New Roman" w:cs="Times New Roman"/>
          <w:i/>
          <w:noProof/>
          <w:sz w:val="24"/>
          <w:szCs w:val="24"/>
        </w:rPr>
        <w:t>Advances in Intelligent Data Analysis</w:t>
      </w:r>
      <w:r w:rsidRPr="00624653">
        <w:rPr>
          <w:rFonts w:ascii="Times New Roman" w:hAnsi="Times New Roman" w:cs="Times New Roman"/>
          <w:noProof/>
          <w:sz w:val="24"/>
          <w:szCs w:val="24"/>
        </w:rPr>
        <w:t>, ed: Springer, 2001, pp. 309-318.</w:t>
      </w:r>
      <w:bookmarkEnd w:id="270"/>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1" w:name="_ENREF_43"/>
      <w:r w:rsidRPr="00624653">
        <w:rPr>
          <w:rFonts w:ascii="Times New Roman" w:hAnsi="Times New Roman" w:cs="Times New Roman"/>
          <w:noProof/>
          <w:sz w:val="24"/>
          <w:szCs w:val="24"/>
        </w:rPr>
        <w:t>[43]</w:t>
      </w:r>
      <w:r w:rsidRPr="00624653">
        <w:rPr>
          <w:rFonts w:ascii="Times New Roman" w:hAnsi="Times New Roman" w:cs="Times New Roman"/>
          <w:noProof/>
          <w:sz w:val="24"/>
          <w:szCs w:val="24"/>
        </w:rPr>
        <w:tab/>
        <w:t xml:space="preserve">A. McCallum and K. Nigam, "Employing EM and Pool-Based Active Learning for Text Classification," in </w:t>
      </w:r>
      <w:r w:rsidRPr="00624653">
        <w:rPr>
          <w:rFonts w:ascii="Times New Roman" w:hAnsi="Times New Roman" w:cs="Times New Roman"/>
          <w:i/>
          <w:noProof/>
          <w:sz w:val="24"/>
          <w:szCs w:val="24"/>
        </w:rPr>
        <w:t>ICML</w:t>
      </w:r>
      <w:r w:rsidRPr="00624653">
        <w:rPr>
          <w:rFonts w:ascii="Times New Roman" w:hAnsi="Times New Roman" w:cs="Times New Roman"/>
          <w:noProof/>
          <w:sz w:val="24"/>
          <w:szCs w:val="24"/>
        </w:rPr>
        <w:t>, 1998, pp. 350-358.</w:t>
      </w:r>
      <w:bookmarkEnd w:id="271"/>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2" w:name="_ENREF_44"/>
      <w:r w:rsidRPr="00624653">
        <w:rPr>
          <w:rFonts w:ascii="Times New Roman" w:hAnsi="Times New Roman" w:cs="Times New Roman"/>
          <w:noProof/>
          <w:sz w:val="24"/>
          <w:szCs w:val="24"/>
        </w:rPr>
        <w:t>[44]</w:t>
      </w:r>
      <w:r w:rsidRPr="00624653">
        <w:rPr>
          <w:rFonts w:ascii="Times New Roman" w:hAnsi="Times New Roman" w:cs="Times New Roman"/>
          <w:noProof/>
          <w:sz w:val="24"/>
          <w:szCs w:val="24"/>
        </w:rPr>
        <w:tab/>
        <w:t xml:space="preserve">S. Tong and D. Koller, "Support vector machine active learning with applications to text classification," </w:t>
      </w:r>
      <w:r w:rsidRPr="00624653">
        <w:rPr>
          <w:rFonts w:ascii="Times New Roman" w:hAnsi="Times New Roman" w:cs="Times New Roman"/>
          <w:i/>
          <w:noProof/>
          <w:sz w:val="24"/>
          <w:szCs w:val="24"/>
        </w:rPr>
        <w:t xml:space="preserve">The Journal of Machine Learning Research, </w:t>
      </w:r>
      <w:r w:rsidRPr="00624653">
        <w:rPr>
          <w:rFonts w:ascii="Times New Roman" w:hAnsi="Times New Roman" w:cs="Times New Roman"/>
          <w:noProof/>
          <w:sz w:val="24"/>
          <w:szCs w:val="24"/>
        </w:rPr>
        <w:t>vol. 2, pp. 45-66, 2002.</w:t>
      </w:r>
      <w:bookmarkEnd w:id="272"/>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3" w:name="_ENREF_45"/>
      <w:r w:rsidRPr="00624653">
        <w:rPr>
          <w:rFonts w:ascii="Times New Roman" w:hAnsi="Times New Roman" w:cs="Times New Roman"/>
          <w:noProof/>
          <w:sz w:val="24"/>
          <w:szCs w:val="24"/>
        </w:rPr>
        <w:t>[45]</w:t>
      </w:r>
      <w:r w:rsidRPr="00624653">
        <w:rPr>
          <w:rFonts w:ascii="Times New Roman" w:hAnsi="Times New Roman" w:cs="Times New Roman"/>
          <w:noProof/>
          <w:sz w:val="24"/>
          <w:szCs w:val="24"/>
        </w:rPr>
        <w:tab/>
        <w:t xml:space="preserve">S. C. Hoi, R. Jin, and M. R. Lyu, "Large-scale text categorization by batch mode active learning," in </w:t>
      </w:r>
      <w:r w:rsidRPr="00624653">
        <w:rPr>
          <w:rFonts w:ascii="Times New Roman" w:hAnsi="Times New Roman" w:cs="Times New Roman"/>
          <w:i/>
          <w:noProof/>
          <w:sz w:val="24"/>
          <w:szCs w:val="24"/>
        </w:rPr>
        <w:t>Proceedings of the 15th international conference on World Wide Web</w:t>
      </w:r>
      <w:r w:rsidRPr="00624653">
        <w:rPr>
          <w:rFonts w:ascii="Times New Roman" w:hAnsi="Times New Roman" w:cs="Times New Roman"/>
          <w:noProof/>
          <w:sz w:val="24"/>
          <w:szCs w:val="24"/>
        </w:rPr>
        <w:t>, 2006, pp. 633-642.</w:t>
      </w:r>
      <w:bookmarkEnd w:id="273"/>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4" w:name="_ENREF_46"/>
      <w:r w:rsidRPr="00624653">
        <w:rPr>
          <w:rFonts w:ascii="Times New Roman" w:hAnsi="Times New Roman" w:cs="Times New Roman"/>
          <w:noProof/>
          <w:sz w:val="24"/>
          <w:szCs w:val="24"/>
        </w:rPr>
        <w:t>[46]</w:t>
      </w:r>
      <w:r w:rsidRPr="00624653">
        <w:rPr>
          <w:rFonts w:ascii="Times New Roman" w:hAnsi="Times New Roman" w:cs="Times New Roman"/>
          <w:noProof/>
          <w:sz w:val="24"/>
          <w:szCs w:val="24"/>
        </w:rPr>
        <w:tab/>
        <w:t xml:space="preserve">C. A. Thompson, M. E. Califf, and R. J. Mooney, "Active learning for natural language parsing and information extraction," in </w:t>
      </w:r>
      <w:r w:rsidRPr="00624653">
        <w:rPr>
          <w:rFonts w:ascii="Times New Roman" w:hAnsi="Times New Roman" w:cs="Times New Roman"/>
          <w:i/>
          <w:noProof/>
          <w:sz w:val="24"/>
          <w:szCs w:val="24"/>
        </w:rPr>
        <w:t>ICML</w:t>
      </w:r>
      <w:r w:rsidRPr="00624653">
        <w:rPr>
          <w:rFonts w:ascii="Times New Roman" w:hAnsi="Times New Roman" w:cs="Times New Roman"/>
          <w:noProof/>
          <w:sz w:val="24"/>
          <w:szCs w:val="24"/>
        </w:rPr>
        <w:t>, 1999, pp. 406-414.</w:t>
      </w:r>
      <w:bookmarkEnd w:id="274"/>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5" w:name="_ENREF_47"/>
      <w:r w:rsidRPr="00624653">
        <w:rPr>
          <w:rFonts w:ascii="Times New Roman" w:hAnsi="Times New Roman" w:cs="Times New Roman"/>
          <w:noProof/>
          <w:sz w:val="24"/>
          <w:szCs w:val="24"/>
        </w:rPr>
        <w:t>[47]</w:t>
      </w:r>
      <w:r w:rsidRPr="00624653">
        <w:rPr>
          <w:rFonts w:ascii="Times New Roman" w:hAnsi="Times New Roman" w:cs="Times New Roman"/>
          <w:noProof/>
          <w:sz w:val="24"/>
          <w:szCs w:val="24"/>
        </w:rPr>
        <w:tab/>
        <w:t xml:space="preserve">B. Settles and M. Craven, "An analysis of active learning strategies for sequence labeling tasks," in </w:t>
      </w:r>
      <w:r w:rsidRPr="00624653">
        <w:rPr>
          <w:rFonts w:ascii="Times New Roman" w:hAnsi="Times New Roman" w:cs="Times New Roman"/>
          <w:i/>
          <w:noProof/>
          <w:sz w:val="24"/>
          <w:szCs w:val="24"/>
        </w:rPr>
        <w:t>Proceedings of the Conference on Empirical Methods in Natural Language Processing</w:t>
      </w:r>
      <w:r w:rsidRPr="00624653">
        <w:rPr>
          <w:rFonts w:ascii="Times New Roman" w:hAnsi="Times New Roman" w:cs="Times New Roman"/>
          <w:noProof/>
          <w:sz w:val="24"/>
          <w:szCs w:val="24"/>
        </w:rPr>
        <w:t>, 2008, pp. 1070-1079.</w:t>
      </w:r>
      <w:bookmarkEnd w:id="275"/>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6" w:name="_ENREF_48"/>
      <w:r w:rsidRPr="00624653">
        <w:rPr>
          <w:rFonts w:ascii="Times New Roman" w:hAnsi="Times New Roman" w:cs="Times New Roman"/>
          <w:noProof/>
          <w:sz w:val="24"/>
          <w:szCs w:val="24"/>
        </w:rPr>
        <w:t>[48]</w:t>
      </w:r>
      <w:r w:rsidRPr="00624653">
        <w:rPr>
          <w:rFonts w:ascii="Times New Roman" w:hAnsi="Times New Roman" w:cs="Times New Roman"/>
          <w:noProof/>
          <w:sz w:val="24"/>
          <w:szCs w:val="24"/>
        </w:rPr>
        <w:tab/>
        <w:t xml:space="preserve">S. Tong and E. Chang, "Support vector machine active learning for image retrieval," in </w:t>
      </w:r>
      <w:r w:rsidRPr="00624653">
        <w:rPr>
          <w:rFonts w:ascii="Times New Roman" w:hAnsi="Times New Roman" w:cs="Times New Roman"/>
          <w:i/>
          <w:noProof/>
          <w:sz w:val="24"/>
          <w:szCs w:val="24"/>
        </w:rPr>
        <w:t>Proceedings of the ninth ACM international conference on Multimedia</w:t>
      </w:r>
      <w:r w:rsidRPr="00624653">
        <w:rPr>
          <w:rFonts w:ascii="Times New Roman" w:hAnsi="Times New Roman" w:cs="Times New Roman"/>
          <w:noProof/>
          <w:sz w:val="24"/>
          <w:szCs w:val="24"/>
        </w:rPr>
        <w:t>, 2001, pp. 107-118.</w:t>
      </w:r>
      <w:bookmarkEnd w:id="276"/>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7" w:name="_ENREF_49"/>
      <w:r w:rsidRPr="00624653">
        <w:rPr>
          <w:rFonts w:ascii="Times New Roman" w:hAnsi="Times New Roman" w:cs="Times New Roman"/>
          <w:noProof/>
          <w:sz w:val="24"/>
          <w:szCs w:val="24"/>
        </w:rPr>
        <w:t>[49]</w:t>
      </w:r>
      <w:r w:rsidRPr="00624653">
        <w:rPr>
          <w:rFonts w:ascii="Times New Roman" w:hAnsi="Times New Roman" w:cs="Times New Roman"/>
          <w:noProof/>
          <w:sz w:val="24"/>
          <w:szCs w:val="24"/>
        </w:rPr>
        <w:tab/>
        <w:t xml:space="preserve">C. Zhang and T. Chen, "An active learning framework for content-based information retrieval," </w:t>
      </w:r>
      <w:r w:rsidRPr="00624653">
        <w:rPr>
          <w:rFonts w:ascii="Times New Roman" w:hAnsi="Times New Roman" w:cs="Times New Roman"/>
          <w:i/>
          <w:noProof/>
          <w:sz w:val="24"/>
          <w:szCs w:val="24"/>
        </w:rPr>
        <w:t xml:space="preserve">Multimedia, IEEE Transactions on, </w:t>
      </w:r>
      <w:r w:rsidRPr="00624653">
        <w:rPr>
          <w:rFonts w:ascii="Times New Roman" w:hAnsi="Times New Roman" w:cs="Times New Roman"/>
          <w:noProof/>
          <w:sz w:val="24"/>
          <w:szCs w:val="24"/>
        </w:rPr>
        <w:t>vol. 4, pp. 260-268, 2002.</w:t>
      </w:r>
      <w:bookmarkEnd w:id="277"/>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8" w:name="_ENREF_50"/>
      <w:r w:rsidRPr="00624653">
        <w:rPr>
          <w:rFonts w:ascii="Times New Roman" w:hAnsi="Times New Roman" w:cs="Times New Roman"/>
          <w:noProof/>
          <w:sz w:val="24"/>
          <w:szCs w:val="24"/>
        </w:rPr>
        <w:t>[50]</w:t>
      </w:r>
      <w:r w:rsidRPr="00624653">
        <w:rPr>
          <w:rFonts w:ascii="Times New Roman" w:hAnsi="Times New Roman" w:cs="Times New Roman"/>
          <w:noProof/>
          <w:sz w:val="24"/>
          <w:szCs w:val="24"/>
        </w:rPr>
        <w:tab/>
        <w:t xml:space="preserve">R. Yan, J. Yang, and A. Hauptmann, "Automatically labeling video data using multi-class active learning," in </w:t>
      </w:r>
      <w:r w:rsidRPr="00624653">
        <w:rPr>
          <w:rFonts w:ascii="Times New Roman" w:hAnsi="Times New Roman" w:cs="Times New Roman"/>
          <w:i/>
          <w:noProof/>
          <w:sz w:val="24"/>
          <w:szCs w:val="24"/>
        </w:rPr>
        <w:t>Computer Vision, 2003. Proceedings. Ninth IEEE International Conference on</w:t>
      </w:r>
      <w:r w:rsidRPr="00624653">
        <w:rPr>
          <w:rFonts w:ascii="Times New Roman" w:hAnsi="Times New Roman" w:cs="Times New Roman"/>
          <w:noProof/>
          <w:sz w:val="24"/>
          <w:szCs w:val="24"/>
        </w:rPr>
        <w:t>, 2003, pp. 516-523.</w:t>
      </w:r>
      <w:bookmarkEnd w:id="278"/>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79" w:name="_ENREF_51"/>
      <w:r w:rsidRPr="00624653">
        <w:rPr>
          <w:rFonts w:ascii="Times New Roman" w:hAnsi="Times New Roman" w:cs="Times New Roman"/>
          <w:noProof/>
          <w:sz w:val="24"/>
          <w:szCs w:val="24"/>
        </w:rPr>
        <w:t>[51]</w:t>
      </w:r>
      <w:r w:rsidRPr="00624653">
        <w:rPr>
          <w:rFonts w:ascii="Times New Roman" w:hAnsi="Times New Roman" w:cs="Times New Roman"/>
          <w:noProof/>
          <w:sz w:val="24"/>
          <w:szCs w:val="24"/>
        </w:rPr>
        <w:tab/>
        <w:t xml:space="preserve">A. G. Hauptmann, W.-H. Lin, R. Yan, J. Yang, and M.-Y. Chen, "Extreme video retrieval: joint maximization of human and computer performance," in </w:t>
      </w:r>
      <w:r w:rsidRPr="00624653">
        <w:rPr>
          <w:rFonts w:ascii="Times New Roman" w:hAnsi="Times New Roman" w:cs="Times New Roman"/>
          <w:i/>
          <w:noProof/>
          <w:sz w:val="24"/>
          <w:szCs w:val="24"/>
        </w:rPr>
        <w:t>Proceedings of the 14th annual ACM international conference on Multimedia</w:t>
      </w:r>
      <w:r w:rsidRPr="00624653">
        <w:rPr>
          <w:rFonts w:ascii="Times New Roman" w:hAnsi="Times New Roman" w:cs="Times New Roman"/>
          <w:noProof/>
          <w:sz w:val="24"/>
          <w:szCs w:val="24"/>
        </w:rPr>
        <w:t>, 2006, pp. 385-394.</w:t>
      </w:r>
      <w:bookmarkEnd w:id="279"/>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0" w:name="_ENREF_52"/>
      <w:r w:rsidRPr="00624653">
        <w:rPr>
          <w:rFonts w:ascii="Times New Roman" w:hAnsi="Times New Roman" w:cs="Times New Roman"/>
          <w:noProof/>
          <w:sz w:val="24"/>
          <w:szCs w:val="24"/>
        </w:rPr>
        <w:t>[52]</w:t>
      </w:r>
      <w:r w:rsidRPr="00624653">
        <w:rPr>
          <w:rFonts w:ascii="Times New Roman" w:hAnsi="Times New Roman" w:cs="Times New Roman"/>
          <w:noProof/>
          <w:sz w:val="24"/>
          <w:szCs w:val="24"/>
        </w:rPr>
        <w:tab/>
        <w:t xml:space="preserve">G. Tur, D. Hakkani-Tür, and R. E. Schapire, "Combining active and semi-supervised learning for spoken language understanding," </w:t>
      </w:r>
      <w:r w:rsidRPr="00624653">
        <w:rPr>
          <w:rFonts w:ascii="Times New Roman" w:hAnsi="Times New Roman" w:cs="Times New Roman"/>
          <w:i/>
          <w:noProof/>
          <w:sz w:val="24"/>
          <w:szCs w:val="24"/>
        </w:rPr>
        <w:t xml:space="preserve">Speech Communication, </w:t>
      </w:r>
      <w:r w:rsidRPr="00624653">
        <w:rPr>
          <w:rFonts w:ascii="Times New Roman" w:hAnsi="Times New Roman" w:cs="Times New Roman"/>
          <w:noProof/>
          <w:sz w:val="24"/>
          <w:szCs w:val="24"/>
        </w:rPr>
        <w:t>vol. 45, pp. 171-186, 2005.</w:t>
      </w:r>
      <w:bookmarkEnd w:id="280"/>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1" w:name="_ENREF_53"/>
      <w:r w:rsidRPr="00624653">
        <w:rPr>
          <w:rFonts w:ascii="Times New Roman" w:hAnsi="Times New Roman" w:cs="Times New Roman"/>
          <w:noProof/>
          <w:sz w:val="24"/>
          <w:szCs w:val="24"/>
        </w:rPr>
        <w:lastRenderedPageBreak/>
        <w:t>[53]</w:t>
      </w:r>
      <w:r w:rsidRPr="00624653">
        <w:rPr>
          <w:rFonts w:ascii="Times New Roman" w:hAnsi="Times New Roman" w:cs="Times New Roman"/>
          <w:noProof/>
          <w:sz w:val="24"/>
          <w:szCs w:val="24"/>
        </w:rPr>
        <w:tab/>
        <w:t xml:space="preserve">N. Roy and A. McCallum, "Toward optimal active learning through monte carlo estimation of error reduction," </w:t>
      </w:r>
      <w:r w:rsidRPr="00624653">
        <w:rPr>
          <w:rFonts w:ascii="Times New Roman" w:hAnsi="Times New Roman" w:cs="Times New Roman"/>
          <w:i/>
          <w:noProof/>
          <w:sz w:val="24"/>
          <w:szCs w:val="24"/>
        </w:rPr>
        <w:t xml:space="preserve">ICML, Williamstown, </w:t>
      </w:r>
      <w:r w:rsidRPr="00624653">
        <w:rPr>
          <w:rFonts w:ascii="Times New Roman" w:hAnsi="Times New Roman" w:cs="Times New Roman"/>
          <w:noProof/>
          <w:sz w:val="24"/>
          <w:szCs w:val="24"/>
        </w:rPr>
        <w:t>2001.</w:t>
      </w:r>
      <w:bookmarkEnd w:id="281"/>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2" w:name="_ENREF_54"/>
      <w:r w:rsidRPr="00624653">
        <w:rPr>
          <w:rFonts w:ascii="Times New Roman" w:hAnsi="Times New Roman" w:cs="Times New Roman"/>
          <w:noProof/>
          <w:sz w:val="24"/>
          <w:szCs w:val="24"/>
        </w:rPr>
        <w:t>[54]</w:t>
      </w:r>
      <w:r w:rsidRPr="00624653">
        <w:rPr>
          <w:rFonts w:ascii="Times New Roman" w:hAnsi="Times New Roman" w:cs="Times New Roman"/>
          <w:noProof/>
          <w:sz w:val="24"/>
          <w:szCs w:val="24"/>
        </w:rPr>
        <w:tab/>
        <w:t>C. E. Shannon and W. Weaver, "A mathematical theory of communication," ed: American Telephone and Telegraph Company, 1948.</w:t>
      </w:r>
      <w:bookmarkEnd w:id="282"/>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3" w:name="_ENREF_55"/>
      <w:r w:rsidRPr="00624653">
        <w:rPr>
          <w:rFonts w:ascii="Times New Roman" w:hAnsi="Times New Roman" w:cs="Times New Roman"/>
          <w:noProof/>
          <w:sz w:val="24"/>
          <w:szCs w:val="24"/>
        </w:rPr>
        <w:t>[55]</w:t>
      </w:r>
      <w:r w:rsidRPr="00624653">
        <w:rPr>
          <w:rFonts w:ascii="Times New Roman" w:hAnsi="Times New Roman" w:cs="Times New Roman"/>
          <w:noProof/>
          <w:sz w:val="24"/>
          <w:szCs w:val="24"/>
        </w:rPr>
        <w:tab/>
        <w:t xml:space="preserve">R. R. Cornelius, </w:t>
      </w:r>
      <w:r w:rsidRPr="00624653">
        <w:rPr>
          <w:rFonts w:ascii="Times New Roman" w:hAnsi="Times New Roman" w:cs="Times New Roman"/>
          <w:i/>
          <w:noProof/>
          <w:sz w:val="24"/>
          <w:szCs w:val="24"/>
        </w:rPr>
        <w:t>The science of emotion: Research and tradition in the psychology of emotions</w:t>
      </w:r>
      <w:r w:rsidRPr="00624653">
        <w:rPr>
          <w:rFonts w:ascii="Times New Roman" w:hAnsi="Times New Roman" w:cs="Times New Roman"/>
          <w:noProof/>
          <w:sz w:val="24"/>
          <w:szCs w:val="24"/>
        </w:rPr>
        <w:t xml:space="preserve"> vol. 133001539: Prentice Hall Upper Saddle River, NJ, 1996.</w:t>
      </w:r>
      <w:bookmarkEnd w:id="283"/>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4" w:name="_ENREF_56"/>
      <w:r w:rsidRPr="00624653">
        <w:rPr>
          <w:rFonts w:ascii="Times New Roman" w:hAnsi="Times New Roman" w:cs="Times New Roman"/>
          <w:noProof/>
          <w:sz w:val="24"/>
          <w:szCs w:val="24"/>
        </w:rPr>
        <w:t>[56]</w:t>
      </w:r>
      <w:r w:rsidRPr="00624653">
        <w:rPr>
          <w:rFonts w:ascii="Times New Roman" w:hAnsi="Times New Roman" w:cs="Times New Roman"/>
          <w:noProof/>
          <w:sz w:val="24"/>
          <w:szCs w:val="24"/>
        </w:rPr>
        <w:tab/>
        <w:t xml:space="preserve">D. Sander, D. Grandjean, and K. R. Scherer, "2005 Special Issue: A systems approach to appraisal mechanisms in emotion," </w:t>
      </w:r>
      <w:r w:rsidRPr="00624653">
        <w:rPr>
          <w:rFonts w:ascii="Times New Roman" w:hAnsi="Times New Roman" w:cs="Times New Roman"/>
          <w:i/>
          <w:noProof/>
          <w:sz w:val="24"/>
          <w:szCs w:val="24"/>
        </w:rPr>
        <w:t xml:space="preserve">Neural networks, </w:t>
      </w:r>
      <w:r w:rsidRPr="00624653">
        <w:rPr>
          <w:rFonts w:ascii="Times New Roman" w:hAnsi="Times New Roman" w:cs="Times New Roman"/>
          <w:noProof/>
          <w:sz w:val="24"/>
          <w:szCs w:val="24"/>
        </w:rPr>
        <w:t>vol. 18, pp. 317-352, 2005.</w:t>
      </w:r>
      <w:bookmarkEnd w:id="284"/>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5" w:name="_ENREF_57"/>
      <w:r w:rsidRPr="00624653">
        <w:rPr>
          <w:rFonts w:ascii="Times New Roman" w:hAnsi="Times New Roman" w:cs="Times New Roman"/>
          <w:noProof/>
          <w:sz w:val="24"/>
          <w:szCs w:val="24"/>
        </w:rPr>
        <w:t>[57]</w:t>
      </w:r>
      <w:r w:rsidRPr="00624653">
        <w:rPr>
          <w:rFonts w:ascii="Times New Roman" w:hAnsi="Times New Roman" w:cs="Times New Roman"/>
          <w:noProof/>
          <w:sz w:val="24"/>
          <w:szCs w:val="24"/>
        </w:rPr>
        <w:tab/>
        <w:t xml:space="preserve">D. Novak, M. Mihelj, and M. Munih, "A survey of methods for data fusion and system adaptation using autonomic nervous system responses in physiological computing," </w:t>
      </w:r>
      <w:r w:rsidRPr="00624653">
        <w:rPr>
          <w:rFonts w:ascii="Times New Roman" w:hAnsi="Times New Roman" w:cs="Times New Roman"/>
          <w:i/>
          <w:noProof/>
          <w:sz w:val="24"/>
          <w:szCs w:val="24"/>
        </w:rPr>
        <w:t xml:space="preserve">Interacting with Computers, </w:t>
      </w:r>
      <w:r w:rsidRPr="00624653">
        <w:rPr>
          <w:rFonts w:ascii="Times New Roman" w:hAnsi="Times New Roman" w:cs="Times New Roman"/>
          <w:noProof/>
          <w:sz w:val="24"/>
          <w:szCs w:val="24"/>
        </w:rPr>
        <w:t>vol. 24, pp. 154-172, 2012.</w:t>
      </w:r>
      <w:bookmarkEnd w:id="285"/>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6" w:name="_ENREF_58"/>
      <w:r w:rsidRPr="00624653">
        <w:rPr>
          <w:rFonts w:ascii="Times New Roman" w:hAnsi="Times New Roman" w:cs="Times New Roman"/>
          <w:noProof/>
          <w:sz w:val="24"/>
          <w:szCs w:val="24"/>
        </w:rPr>
        <w:t>[58]</w:t>
      </w:r>
      <w:r w:rsidRPr="00624653">
        <w:rPr>
          <w:rFonts w:ascii="Times New Roman" w:hAnsi="Times New Roman" w:cs="Times New Roman"/>
          <w:noProof/>
          <w:sz w:val="24"/>
          <w:szCs w:val="24"/>
        </w:rPr>
        <w:tab/>
        <w:t xml:space="preserve">D. McDuff, A. Karlson, A. Kapoor, A. Roseway, and M. Czerwinski, "AffectAura: an intelligent system for emotional memory," in </w:t>
      </w:r>
      <w:r w:rsidRPr="00624653">
        <w:rPr>
          <w:rFonts w:ascii="Times New Roman" w:hAnsi="Times New Roman" w:cs="Times New Roman"/>
          <w:i/>
          <w:noProof/>
          <w:sz w:val="24"/>
          <w:szCs w:val="24"/>
        </w:rPr>
        <w:t>The ACM SIGCHI Conference on Human Factors in Computing Systems</w:t>
      </w:r>
      <w:r w:rsidRPr="00624653">
        <w:rPr>
          <w:rFonts w:ascii="Times New Roman" w:hAnsi="Times New Roman" w:cs="Times New Roman"/>
          <w:noProof/>
          <w:sz w:val="24"/>
          <w:szCs w:val="24"/>
        </w:rPr>
        <w:t>, Austin, TX, 2012, pp. 849-858.</w:t>
      </w:r>
      <w:bookmarkEnd w:id="286"/>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7" w:name="_ENREF_59"/>
      <w:r w:rsidRPr="00624653">
        <w:rPr>
          <w:rFonts w:ascii="Times New Roman" w:hAnsi="Times New Roman" w:cs="Times New Roman"/>
          <w:noProof/>
          <w:sz w:val="24"/>
          <w:szCs w:val="24"/>
        </w:rPr>
        <w:t>[59]</w:t>
      </w:r>
      <w:r w:rsidRPr="00624653">
        <w:rPr>
          <w:rFonts w:ascii="Times New Roman" w:hAnsi="Times New Roman" w:cs="Times New Roman"/>
          <w:noProof/>
          <w:sz w:val="24"/>
          <w:szCs w:val="24"/>
        </w:rPr>
        <w:tab/>
        <w:t xml:space="preserve">E. W. Boyer, R. Fletcher, R. J. Fay, D. Smelson, D. Ziedonis, and R. W. Picard, "Preliminary Efforts Directed Toward the Detection of Craving of Illicit Substances: The iHeal Project," </w:t>
      </w:r>
      <w:r w:rsidRPr="00624653">
        <w:rPr>
          <w:rFonts w:ascii="Times New Roman" w:hAnsi="Times New Roman" w:cs="Times New Roman"/>
          <w:i/>
          <w:noProof/>
          <w:sz w:val="24"/>
          <w:szCs w:val="24"/>
        </w:rPr>
        <w:t xml:space="preserve">Journal of Medical Toxicology, </w:t>
      </w:r>
      <w:r w:rsidRPr="00624653">
        <w:rPr>
          <w:rFonts w:ascii="Times New Roman" w:hAnsi="Times New Roman" w:cs="Times New Roman"/>
          <w:noProof/>
          <w:sz w:val="24"/>
          <w:szCs w:val="24"/>
        </w:rPr>
        <w:t>pp. 1-5, 2012.</w:t>
      </w:r>
      <w:bookmarkEnd w:id="287"/>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8" w:name="_ENREF_60"/>
      <w:r w:rsidRPr="00624653">
        <w:rPr>
          <w:rFonts w:ascii="Times New Roman" w:hAnsi="Times New Roman" w:cs="Times New Roman"/>
          <w:noProof/>
          <w:sz w:val="24"/>
          <w:szCs w:val="24"/>
        </w:rPr>
        <w:t>[60]</w:t>
      </w:r>
      <w:r w:rsidRPr="00624653">
        <w:rPr>
          <w:rFonts w:ascii="Times New Roman" w:hAnsi="Times New Roman" w:cs="Times New Roman"/>
          <w:noProof/>
          <w:sz w:val="24"/>
          <w:szCs w:val="24"/>
        </w:rPr>
        <w:tab/>
        <w:t>K. Plarre, A. Raij, S. M. Hossain, A. A. Ali, M. Nakajima, M. Al'absi</w:t>
      </w:r>
      <w:r w:rsidRPr="00624653">
        <w:rPr>
          <w:rFonts w:ascii="Times New Roman" w:hAnsi="Times New Roman" w:cs="Times New Roman"/>
          <w:i/>
          <w:noProof/>
          <w:sz w:val="24"/>
          <w:szCs w:val="24"/>
        </w:rPr>
        <w:t>, et al.</w:t>
      </w:r>
      <w:r w:rsidRPr="00624653">
        <w:rPr>
          <w:rFonts w:ascii="Times New Roman" w:hAnsi="Times New Roman" w:cs="Times New Roman"/>
          <w:noProof/>
          <w:sz w:val="24"/>
          <w:szCs w:val="24"/>
        </w:rPr>
        <w:t xml:space="preserve">, "Continuous inference of psychological stress from sensory measurements collected in the natural environment," in </w:t>
      </w:r>
      <w:r w:rsidRPr="00624653">
        <w:rPr>
          <w:rFonts w:ascii="Times New Roman" w:hAnsi="Times New Roman" w:cs="Times New Roman"/>
          <w:i/>
          <w:noProof/>
          <w:sz w:val="24"/>
          <w:szCs w:val="24"/>
        </w:rPr>
        <w:t>Information Processing in Sensor Networks (IPSN), 2011 10th International Conference on</w:t>
      </w:r>
      <w:r w:rsidRPr="00624653">
        <w:rPr>
          <w:rFonts w:ascii="Times New Roman" w:hAnsi="Times New Roman" w:cs="Times New Roman"/>
          <w:noProof/>
          <w:sz w:val="24"/>
          <w:szCs w:val="24"/>
        </w:rPr>
        <w:t>, Chicago, IL, USA, 2011, pp. 97-108.</w:t>
      </w:r>
      <w:bookmarkEnd w:id="288"/>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89" w:name="_ENREF_61"/>
      <w:r w:rsidRPr="00624653">
        <w:rPr>
          <w:rFonts w:ascii="Times New Roman" w:hAnsi="Times New Roman" w:cs="Times New Roman"/>
          <w:noProof/>
          <w:sz w:val="24"/>
          <w:szCs w:val="24"/>
        </w:rPr>
        <w:t>[61]</w:t>
      </w:r>
      <w:r w:rsidRPr="00624653">
        <w:rPr>
          <w:rFonts w:ascii="Times New Roman" w:hAnsi="Times New Roman" w:cs="Times New Roman"/>
          <w:noProof/>
          <w:sz w:val="24"/>
          <w:szCs w:val="24"/>
        </w:rPr>
        <w:tab/>
        <w:t xml:space="preserve">S. D. Kreibig, "Autonomic nervous system activity in emotion: A review," </w:t>
      </w:r>
      <w:r w:rsidRPr="00624653">
        <w:rPr>
          <w:rFonts w:ascii="Times New Roman" w:hAnsi="Times New Roman" w:cs="Times New Roman"/>
          <w:i/>
          <w:noProof/>
          <w:sz w:val="24"/>
          <w:szCs w:val="24"/>
        </w:rPr>
        <w:t xml:space="preserve">Biological Psychology, </w:t>
      </w:r>
      <w:r w:rsidRPr="00624653">
        <w:rPr>
          <w:rFonts w:ascii="Times New Roman" w:hAnsi="Times New Roman" w:cs="Times New Roman"/>
          <w:noProof/>
          <w:sz w:val="24"/>
          <w:szCs w:val="24"/>
        </w:rPr>
        <w:t>vol. 84, pp. 394-421, 2010.</w:t>
      </w:r>
      <w:bookmarkEnd w:id="289"/>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0" w:name="_ENREF_62"/>
      <w:r w:rsidRPr="00624653">
        <w:rPr>
          <w:rFonts w:ascii="Times New Roman" w:hAnsi="Times New Roman" w:cs="Times New Roman"/>
          <w:noProof/>
          <w:sz w:val="24"/>
          <w:szCs w:val="24"/>
        </w:rPr>
        <w:t>[62]</w:t>
      </w:r>
      <w:r w:rsidRPr="00624653">
        <w:rPr>
          <w:rFonts w:ascii="Times New Roman" w:hAnsi="Times New Roman" w:cs="Times New Roman"/>
          <w:noProof/>
          <w:sz w:val="24"/>
          <w:szCs w:val="24"/>
        </w:rPr>
        <w:tab/>
        <w:t xml:space="preserve">J. Wagner, E. Andre, and F. Jung, "Smart sensor integration: A framework for multimodal emotion recognition in real-time," in </w:t>
      </w:r>
      <w:r w:rsidRPr="00624653">
        <w:rPr>
          <w:rFonts w:ascii="Times New Roman" w:hAnsi="Times New Roman" w:cs="Times New Roman"/>
          <w:i/>
          <w:noProof/>
          <w:sz w:val="24"/>
          <w:szCs w:val="24"/>
        </w:rPr>
        <w:t>Affective Computing and Intelligent Interaction and Workshops, 2009. ACII 2009. 3rd International Conference on</w:t>
      </w:r>
      <w:r w:rsidRPr="00624653">
        <w:rPr>
          <w:rFonts w:ascii="Times New Roman" w:hAnsi="Times New Roman" w:cs="Times New Roman"/>
          <w:noProof/>
          <w:sz w:val="24"/>
          <w:szCs w:val="24"/>
        </w:rPr>
        <w:t>, 2009, pp. 1-8.</w:t>
      </w:r>
      <w:bookmarkEnd w:id="290"/>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1" w:name="_ENREF_63"/>
      <w:r w:rsidRPr="00624653">
        <w:rPr>
          <w:rFonts w:ascii="Times New Roman" w:hAnsi="Times New Roman" w:cs="Times New Roman"/>
          <w:noProof/>
          <w:sz w:val="24"/>
          <w:szCs w:val="24"/>
        </w:rPr>
        <w:t>[63]</w:t>
      </w:r>
      <w:r w:rsidRPr="00624653">
        <w:rPr>
          <w:rFonts w:ascii="Times New Roman" w:hAnsi="Times New Roman" w:cs="Times New Roman"/>
          <w:noProof/>
          <w:sz w:val="24"/>
          <w:szCs w:val="24"/>
        </w:rPr>
        <w:tab/>
        <w:t xml:space="preserve">M. E. Miiller, "Why Some Emotional States Are Easier to be Recognized Than Others: A thorough data analysis and a very accurate rough set classifier," in </w:t>
      </w:r>
      <w:r w:rsidRPr="00624653">
        <w:rPr>
          <w:rFonts w:ascii="Times New Roman" w:hAnsi="Times New Roman" w:cs="Times New Roman"/>
          <w:i/>
          <w:noProof/>
          <w:sz w:val="24"/>
          <w:szCs w:val="24"/>
        </w:rPr>
        <w:t>Systems, Man and Cybernetics, 2006. SMC '06. IEEE International Conference on</w:t>
      </w:r>
      <w:r w:rsidRPr="00624653">
        <w:rPr>
          <w:rFonts w:ascii="Times New Roman" w:hAnsi="Times New Roman" w:cs="Times New Roman"/>
          <w:noProof/>
          <w:sz w:val="24"/>
          <w:szCs w:val="24"/>
        </w:rPr>
        <w:t>, 2006, pp. 1624-1629.</w:t>
      </w:r>
      <w:bookmarkEnd w:id="291"/>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2" w:name="_ENREF_64"/>
      <w:r w:rsidRPr="00624653">
        <w:rPr>
          <w:rFonts w:ascii="Times New Roman" w:hAnsi="Times New Roman" w:cs="Times New Roman"/>
          <w:noProof/>
          <w:sz w:val="24"/>
          <w:szCs w:val="24"/>
        </w:rPr>
        <w:t>[64]</w:t>
      </w:r>
      <w:r w:rsidRPr="00624653">
        <w:rPr>
          <w:rFonts w:ascii="Times New Roman" w:hAnsi="Times New Roman" w:cs="Times New Roman"/>
          <w:noProof/>
          <w:sz w:val="24"/>
          <w:szCs w:val="24"/>
        </w:rPr>
        <w:tab/>
        <w:t xml:space="preserve">C. Peter, E. Ebert, and H. Beikirch, "A wearable multi-sensor system for mobile acquisition of emotion-related physiological data," </w:t>
      </w:r>
      <w:r w:rsidRPr="00624653">
        <w:rPr>
          <w:rFonts w:ascii="Times New Roman" w:hAnsi="Times New Roman" w:cs="Times New Roman"/>
          <w:i/>
          <w:noProof/>
          <w:sz w:val="24"/>
          <w:szCs w:val="24"/>
        </w:rPr>
        <w:t xml:space="preserve">Affective Computing and Intelligent Interaction, </w:t>
      </w:r>
      <w:r w:rsidRPr="00624653">
        <w:rPr>
          <w:rFonts w:ascii="Times New Roman" w:hAnsi="Times New Roman" w:cs="Times New Roman"/>
          <w:noProof/>
          <w:sz w:val="24"/>
          <w:szCs w:val="24"/>
        </w:rPr>
        <w:t>pp. 691-698, 2005.</w:t>
      </w:r>
      <w:bookmarkEnd w:id="292"/>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3" w:name="_ENREF_65"/>
      <w:r w:rsidRPr="00624653">
        <w:rPr>
          <w:rFonts w:ascii="Times New Roman" w:hAnsi="Times New Roman" w:cs="Times New Roman"/>
          <w:noProof/>
          <w:sz w:val="24"/>
          <w:szCs w:val="24"/>
        </w:rPr>
        <w:lastRenderedPageBreak/>
        <w:t>[65]</w:t>
      </w:r>
      <w:r w:rsidRPr="00624653">
        <w:rPr>
          <w:rFonts w:ascii="Times New Roman" w:hAnsi="Times New Roman" w:cs="Times New Roman"/>
          <w:noProof/>
          <w:sz w:val="24"/>
          <w:szCs w:val="24"/>
        </w:rPr>
        <w:tab/>
        <w:t xml:space="preserve">R. W. Picard, "Affective computing: challenges," </w:t>
      </w:r>
      <w:r w:rsidRPr="00624653">
        <w:rPr>
          <w:rFonts w:ascii="Times New Roman" w:hAnsi="Times New Roman" w:cs="Times New Roman"/>
          <w:i/>
          <w:noProof/>
          <w:sz w:val="24"/>
          <w:szCs w:val="24"/>
        </w:rPr>
        <w:t xml:space="preserve">International Journal of Human-Computer Studies, </w:t>
      </w:r>
      <w:r w:rsidRPr="00624653">
        <w:rPr>
          <w:rFonts w:ascii="Times New Roman" w:hAnsi="Times New Roman" w:cs="Times New Roman"/>
          <w:noProof/>
          <w:sz w:val="24"/>
          <w:szCs w:val="24"/>
        </w:rPr>
        <w:t>vol. 59, pp. 55-64, 2003.</w:t>
      </w:r>
      <w:bookmarkEnd w:id="293"/>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4" w:name="_ENREF_66"/>
      <w:r w:rsidRPr="00624653">
        <w:rPr>
          <w:rFonts w:ascii="Times New Roman" w:hAnsi="Times New Roman" w:cs="Times New Roman"/>
          <w:noProof/>
          <w:sz w:val="24"/>
          <w:szCs w:val="24"/>
        </w:rPr>
        <w:t>[66]</w:t>
      </w:r>
      <w:r w:rsidRPr="00624653">
        <w:rPr>
          <w:rFonts w:ascii="Times New Roman" w:hAnsi="Times New Roman" w:cs="Times New Roman"/>
          <w:noProof/>
          <w:sz w:val="24"/>
          <w:szCs w:val="24"/>
        </w:rPr>
        <w:tab/>
        <w:t xml:space="preserve">M. M. Bradley and P. J. Lang, "Measuring emotion: Behavior, feeling, and physiology," </w:t>
      </w:r>
      <w:r w:rsidRPr="00624653">
        <w:rPr>
          <w:rFonts w:ascii="Times New Roman" w:hAnsi="Times New Roman" w:cs="Times New Roman"/>
          <w:i/>
          <w:noProof/>
          <w:sz w:val="24"/>
          <w:szCs w:val="24"/>
        </w:rPr>
        <w:t xml:space="preserve">Cognitive neuroscience of emotion, </w:t>
      </w:r>
      <w:r w:rsidRPr="00624653">
        <w:rPr>
          <w:rFonts w:ascii="Times New Roman" w:hAnsi="Times New Roman" w:cs="Times New Roman"/>
          <w:noProof/>
          <w:sz w:val="24"/>
          <w:szCs w:val="24"/>
        </w:rPr>
        <w:t>vol. 25, pp. 49-59, 2000.</w:t>
      </w:r>
      <w:bookmarkEnd w:id="294"/>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5" w:name="_ENREF_67"/>
      <w:r w:rsidRPr="00624653">
        <w:rPr>
          <w:rFonts w:ascii="Times New Roman" w:hAnsi="Times New Roman" w:cs="Times New Roman"/>
          <w:noProof/>
          <w:sz w:val="24"/>
          <w:szCs w:val="24"/>
        </w:rPr>
        <w:t>[67]</w:t>
      </w:r>
      <w:r w:rsidRPr="00624653">
        <w:rPr>
          <w:rFonts w:ascii="Times New Roman" w:hAnsi="Times New Roman" w:cs="Times New Roman"/>
          <w:noProof/>
          <w:sz w:val="24"/>
          <w:szCs w:val="24"/>
        </w:rPr>
        <w:tab/>
        <w:t xml:space="preserve">R. A. Calvo and S. D'Mello, "Affect detection: An interdisciplinary review of models, methods, and their applications," </w:t>
      </w:r>
      <w:r w:rsidRPr="00624653">
        <w:rPr>
          <w:rFonts w:ascii="Times New Roman" w:hAnsi="Times New Roman" w:cs="Times New Roman"/>
          <w:i/>
          <w:noProof/>
          <w:sz w:val="24"/>
          <w:szCs w:val="24"/>
        </w:rPr>
        <w:t xml:space="preserve">Affective Computing, IEEE Transactions on, </w:t>
      </w:r>
      <w:r w:rsidRPr="00624653">
        <w:rPr>
          <w:rFonts w:ascii="Times New Roman" w:hAnsi="Times New Roman" w:cs="Times New Roman"/>
          <w:noProof/>
          <w:sz w:val="24"/>
          <w:szCs w:val="24"/>
        </w:rPr>
        <w:t>vol. 1, pp. 18-37, 2010.</w:t>
      </w:r>
      <w:bookmarkEnd w:id="295"/>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6" w:name="_ENREF_68"/>
      <w:r w:rsidRPr="00624653">
        <w:rPr>
          <w:rFonts w:ascii="Times New Roman" w:hAnsi="Times New Roman" w:cs="Times New Roman"/>
          <w:noProof/>
          <w:sz w:val="24"/>
          <w:szCs w:val="24"/>
        </w:rPr>
        <w:t>[68]</w:t>
      </w:r>
      <w:r w:rsidRPr="00624653">
        <w:rPr>
          <w:rFonts w:ascii="Times New Roman" w:hAnsi="Times New Roman" w:cs="Times New Roman"/>
          <w:noProof/>
          <w:sz w:val="24"/>
          <w:szCs w:val="24"/>
        </w:rPr>
        <w:tab/>
        <w:t xml:space="preserve">G. Chanel, J. J. Kierkels, M. Soleymani, and T. Pun, "Short-term emotion assessment in a recall paradigm," </w:t>
      </w:r>
      <w:r w:rsidRPr="00624653">
        <w:rPr>
          <w:rFonts w:ascii="Times New Roman" w:hAnsi="Times New Roman" w:cs="Times New Roman"/>
          <w:i/>
          <w:noProof/>
          <w:sz w:val="24"/>
          <w:szCs w:val="24"/>
        </w:rPr>
        <w:t xml:space="preserve">International Journal of Human-Computer Studies, </w:t>
      </w:r>
      <w:r w:rsidRPr="00624653">
        <w:rPr>
          <w:rFonts w:ascii="Times New Roman" w:hAnsi="Times New Roman" w:cs="Times New Roman"/>
          <w:noProof/>
          <w:sz w:val="24"/>
          <w:szCs w:val="24"/>
        </w:rPr>
        <w:t>vol. 67, pp. 607-627, 2009.</w:t>
      </w:r>
      <w:bookmarkEnd w:id="296"/>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7" w:name="_ENREF_69"/>
      <w:r w:rsidRPr="00624653">
        <w:rPr>
          <w:rFonts w:ascii="Times New Roman" w:hAnsi="Times New Roman" w:cs="Times New Roman"/>
          <w:noProof/>
          <w:sz w:val="24"/>
          <w:szCs w:val="24"/>
        </w:rPr>
        <w:t>[69]</w:t>
      </w:r>
      <w:r w:rsidRPr="00624653">
        <w:rPr>
          <w:rFonts w:ascii="Times New Roman" w:hAnsi="Times New Roman" w:cs="Times New Roman"/>
          <w:noProof/>
          <w:sz w:val="24"/>
          <w:szCs w:val="24"/>
        </w:rPr>
        <w:tab/>
        <w:t xml:space="preserve">J. Kim and E. André, "Emotion recognition based on physiological changes in music listening," </w:t>
      </w:r>
      <w:r w:rsidRPr="00624653">
        <w:rPr>
          <w:rFonts w:ascii="Times New Roman" w:hAnsi="Times New Roman" w:cs="Times New Roman"/>
          <w:i/>
          <w:noProof/>
          <w:sz w:val="24"/>
          <w:szCs w:val="24"/>
        </w:rPr>
        <w:t xml:space="preserve">Pattern Analysis and Machine Intelligence, IEEE Transactions on, </w:t>
      </w:r>
      <w:r w:rsidRPr="00624653">
        <w:rPr>
          <w:rFonts w:ascii="Times New Roman" w:hAnsi="Times New Roman" w:cs="Times New Roman"/>
          <w:noProof/>
          <w:sz w:val="24"/>
          <w:szCs w:val="24"/>
        </w:rPr>
        <w:t>vol. 30, pp. 2067-2083, 2008.</w:t>
      </w:r>
      <w:bookmarkEnd w:id="297"/>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8" w:name="_ENREF_70"/>
      <w:r w:rsidRPr="00624653">
        <w:rPr>
          <w:rFonts w:ascii="Times New Roman" w:hAnsi="Times New Roman" w:cs="Times New Roman"/>
          <w:noProof/>
          <w:sz w:val="24"/>
          <w:szCs w:val="24"/>
        </w:rPr>
        <w:t>[70]</w:t>
      </w:r>
      <w:r w:rsidRPr="00624653">
        <w:rPr>
          <w:rFonts w:ascii="Times New Roman" w:hAnsi="Times New Roman" w:cs="Times New Roman"/>
          <w:noProof/>
          <w:sz w:val="24"/>
          <w:szCs w:val="24"/>
        </w:rPr>
        <w:tab/>
        <w:t xml:space="preserve">P. Rainville, A. Bechara, N. Naqvi, and A. R. Damasio, "Basic emotions are associated with distinct patterns of cardiorespiratory activity," </w:t>
      </w:r>
      <w:r w:rsidRPr="00624653">
        <w:rPr>
          <w:rFonts w:ascii="Times New Roman" w:hAnsi="Times New Roman" w:cs="Times New Roman"/>
          <w:i/>
          <w:noProof/>
          <w:sz w:val="24"/>
          <w:szCs w:val="24"/>
        </w:rPr>
        <w:t xml:space="preserve">International journal of psychophysiology, </w:t>
      </w:r>
      <w:r w:rsidRPr="00624653">
        <w:rPr>
          <w:rFonts w:ascii="Times New Roman" w:hAnsi="Times New Roman" w:cs="Times New Roman"/>
          <w:noProof/>
          <w:sz w:val="24"/>
          <w:szCs w:val="24"/>
        </w:rPr>
        <w:t>vol. 61, pp. 5-18, 2006.</w:t>
      </w:r>
      <w:bookmarkEnd w:id="298"/>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299" w:name="_ENREF_71"/>
      <w:r w:rsidRPr="00624653">
        <w:rPr>
          <w:rFonts w:ascii="Times New Roman" w:hAnsi="Times New Roman" w:cs="Times New Roman"/>
          <w:noProof/>
          <w:sz w:val="24"/>
          <w:szCs w:val="24"/>
        </w:rPr>
        <w:t>[71]</w:t>
      </w:r>
      <w:r w:rsidRPr="00624653">
        <w:rPr>
          <w:rFonts w:ascii="Times New Roman" w:hAnsi="Times New Roman" w:cs="Times New Roman"/>
          <w:noProof/>
          <w:sz w:val="24"/>
          <w:szCs w:val="24"/>
        </w:rPr>
        <w:tab/>
        <w:t xml:space="preserve">S. Thrun, "Is learning the n-th thing any easier than learning the first?," </w:t>
      </w:r>
      <w:r w:rsidRPr="00624653">
        <w:rPr>
          <w:rFonts w:ascii="Times New Roman" w:hAnsi="Times New Roman" w:cs="Times New Roman"/>
          <w:i/>
          <w:noProof/>
          <w:sz w:val="24"/>
          <w:szCs w:val="24"/>
        </w:rPr>
        <w:t xml:space="preserve">Advances in neural information processing systems, </w:t>
      </w:r>
      <w:r w:rsidRPr="00624653">
        <w:rPr>
          <w:rFonts w:ascii="Times New Roman" w:hAnsi="Times New Roman" w:cs="Times New Roman"/>
          <w:noProof/>
          <w:sz w:val="24"/>
          <w:szCs w:val="24"/>
        </w:rPr>
        <w:t>pp. 640-646, 1996.</w:t>
      </w:r>
      <w:bookmarkEnd w:id="299"/>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0" w:name="_ENREF_72"/>
      <w:r w:rsidRPr="00624653">
        <w:rPr>
          <w:rFonts w:ascii="Times New Roman" w:hAnsi="Times New Roman" w:cs="Times New Roman"/>
          <w:noProof/>
          <w:sz w:val="24"/>
          <w:szCs w:val="24"/>
        </w:rPr>
        <w:t>[72]</w:t>
      </w:r>
      <w:r w:rsidRPr="00624653">
        <w:rPr>
          <w:rFonts w:ascii="Times New Roman" w:hAnsi="Times New Roman" w:cs="Times New Roman"/>
          <w:noProof/>
          <w:sz w:val="24"/>
          <w:szCs w:val="24"/>
        </w:rPr>
        <w:tab/>
        <w:t xml:space="preserve">S. Thrun, "Learning to learn: Introduction," in </w:t>
      </w:r>
      <w:r w:rsidRPr="00624653">
        <w:rPr>
          <w:rFonts w:ascii="Times New Roman" w:hAnsi="Times New Roman" w:cs="Times New Roman"/>
          <w:i/>
          <w:noProof/>
          <w:sz w:val="24"/>
          <w:szCs w:val="24"/>
        </w:rPr>
        <w:t>In Learning To Learn</w:t>
      </w:r>
      <w:r w:rsidRPr="00624653">
        <w:rPr>
          <w:rFonts w:ascii="Times New Roman" w:hAnsi="Times New Roman" w:cs="Times New Roman"/>
          <w:noProof/>
          <w:sz w:val="24"/>
          <w:szCs w:val="24"/>
        </w:rPr>
        <w:t>, 1996.</w:t>
      </w:r>
      <w:bookmarkEnd w:id="300"/>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1" w:name="_ENREF_73"/>
      <w:r w:rsidRPr="00624653">
        <w:rPr>
          <w:rFonts w:ascii="Times New Roman" w:hAnsi="Times New Roman" w:cs="Times New Roman"/>
          <w:noProof/>
          <w:sz w:val="24"/>
          <w:szCs w:val="24"/>
        </w:rPr>
        <w:t>[73]</w:t>
      </w:r>
      <w:r w:rsidRPr="00624653">
        <w:rPr>
          <w:rFonts w:ascii="Times New Roman" w:hAnsi="Times New Roman" w:cs="Times New Roman"/>
          <w:noProof/>
          <w:sz w:val="24"/>
          <w:szCs w:val="24"/>
        </w:rPr>
        <w:tab/>
        <w:t xml:space="preserve">A. Krizhevsky and G. Hinton, "Learning multiple layers of features from tiny images," </w:t>
      </w:r>
      <w:r w:rsidRPr="00624653">
        <w:rPr>
          <w:rFonts w:ascii="Times New Roman" w:hAnsi="Times New Roman" w:cs="Times New Roman"/>
          <w:i/>
          <w:noProof/>
          <w:sz w:val="24"/>
          <w:szCs w:val="24"/>
        </w:rPr>
        <w:t xml:space="preserve">Master's thesis, Department of Computer Science, University of Toronto, </w:t>
      </w:r>
      <w:r w:rsidRPr="00624653">
        <w:rPr>
          <w:rFonts w:ascii="Times New Roman" w:hAnsi="Times New Roman" w:cs="Times New Roman"/>
          <w:noProof/>
          <w:sz w:val="24"/>
          <w:szCs w:val="24"/>
        </w:rPr>
        <w:t>2009.</w:t>
      </w:r>
      <w:bookmarkEnd w:id="301"/>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2" w:name="_ENREF_74"/>
      <w:r w:rsidRPr="00624653">
        <w:rPr>
          <w:rFonts w:ascii="Times New Roman" w:hAnsi="Times New Roman" w:cs="Times New Roman"/>
          <w:noProof/>
          <w:sz w:val="24"/>
          <w:szCs w:val="24"/>
        </w:rPr>
        <w:t>[74]</w:t>
      </w:r>
      <w:r w:rsidRPr="00624653">
        <w:rPr>
          <w:rFonts w:ascii="Times New Roman" w:hAnsi="Times New Roman" w:cs="Times New Roman"/>
          <w:noProof/>
          <w:sz w:val="24"/>
          <w:szCs w:val="24"/>
        </w:rPr>
        <w:tab/>
        <w:t xml:space="preserve">P. Vincent, H. Larochelle, Y. Bengio, and P. A. Manzagol, "Extracting and composing robust features with denoising autoencoders," in </w:t>
      </w:r>
      <w:r w:rsidRPr="00624653">
        <w:rPr>
          <w:rFonts w:ascii="Times New Roman" w:hAnsi="Times New Roman" w:cs="Times New Roman"/>
          <w:i/>
          <w:noProof/>
          <w:sz w:val="24"/>
          <w:szCs w:val="24"/>
        </w:rPr>
        <w:t>Proceedings of the 25th international conference on Machine learning</w:t>
      </w:r>
      <w:r w:rsidRPr="00624653">
        <w:rPr>
          <w:rFonts w:ascii="Times New Roman" w:hAnsi="Times New Roman" w:cs="Times New Roman"/>
          <w:noProof/>
          <w:sz w:val="24"/>
          <w:szCs w:val="24"/>
        </w:rPr>
        <w:t>, 2008, pp. 1096-1103.</w:t>
      </w:r>
      <w:bookmarkEnd w:id="302"/>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3" w:name="_ENREF_75"/>
      <w:r w:rsidRPr="00624653">
        <w:rPr>
          <w:rFonts w:ascii="Times New Roman" w:hAnsi="Times New Roman" w:cs="Times New Roman"/>
          <w:noProof/>
          <w:sz w:val="24"/>
          <w:szCs w:val="24"/>
        </w:rPr>
        <w:t>[75]</w:t>
      </w:r>
      <w:r w:rsidRPr="00624653">
        <w:rPr>
          <w:rFonts w:ascii="Times New Roman" w:hAnsi="Times New Roman" w:cs="Times New Roman"/>
          <w:noProof/>
          <w:sz w:val="24"/>
          <w:szCs w:val="24"/>
        </w:rPr>
        <w:tab/>
        <w:t xml:space="preserve">G. W. Taylor, G. E. Hinton, and S. T. Roweis, "Modeling human motion using binary latent variables," </w:t>
      </w:r>
      <w:r w:rsidRPr="00624653">
        <w:rPr>
          <w:rFonts w:ascii="Times New Roman" w:hAnsi="Times New Roman" w:cs="Times New Roman"/>
          <w:i/>
          <w:noProof/>
          <w:sz w:val="24"/>
          <w:szCs w:val="24"/>
        </w:rPr>
        <w:t xml:space="preserve">Advances in neural information processing systems, </w:t>
      </w:r>
      <w:r w:rsidRPr="00624653">
        <w:rPr>
          <w:rFonts w:ascii="Times New Roman" w:hAnsi="Times New Roman" w:cs="Times New Roman"/>
          <w:noProof/>
          <w:sz w:val="24"/>
          <w:szCs w:val="24"/>
        </w:rPr>
        <w:t>vol. 19, p. 1345, 2007.</w:t>
      </w:r>
      <w:bookmarkEnd w:id="303"/>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4" w:name="_ENREF_76"/>
      <w:r w:rsidRPr="00624653">
        <w:rPr>
          <w:rFonts w:ascii="Times New Roman" w:hAnsi="Times New Roman" w:cs="Times New Roman"/>
          <w:noProof/>
          <w:sz w:val="24"/>
          <w:szCs w:val="24"/>
        </w:rPr>
        <w:t>[76]</w:t>
      </w:r>
      <w:r w:rsidRPr="00624653">
        <w:rPr>
          <w:rFonts w:ascii="Times New Roman" w:hAnsi="Times New Roman" w:cs="Times New Roman"/>
          <w:noProof/>
          <w:sz w:val="24"/>
          <w:szCs w:val="24"/>
        </w:rPr>
        <w:tab/>
        <w:t>C. A. Frantzidis, C. Bratsas, M. A. Klados, E. Konstantinidis, C. D. Lithari, A. B. Vivas</w:t>
      </w:r>
      <w:r w:rsidRPr="00624653">
        <w:rPr>
          <w:rFonts w:ascii="Times New Roman" w:hAnsi="Times New Roman" w:cs="Times New Roman"/>
          <w:i/>
          <w:noProof/>
          <w:sz w:val="24"/>
          <w:szCs w:val="24"/>
        </w:rPr>
        <w:t>, et al.</w:t>
      </w:r>
      <w:r w:rsidRPr="00624653">
        <w:rPr>
          <w:rFonts w:ascii="Times New Roman" w:hAnsi="Times New Roman" w:cs="Times New Roman"/>
          <w:noProof/>
          <w:sz w:val="24"/>
          <w:szCs w:val="24"/>
        </w:rPr>
        <w:t xml:space="preserve">, "On the classification of emotional biosignals evoked while viewing affective pictures: an integrated data-mining-based approach for healthcare applications," </w:t>
      </w:r>
      <w:r w:rsidRPr="00624653">
        <w:rPr>
          <w:rFonts w:ascii="Times New Roman" w:hAnsi="Times New Roman" w:cs="Times New Roman"/>
          <w:i/>
          <w:noProof/>
          <w:sz w:val="24"/>
          <w:szCs w:val="24"/>
        </w:rPr>
        <w:t xml:space="preserve">Information Technology in Biomedicine, IEEE Transactions on, </w:t>
      </w:r>
      <w:r w:rsidRPr="00624653">
        <w:rPr>
          <w:rFonts w:ascii="Times New Roman" w:hAnsi="Times New Roman" w:cs="Times New Roman"/>
          <w:noProof/>
          <w:sz w:val="24"/>
          <w:szCs w:val="24"/>
        </w:rPr>
        <w:t>vol. 14, pp. 309-318, 2010.</w:t>
      </w:r>
      <w:bookmarkEnd w:id="304"/>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5" w:name="_ENREF_77"/>
      <w:r w:rsidRPr="00624653">
        <w:rPr>
          <w:rFonts w:ascii="Times New Roman" w:hAnsi="Times New Roman" w:cs="Times New Roman"/>
          <w:noProof/>
          <w:sz w:val="24"/>
          <w:szCs w:val="24"/>
        </w:rPr>
        <w:t>[77]</w:t>
      </w:r>
      <w:r w:rsidRPr="00624653">
        <w:rPr>
          <w:rFonts w:ascii="Times New Roman" w:hAnsi="Times New Roman" w:cs="Times New Roman"/>
          <w:noProof/>
          <w:sz w:val="24"/>
          <w:szCs w:val="24"/>
        </w:rPr>
        <w:tab/>
        <w:t xml:space="preserve">C. Setz, B. Arnrich, J. Schumm, R. La Marca, G. Troster, and U. Ehlert, "Discriminating stress from cognitive load using a wearable EDA device," </w:t>
      </w:r>
      <w:r w:rsidRPr="00624653">
        <w:rPr>
          <w:rFonts w:ascii="Times New Roman" w:hAnsi="Times New Roman" w:cs="Times New Roman"/>
          <w:i/>
          <w:noProof/>
          <w:sz w:val="24"/>
          <w:szCs w:val="24"/>
        </w:rPr>
        <w:lastRenderedPageBreak/>
        <w:t xml:space="preserve">Information Technology in Biomedicine, IEEE Transactions on, </w:t>
      </w:r>
      <w:r w:rsidRPr="00624653">
        <w:rPr>
          <w:rFonts w:ascii="Times New Roman" w:hAnsi="Times New Roman" w:cs="Times New Roman"/>
          <w:noProof/>
          <w:sz w:val="24"/>
          <w:szCs w:val="24"/>
        </w:rPr>
        <w:t>vol. 14, pp. 410-417, 2010.</w:t>
      </w:r>
      <w:bookmarkEnd w:id="305"/>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6" w:name="_ENREF_78"/>
      <w:r w:rsidRPr="00624653">
        <w:rPr>
          <w:rFonts w:ascii="Times New Roman" w:hAnsi="Times New Roman" w:cs="Times New Roman"/>
          <w:noProof/>
          <w:sz w:val="24"/>
          <w:szCs w:val="24"/>
        </w:rPr>
        <w:t>[78]</w:t>
      </w:r>
      <w:r w:rsidRPr="00624653">
        <w:rPr>
          <w:rFonts w:ascii="Times New Roman" w:hAnsi="Times New Roman" w:cs="Times New Roman"/>
          <w:noProof/>
          <w:sz w:val="24"/>
          <w:szCs w:val="24"/>
        </w:rPr>
        <w:tab/>
        <w:t xml:space="preserve">D. J. Hand and K. Yu, "Idiot's Bayes—not so stupid after all?," </w:t>
      </w:r>
      <w:r w:rsidRPr="00624653">
        <w:rPr>
          <w:rFonts w:ascii="Times New Roman" w:hAnsi="Times New Roman" w:cs="Times New Roman"/>
          <w:i/>
          <w:noProof/>
          <w:sz w:val="24"/>
          <w:szCs w:val="24"/>
        </w:rPr>
        <w:t xml:space="preserve">International Statistical Review, </w:t>
      </w:r>
      <w:r w:rsidRPr="00624653">
        <w:rPr>
          <w:rFonts w:ascii="Times New Roman" w:hAnsi="Times New Roman" w:cs="Times New Roman"/>
          <w:noProof/>
          <w:sz w:val="24"/>
          <w:szCs w:val="24"/>
        </w:rPr>
        <w:t>vol. 69, pp. 385-398, 2001.</w:t>
      </w:r>
      <w:bookmarkEnd w:id="306"/>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7" w:name="_ENREF_79"/>
      <w:r w:rsidRPr="00624653">
        <w:rPr>
          <w:rFonts w:ascii="Times New Roman" w:hAnsi="Times New Roman" w:cs="Times New Roman"/>
          <w:noProof/>
          <w:sz w:val="24"/>
          <w:szCs w:val="24"/>
        </w:rPr>
        <w:t>[79]</w:t>
      </w:r>
      <w:r w:rsidRPr="00624653">
        <w:rPr>
          <w:rFonts w:ascii="Times New Roman" w:hAnsi="Times New Roman" w:cs="Times New Roman"/>
          <w:noProof/>
          <w:sz w:val="24"/>
          <w:szCs w:val="24"/>
        </w:rPr>
        <w:tab/>
        <w:t xml:space="preserve">G. E. Sakr, I. H. Elhajj, and H.-S. Huijer, "Support vector machines to define and detect agitation transition," </w:t>
      </w:r>
      <w:r w:rsidRPr="00624653">
        <w:rPr>
          <w:rFonts w:ascii="Times New Roman" w:hAnsi="Times New Roman" w:cs="Times New Roman"/>
          <w:i/>
          <w:noProof/>
          <w:sz w:val="24"/>
          <w:szCs w:val="24"/>
        </w:rPr>
        <w:t xml:space="preserve">Affective Computing, IEEE Transactions on, </w:t>
      </w:r>
      <w:r w:rsidRPr="00624653">
        <w:rPr>
          <w:rFonts w:ascii="Times New Roman" w:hAnsi="Times New Roman" w:cs="Times New Roman"/>
          <w:noProof/>
          <w:sz w:val="24"/>
          <w:szCs w:val="24"/>
        </w:rPr>
        <w:t>vol. 1, pp. 98-108, 2010.</w:t>
      </w:r>
      <w:bookmarkEnd w:id="307"/>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8" w:name="_ENREF_80"/>
      <w:r w:rsidRPr="00624653">
        <w:rPr>
          <w:rFonts w:ascii="Times New Roman" w:hAnsi="Times New Roman" w:cs="Times New Roman"/>
          <w:noProof/>
          <w:sz w:val="24"/>
          <w:szCs w:val="24"/>
        </w:rPr>
        <w:t>[80]</w:t>
      </w:r>
      <w:r w:rsidRPr="00624653">
        <w:rPr>
          <w:rFonts w:ascii="Times New Roman" w:hAnsi="Times New Roman" w:cs="Times New Roman"/>
          <w:noProof/>
          <w:sz w:val="24"/>
          <w:szCs w:val="24"/>
        </w:rPr>
        <w:tab/>
        <w:t>D. Wu, C. G. Courtney, B. J. Lance, S. S. Narayanan, M. E. Dawson, K. S. Oie</w:t>
      </w:r>
      <w:r w:rsidRPr="00624653">
        <w:rPr>
          <w:rFonts w:ascii="Times New Roman" w:hAnsi="Times New Roman" w:cs="Times New Roman"/>
          <w:i/>
          <w:noProof/>
          <w:sz w:val="24"/>
          <w:szCs w:val="24"/>
        </w:rPr>
        <w:t>, et al.</w:t>
      </w:r>
      <w:r w:rsidRPr="00624653">
        <w:rPr>
          <w:rFonts w:ascii="Times New Roman" w:hAnsi="Times New Roman" w:cs="Times New Roman"/>
          <w:noProof/>
          <w:sz w:val="24"/>
          <w:szCs w:val="24"/>
        </w:rPr>
        <w:t xml:space="preserve">, "Optimal arousal identification and classification for affective computing using physiological signals: virtual reality Stroop task," </w:t>
      </w:r>
      <w:r w:rsidRPr="00624653">
        <w:rPr>
          <w:rFonts w:ascii="Times New Roman" w:hAnsi="Times New Roman" w:cs="Times New Roman"/>
          <w:i/>
          <w:noProof/>
          <w:sz w:val="24"/>
          <w:szCs w:val="24"/>
        </w:rPr>
        <w:t xml:space="preserve">Affective Computing, IEEE Transactions on, </w:t>
      </w:r>
      <w:r w:rsidRPr="00624653">
        <w:rPr>
          <w:rFonts w:ascii="Times New Roman" w:hAnsi="Times New Roman" w:cs="Times New Roman"/>
          <w:noProof/>
          <w:sz w:val="24"/>
          <w:szCs w:val="24"/>
        </w:rPr>
        <w:t>vol. 1, pp. 109-118, 2010.</w:t>
      </w:r>
      <w:bookmarkEnd w:id="308"/>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09" w:name="_ENREF_81"/>
      <w:r w:rsidRPr="00624653">
        <w:rPr>
          <w:rFonts w:ascii="Times New Roman" w:hAnsi="Times New Roman" w:cs="Times New Roman"/>
          <w:noProof/>
          <w:sz w:val="24"/>
          <w:szCs w:val="24"/>
        </w:rPr>
        <w:t>[81]</w:t>
      </w:r>
      <w:r w:rsidRPr="00624653">
        <w:rPr>
          <w:rFonts w:ascii="Times New Roman" w:hAnsi="Times New Roman" w:cs="Times New Roman"/>
          <w:noProof/>
          <w:sz w:val="24"/>
          <w:szCs w:val="24"/>
        </w:rPr>
        <w:tab/>
        <w:t>J. N. Bailenson, E. D. Pontikakis, I. B. Mauss, J. J. Gross, M. E. Jabon, C. A. Hutcherson</w:t>
      </w:r>
      <w:r w:rsidRPr="00624653">
        <w:rPr>
          <w:rFonts w:ascii="Times New Roman" w:hAnsi="Times New Roman" w:cs="Times New Roman"/>
          <w:i/>
          <w:noProof/>
          <w:sz w:val="24"/>
          <w:szCs w:val="24"/>
        </w:rPr>
        <w:t>, et al.</w:t>
      </w:r>
      <w:r w:rsidRPr="00624653">
        <w:rPr>
          <w:rFonts w:ascii="Times New Roman" w:hAnsi="Times New Roman" w:cs="Times New Roman"/>
          <w:noProof/>
          <w:sz w:val="24"/>
          <w:szCs w:val="24"/>
        </w:rPr>
        <w:t xml:space="preserve">, "Real-time classification of evoked emotions using facial feature tracking and physiological responses," </w:t>
      </w:r>
      <w:r w:rsidRPr="00624653">
        <w:rPr>
          <w:rFonts w:ascii="Times New Roman" w:hAnsi="Times New Roman" w:cs="Times New Roman"/>
          <w:i/>
          <w:noProof/>
          <w:sz w:val="24"/>
          <w:szCs w:val="24"/>
        </w:rPr>
        <w:t xml:space="preserve">International journal of human-computer studies, </w:t>
      </w:r>
      <w:r w:rsidRPr="00624653">
        <w:rPr>
          <w:rFonts w:ascii="Times New Roman" w:hAnsi="Times New Roman" w:cs="Times New Roman"/>
          <w:noProof/>
          <w:sz w:val="24"/>
          <w:szCs w:val="24"/>
        </w:rPr>
        <w:t>vol. 66, pp. 303-317, 2008.</w:t>
      </w:r>
      <w:bookmarkEnd w:id="309"/>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10" w:name="_ENREF_82"/>
      <w:r w:rsidRPr="00624653">
        <w:rPr>
          <w:rFonts w:ascii="Times New Roman" w:hAnsi="Times New Roman" w:cs="Times New Roman"/>
          <w:noProof/>
          <w:sz w:val="24"/>
          <w:szCs w:val="24"/>
        </w:rPr>
        <w:t>[82]</w:t>
      </w:r>
      <w:r w:rsidRPr="00624653">
        <w:rPr>
          <w:rFonts w:ascii="Times New Roman" w:hAnsi="Times New Roman" w:cs="Times New Roman"/>
          <w:noProof/>
          <w:sz w:val="24"/>
          <w:szCs w:val="24"/>
        </w:rPr>
        <w:tab/>
        <w:t>V. Kolodyazhniy, S. D. Kreibig, J. J. Gross, W. T. Roth, and F. H. Wilhelm, "An affective computing approach to physiological emotion specificity: Toward subject</w:t>
      </w:r>
      <w:r w:rsidRPr="00624653">
        <w:rPr>
          <w:rFonts w:ascii="Cambria Math" w:hAnsi="Cambria Math" w:cs="Cambria Math"/>
          <w:noProof/>
          <w:sz w:val="24"/>
          <w:szCs w:val="24"/>
        </w:rPr>
        <w:t>‐</w:t>
      </w:r>
      <w:r w:rsidRPr="00624653">
        <w:rPr>
          <w:rFonts w:ascii="Times New Roman" w:hAnsi="Times New Roman" w:cs="Times New Roman"/>
          <w:noProof/>
          <w:sz w:val="24"/>
          <w:szCs w:val="24"/>
        </w:rPr>
        <w:t>independent and stimulus</w:t>
      </w:r>
      <w:r w:rsidRPr="00624653">
        <w:rPr>
          <w:rFonts w:ascii="Cambria Math" w:hAnsi="Cambria Math" w:cs="Cambria Math"/>
          <w:noProof/>
          <w:sz w:val="24"/>
          <w:szCs w:val="24"/>
        </w:rPr>
        <w:t>‐</w:t>
      </w:r>
      <w:r w:rsidRPr="00624653">
        <w:rPr>
          <w:rFonts w:ascii="Times New Roman" w:hAnsi="Times New Roman" w:cs="Times New Roman"/>
          <w:noProof/>
          <w:sz w:val="24"/>
          <w:szCs w:val="24"/>
        </w:rPr>
        <w:t>independent classification of film</w:t>
      </w:r>
      <w:r w:rsidRPr="00624653">
        <w:rPr>
          <w:rFonts w:ascii="Cambria Math" w:hAnsi="Cambria Math" w:cs="Cambria Math"/>
          <w:noProof/>
          <w:sz w:val="24"/>
          <w:szCs w:val="24"/>
        </w:rPr>
        <w:t>‐</w:t>
      </w:r>
      <w:r w:rsidRPr="00624653">
        <w:rPr>
          <w:rFonts w:ascii="Times New Roman" w:hAnsi="Times New Roman" w:cs="Times New Roman"/>
          <w:noProof/>
          <w:sz w:val="24"/>
          <w:szCs w:val="24"/>
        </w:rPr>
        <w:t xml:space="preserve">induced emotions," </w:t>
      </w:r>
      <w:r w:rsidRPr="00624653">
        <w:rPr>
          <w:rFonts w:ascii="Times New Roman" w:hAnsi="Times New Roman" w:cs="Times New Roman"/>
          <w:i/>
          <w:noProof/>
          <w:sz w:val="24"/>
          <w:szCs w:val="24"/>
        </w:rPr>
        <w:t xml:space="preserve">Psychophysiology, </w:t>
      </w:r>
      <w:r w:rsidRPr="00624653">
        <w:rPr>
          <w:rFonts w:ascii="Times New Roman" w:hAnsi="Times New Roman" w:cs="Times New Roman"/>
          <w:noProof/>
          <w:sz w:val="24"/>
          <w:szCs w:val="24"/>
        </w:rPr>
        <w:t>vol. 48, pp. 908-922, 2011.</w:t>
      </w:r>
      <w:bookmarkEnd w:id="310"/>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11" w:name="_ENREF_83"/>
      <w:r w:rsidRPr="00624653">
        <w:rPr>
          <w:rFonts w:ascii="Times New Roman" w:hAnsi="Times New Roman" w:cs="Times New Roman"/>
          <w:noProof/>
          <w:sz w:val="24"/>
          <w:szCs w:val="24"/>
        </w:rPr>
        <w:t>[83]</w:t>
      </w:r>
      <w:r w:rsidRPr="00624653">
        <w:rPr>
          <w:rFonts w:ascii="Times New Roman" w:hAnsi="Times New Roman" w:cs="Times New Roman"/>
          <w:noProof/>
          <w:sz w:val="24"/>
          <w:szCs w:val="24"/>
        </w:rPr>
        <w:tab/>
        <w:t xml:space="preserve">F. Nasoz, C. L. Lisetti, and A. V. Vasilakos, "Affectively intelligent and adaptive car interfaces," </w:t>
      </w:r>
      <w:r w:rsidRPr="00624653">
        <w:rPr>
          <w:rFonts w:ascii="Times New Roman" w:hAnsi="Times New Roman" w:cs="Times New Roman"/>
          <w:i/>
          <w:noProof/>
          <w:sz w:val="24"/>
          <w:szCs w:val="24"/>
        </w:rPr>
        <w:t xml:space="preserve">Information Sciences, </w:t>
      </w:r>
      <w:r w:rsidRPr="00624653">
        <w:rPr>
          <w:rFonts w:ascii="Times New Roman" w:hAnsi="Times New Roman" w:cs="Times New Roman"/>
          <w:noProof/>
          <w:sz w:val="24"/>
          <w:szCs w:val="24"/>
        </w:rPr>
        <w:t>vol. 180, pp. 3817-3836, 2010.</w:t>
      </w:r>
      <w:bookmarkEnd w:id="311"/>
    </w:p>
    <w:p w:rsidR="00E97759" w:rsidRPr="00624653" w:rsidRDefault="00E97759" w:rsidP="00624653">
      <w:pPr>
        <w:spacing w:after="240" w:line="240" w:lineRule="auto"/>
        <w:ind w:left="720" w:hanging="720"/>
        <w:rPr>
          <w:rFonts w:ascii="Times New Roman" w:hAnsi="Times New Roman" w:cs="Times New Roman"/>
          <w:noProof/>
          <w:sz w:val="24"/>
          <w:szCs w:val="24"/>
        </w:rPr>
      </w:pPr>
      <w:bookmarkStart w:id="312" w:name="_ENREF_84"/>
      <w:r w:rsidRPr="00624653">
        <w:rPr>
          <w:rFonts w:ascii="Times New Roman" w:hAnsi="Times New Roman" w:cs="Times New Roman"/>
          <w:noProof/>
          <w:sz w:val="24"/>
          <w:szCs w:val="24"/>
        </w:rPr>
        <w:t>[84]</w:t>
      </w:r>
      <w:r w:rsidRPr="00624653">
        <w:rPr>
          <w:rFonts w:ascii="Times New Roman" w:hAnsi="Times New Roman" w:cs="Times New Roman"/>
          <w:noProof/>
          <w:sz w:val="24"/>
          <w:szCs w:val="24"/>
        </w:rPr>
        <w:tab/>
        <w:t xml:space="preserve">E. L. van den Broek, V. Lisý, J. H. Janssen, J. H. Westerink, M. H. Schut, and K. Tuinenbreijer, "Affective man-machine interface: unveiling human emotions through biosignals," in </w:t>
      </w:r>
      <w:r w:rsidRPr="00624653">
        <w:rPr>
          <w:rFonts w:ascii="Times New Roman" w:hAnsi="Times New Roman" w:cs="Times New Roman"/>
          <w:i/>
          <w:noProof/>
          <w:sz w:val="24"/>
          <w:szCs w:val="24"/>
        </w:rPr>
        <w:t>Biomedical Engineering Systems and Technologies</w:t>
      </w:r>
      <w:r w:rsidRPr="00624653">
        <w:rPr>
          <w:rFonts w:ascii="Times New Roman" w:hAnsi="Times New Roman" w:cs="Times New Roman"/>
          <w:noProof/>
          <w:sz w:val="24"/>
          <w:szCs w:val="24"/>
        </w:rPr>
        <w:t>, ed: Springer, 2010, pp. 21-47.</w:t>
      </w:r>
      <w:bookmarkEnd w:id="312"/>
    </w:p>
    <w:p w:rsidR="00E97759" w:rsidRDefault="00E97759" w:rsidP="00E97759">
      <w:pPr>
        <w:spacing w:line="240" w:lineRule="auto"/>
        <w:rPr>
          <w:rFonts w:ascii="Calibri" w:hAnsi="Calibri" w:cs="Times New Roman"/>
          <w:noProof/>
          <w:szCs w:val="20"/>
        </w:rPr>
      </w:pPr>
    </w:p>
    <w:p w:rsidR="0058544D" w:rsidRDefault="008C36C1" w:rsidP="00327BD7">
      <w:pPr>
        <w:autoSpaceDE w:val="0"/>
        <w:autoSpaceDN w:val="0"/>
        <w:adjustRightInd w:val="0"/>
        <w:spacing w:after="0" w:line="480" w:lineRule="auto"/>
        <w:ind w:left="630" w:hanging="630"/>
        <w:rPr>
          <w:rFonts w:ascii="Times New Roman" w:hAnsi="Times New Roman" w:cs="Times New Roman"/>
          <w:sz w:val="20"/>
          <w:szCs w:val="20"/>
        </w:rPr>
      </w:pPr>
      <w:r>
        <w:rPr>
          <w:rFonts w:ascii="Times New Roman" w:hAnsi="Times New Roman" w:cs="Times New Roman"/>
          <w:sz w:val="20"/>
          <w:szCs w:val="20"/>
        </w:rPr>
        <w:fldChar w:fldCharType="end"/>
      </w:r>
    </w:p>
    <w:p w:rsidR="00442D3B" w:rsidRDefault="00442D3B" w:rsidP="00327BD7">
      <w:pPr>
        <w:autoSpaceDE w:val="0"/>
        <w:autoSpaceDN w:val="0"/>
        <w:adjustRightInd w:val="0"/>
        <w:spacing w:after="0" w:line="480" w:lineRule="auto"/>
        <w:ind w:left="630" w:hanging="630"/>
        <w:rPr>
          <w:rFonts w:ascii="Times New Roman" w:hAnsi="Times New Roman" w:cs="Times New Roman"/>
          <w:sz w:val="20"/>
          <w:szCs w:val="20"/>
        </w:rPr>
      </w:pPr>
    </w:p>
    <w:p w:rsidR="001C0F47" w:rsidRDefault="001C0F47">
      <w:pPr>
        <w:rPr>
          <w:rFonts w:ascii="Times New Roman" w:hAnsi="Times New Roman" w:cs="Times New Roman"/>
          <w:sz w:val="24"/>
          <w:szCs w:val="24"/>
        </w:rPr>
      </w:pPr>
      <w:r>
        <w:rPr>
          <w:rFonts w:ascii="Times New Roman" w:hAnsi="Times New Roman" w:cs="Times New Roman"/>
          <w:sz w:val="24"/>
          <w:szCs w:val="24"/>
        </w:rPr>
        <w:br w:type="page"/>
      </w:r>
    </w:p>
    <w:p w:rsidR="001C0F47" w:rsidRDefault="001C0F47" w:rsidP="001C0F47">
      <w:pPr>
        <w:pStyle w:val="Heading1"/>
        <w:jc w:val="center"/>
      </w:pPr>
      <w:bookmarkStart w:id="313" w:name="_Toc373367147"/>
      <w:r>
        <w:lastRenderedPageBreak/>
        <w:t>Publications</w:t>
      </w:r>
      <w:bookmarkEnd w:id="313"/>
    </w:p>
    <w:p w:rsidR="00624653" w:rsidRPr="0031223B" w:rsidRDefault="00624653" w:rsidP="001C0F47">
      <w:pPr>
        <w:pStyle w:val="Heading1"/>
        <w:jc w:val="center"/>
      </w:pPr>
    </w:p>
    <w:p w:rsidR="00FA73F0" w:rsidRDefault="00FA73F0" w:rsidP="001C0F47">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[1] Dan Wang and Yi Shang, “</w:t>
      </w:r>
      <w:r w:rsidRPr="00FA73F0">
        <w:rPr>
          <w:rFonts w:ascii="Times New Roman" w:hAnsi="Times New Roman" w:cs="Times New Roman"/>
          <w:sz w:val="24"/>
          <w:szCs w:val="24"/>
        </w:rPr>
        <w:t>Modeling Physiological with Deep Belief Networks</w:t>
      </w:r>
      <w:r>
        <w:rPr>
          <w:rFonts w:ascii="Times New Roman" w:hAnsi="Times New Roman" w:cs="Times New Roman"/>
          <w:sz w:val="24"/>
          <w:szCs w:val="24"/>
        </w:rPr>
        <w:t xml:space="preserve">,” </w:t>
      </w:r>
      <w:r w:rsidR="00FB4C3A">
        <w:rPr>
          <w:rFonts w:ascii="Times New Roman" w:hAnsi="Times New Roman" w:cs="Times New Roman" w:hint="eastAsia"/>
          <w:sz w:val="24"/>
          <w:szCs w:val="24"/>
        </w:rPr>
        <w:t>in</w:t>
      </w:r>
      <w:r>
        <w:rPr>
          <w:rFonts w:ascii="Times New Roman" w:hAnsi="Times New Roman" w:cs="Times New Roman"/>
          <w:sz w:val="24"/>
          <w:szCs w:val="24"/>
        </w:rPr>
        <w:t xml:space="preserve"> </w:t>
      </w:r>
      <w:r w:rsidR="00490C88" w:rsidRPr="00490C88">
        <w:rPr>
          <w:rFonts w:ascii="Times New Roman" w:hAnsi="Times New Roman" w:cs="Times New Roman"/>
          <w:i/>
          <w:sz w:val="24"/>
          <w:szCs w:val="24"/>
        </w:rPr>
        <w:t>International Journal of Information and Education Technology</w:t>
      </w:r>
      <w:r w:rsidR="00FB4C3A">
        <w:rPr>
          <w:rFonts w:ascii="Times New Roman" w:hAnsi="Times New Roman" w:cs="Times New Roman" w:hint="eastAsia"/>
          <w:sz w:val="24"/>
          <w:szCs w:val="24"/>
        </w:rPr>
        <w:t xml:space="preserve">, </w:t>
      </w:r>
      <w:r w:rsidR="00295698" w:rsidRPr="00295698">
        <w:rPr>
          <w:rFonts w:ascii="Times New Roman" w:hAnsi="Times New Roman" w:cs="Times New Roman"/>
          <w:sz w:val="24"/>
          <w:szCs w:val="24"/>
        </w:rPr>
        <w:t>vol. 3, no. 5, pp. 505-511, 2013</w:t>
      </w:r>
      <w:r>
        <w:rPr>
          <w:rFonts w:ascii="Times New Roman" w:hAnsi="Times New Roman" w:cs="Times New Roman"/>
          <w:sz w:val="24"/>
          <w:szCs w:val="24"/>
        </w:rPr>
        <w:t>.</w:t>
      </w:r>
      <w:proofErr w:type="gramEnd"/>
    </w:p>
    <w:p w:rsidR="00146952" w:rsidRDefault="00146952" w:rsidP="001C0F47">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[2] Dan Wang and Yi Shang, “Active Labeling in Deep Learning”, to be submitted.</w:t>
      </w:r>
      <w:proofErr w:type="gramEnd"/>
    </w:p>
    <w:p w:rsidR="001C0F47" w:rsidRDefault="00FA73F0" w:rsidP="001C0F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146952">
        <w:rPr>
          <w:rFonts w:ascii="Times New Roman" w:hAnsi="Times New Roman" w:cs="Times New Roman"/>
          <w:sz w:val="24"/>
          <w:szCs w:val="24"/>
        </w:rPr>
        <w:t>3</w:t>
      </w:r>
      <w:r>
        <w:rPr>
          <w:rFonts w:ascii="Times New Roman" w:hAnsi="Times New Roman" w:cs="Times New Roman"/>
          <w:sz w:val="24"/>
          <w:szCs w:val="24"/>
        </w:rPr>
        <w:t xml:space="preserve">] </w:t>
      </w:r>
      <w:r w:rsidR="007B7956">
        <w:rPr>
          <w:rFonts w:ascii="Times New Roman" w:hAnsi="Times New Roman" w:cs="Times New Roman"/>
          <w:sz w:val="24"/>
          <w:szCs w:val="24"/>
        </w:rPr>
        <w:t xml:space="preserve">Dan Wang, Peng </w:t>
      </w:r>
      <w:proofErr w:type="spellStart"/>
      <w:r w:rsidR="007B7956">
        <w:rPr>
          <w:rFonts w:ascii="Times New Roman" w:hAnsi="Times New Roman" w:cs="Times New Roman"/>
          <w:sz w:val="24"/>
          <w:szCs w:val="24"/>
        </w:rPr>
        <w:t>Zhuang</w:t>
      </w:r>
      <w:proofErr w:type="spellEnd"/>
      <w:r w:rsidR="007B7956">
        <w:rPr>
          <w:rFonts w:ascii="Times New Roman" w:hAnsi="Times New Roman" w:cs="Times New Roman"/>
          <w:sz w:val="24"/>
          <w:szCs w:val="24"/>
        </w:rPr>
        <w:t>, and Yi</w:t>
      </w:r>
      <w:r w:rsidR="001C0F47" w:rsidRPr="001C0F47">
        <w:rPr>
          <w:rFonts w:ascii="Times New Roman" w:hAnsi="Times New Roman" w:cs="Times New Roman"/>
          <w:sz w:val="24"/>
          <w:szCs w:val="24"/>
        </w:rPr>
        <w:t xml:space="preserve"> Shang, "A</w:t>
      </w:r>
      <w:r w:rsidR="001C0F47">
        <w:rPr>
          <w:rFonts w:ascii="Times New Roman" w:hAnsi="Times New Roman" w:cs="Times New Roman"/>
          <w:sz w:val="24"/>
          <w:szCs w:val="24"/>
        </w:rPr>
        <w:t xml:space="preserve"> new framework for multi-source geo-social based mobile classifieds searches</w:t>
      </w:r>
      <w:r w:rsidR="001C0F47" w:rsidRPr="001C0F47">
        <w:rPr>
          <w:rFonts w:ascii="Times New Roman" w:hAnsi="Times New Roman" w:cs="Times New Roman"/>
          <w:sz w:val="24"/>
          <w:szCs w:val="24"/>
        </w:rPr>
        <w:t xml:space="preserve">," in </w:t>
      </w:r>
      <w:r w:rsidR="001C0F47" w:rsidRPr="00391627">
        <w:rPr>
          <w:rFonts w:ascii="Times New Roman" w:hAnsi="Times New Roman" w:cs="Times New Roman"/>
          <w:i/>
          <w:sz w:val="24"/>
          <w:szCs w:val="24"/>
        </w:rPr>
        <w:t xml:space="preserve">Artificial Neural Networks </w:t>
      </w:r>
      <w:r w:rsidR="007434AA" w:rsidRPr="00391627">
        <w:rPr>
          <w:rFonts w:ascii="Times New Roman" w:hAnsi="Times New Roman" w:cs="Times New Roman"/>
          <w:i/>
          <w:sz w:val="24"/>
          <w:szCs w:val="24"/>
        </w:rPr>
        <w:t>In</w:t>
      </w:r>
      <w:r w:rsidR="001C0F47" w:rsidRPr="00391627">
        <w:rPr>
          <w:rFonts w:ascii="Times New Roman" w:hAnsi="Times New Roman" w:cs="Times New Roman"/>
          <w:i/>
          <w:sz w:val="24"/>
          <w:szCs w:val="24"/>
        </w:rPr>
        <w:t xml:space="preserve"> Engineering 2010</w:t>
      </w:r>
      <w:r w:rsidR="007434AA">
        <w:rPr>
          <w:rFonts w:ascii="Times New Roman" w:hAnsi="Times New Roman" w:cs="Times New Roman"/>
          <w:sz w:val="24"/>
          <w:szCs w:val="24"/>
        </w:rPr>
        <w:t xml:space="preserve">, St. Louis, MO, </w:t>
      </w:r>
      <w:r w:rsidR="00E276F3">
        <w:rPr>
          <w:rFonts w:ascii="Times New Roman" w:hAnsi="Times New Roman" w:cs="Times New Roman" w:hint="eastAsia"/>
          <w:sz w:val="24"/>
          <w:szCs w:val="24"/>
        </w:rPr>
        <w:t xml:space="preserve">USA, </w:t>
      </w:r>
      <w:r w:rsidR="007434AA">
        <w:rPr>
          <w:rFonts w:ascii="Times New Roman" w:hAnsi="Times New Roman" w:cs="Times New Roman"/>
          <w:sz w:val="24"/>
          <w:szCs w:val="24"/>
        </w:rPr>
        <w:t xml:space="preserve">2010, pp. </w:t>
      </w:r>
      <w:r w:rsidR="00391627">
        <w:rPr>
          <w:rFonts w:ascii="Times New Roman" w:hAnsi="Times New Roman" w:cs="Times New Roman"/>
          <w:sz w:val="24"/>
          <w:szCs w:val="24"/>
        </w:rPr>
        <w:t>129-135</w:t>
      </w:r>
      <w:r w:rsidR="005F77DF">
        <w:rPr>
          <w:rFonts w:ascii="Times New Roman" w:hAnsi="Times New Roman" w:cs="Times New Roman"/>
          <w:sz w:val="24"/>
          <w:szCs w:val="24"/>
        </w:rPr>
        <w:t>.</w:t>
      </w:r>
    </w:p>
    <w:p w:rsidR="001C0F47" w:rsidRDefault="00FA73F0" w:rsidP="001C0F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146952">
        <w:rPr>
          <w:rFonts w:ascii="Times New Roman" w:hAnsi="Times New Roman" w:cs="Times New Roman"/>
          <w:sz w:val="24"/>
          <w:szCs w:val="24"/>
        </w:rPr>
        <w:t>4</w:t>
      </w:r>
      <w:r>
        <w:rPr>
          <w:rFonts w:ascii="Times New Roman" w:hAnsi="Times New Roman" w:cs="Times New Roman"/>
          <w:sz w:val="24"/>
          <w:szCs w:val="24"/>
        </w:rPr>
        <w:t xml:space="preserve">] </w:t>
      </w:r>
      <w:r w:rsidR="001C0F47" w:rsidRPr="001C0F47">
        <w:rPr>
          <w:rFonts w:ascii="Times New Roman" w:hAnsi="Times New Roman" w:cs="Times New Roman"/>
          <w:sz w:val="24"/>
          <w:szCs w:val="24"/>
        </w:rPr>
        <w:t xml:space="preserve">Yi Shang, </w:t>
      </w:r>
      <w:proofErr w:type="spellStart"/>
      <w:r w:rsidR="001C0F47" w:rsidRPr="001C0F47">
        <w:rPr>
          <w:rFonts w:ascii="Times New Roman" w:hAnsi="Times New Roman" w:cs="Times New Roman"/>
          <w:sz w:val="24"/>
          <w:szCs w:val="24"/>
        </w:rPr>
        <w:t>Wenjun</w:t>
      </w:r>
      <w:proofErr w:type="spellEnd"/>
      <w:r w:rsidR="001C0F47" w:rsidRPr="001C0F47">
        <w:rPr>
          <w:rFonts w:ascii="Times New Roman" w:hAnsi="Times New Roman" w:cs="Times New Roman"/>
          <w:sz w:val="24"/>
          <w:szCs w:val="24"/>
        </w:rPr>
        <w:t xml:space="preserve"> Zeng, Dominic K. Ho, Dan Wang, </w:t>
      </w:r>
      <w:proofErr w:type="spellStart"/>
      <w:r w:rsidR="001C0F47" w:rsidRPr="001C0F47">
        <w:rPr>
          <w:rFonts w:ascii="Times New Roman" w:hAnsi="Times New Roman" w:cs="Times New Roman"/>
          <w:sz w:val="24"/>
          <w:szCs w:val="24"/>
        </w:rPr>
        <w:t>Qia</w:t>
      </w:r>
      <w:proofErr w:type="spellEnd"/>
      <w:r w:rsidR="001C0F47" w:rsidRPr="001C0F47">
        <w:rPr>
          <w:rFonts w:ascii="Times New Roman" w:hAnsi="Times New Roman" w:cs="Times New Roman"/>
          <w:sz w:val="24"/>
          <w:szCs w:val="24"/>
        </w:rPr>
        <w:t xml:space="preserve"> Wang, </w:t>
      </w:r>
      <w:proofErr w:type="spellStart"/>
      <w:r w:rsidR="001C0F47" w:rsidRPr="001C0F47">
        <w:rPr>
          <w:rFonts w:ascii="Times New Roman" w:hAnsi="Times New Roman" w:cs="Times New Roman"/>
          <w:sz w:val="24"/>
          <w:szCs w:val="24"/>
        </w:rPr>
        <w:t>Yue</w:t>
      </w:r>
      <w:proofErr w:type="spellEnd"/>
      <w:r w:rsidR="001C0F47" w:rsidRPr="001C0F47">
        <w:rPr>
          <w:rFonts w:ascii="Times New Roman" w:hAnsi="Times New Roman" w:cs="Times New Roman"/>
          <w:sz w:val="24"/>
          <w:szCs w:val="24"/>
        </w:rPr>
        <w:t xml:space="preserve"> Wang, </w:t>
      </w:r>
      <w:proofErr w:type="spellStart"/>
      <w:r w:rsidR="001C0F47" w:rsidRPr="001C0F47">
        <w:rPr>
          <w:rFonts w:ascii="Times New Roman" w:hAnsi="Times New Roman" w:cs="Times New Roman"/>
          <w:sz w:val="24"/>
          <w:szCs w:val="24"/>
        </w:rPr>
        <w:t>Tiancheng</w:t>
      </w:r>
      <w:proofErr w:type="spellEnd"/>
      <w:r w:rsidR="001C0F47" w:rsidRPr="001C0F47">
        <w:rPr>
          <w:rFonts w:ascii="Times New Roman" w:hAnsi="Times New Roman" w:cs="Times New Roman"/>
          <w:sz w:val="24"/>
          <w:szCs w:val="24"/>
        </w:rPr>
        <w:t xml:space="preserve"> </w:t>
      </w:r>
      <w:proofErr w:type="spellStart"/>
      <w:r w:rsidR="001C0F47" w:rsidRPr="001C0F47">
        <w:rPr>
          <w:rFonts w:ascii="Times New Roman" w:hAnsi="Times New Roman" w:cs="Times New Roman"/>
          <w:sz w:val="24"/>
          <w:szCs w:val="24"/>
        </w:rPr>
        <w:t>Zhuang</w:t>
      </w:r>
      <w:proofErr w:type="spellEnd"/>
      <w:r w:rsidR="001C0F47" w:rsidRPr="001C0F47">
        <w:rPr>
          <w:rFonts w:ascii="Times New Roman" w:hAnsi="Times New Roman" w:cs="Times New Roman"/>
          <w:sz w:val="24"/>
          <w:szCs w:val="24"/>
        </w:rPr>
        <w:t xml:space="preserve">, </w:t>
      </w:r>
      <w:proofErr w:type="spellStart"/>
      <w:r w:rsidR="001C0F47" w:rsidRPr="001C0F47">
        <w:rPr>
          <w:rFonts w:ascii="Times New Roman" w:hAnsi="Times New Roman" w:cs="Times New Roman"/>
          <w:sz w:val="24"/>
          <w:szCs w:val="24"/>
        </w:rPr>
        <w:t>Aleksandre</w:t>
      </w:r>
      <w:proofErr w:type="spellEnd"/>
      <w:r w:rsidR="001C0F47" w:rsidRPr="001C0F47">
        <w:rPr>
          <w:rFonts w:ascii="Times New Roman" w:hAnsi="Times New Roman" w:cs="Times New Roman"/>
          <w:sz w:val="24"/>
          <w:szCs w:val="24"/>
        </w:rPr>
        <w:t xml:space="preserve"> </w:t>
      </w:r>
      <w:proofErr w:type="spellStart"/>
      <w:r w:rsidR="001C0F47" w:rsidRPr="001C0F47">
        <w:rPr>
          <w:rFonts w:ascii="Times New Roman" w:hAnsi="Times New Roman" w:cs="Times New Roman"/>
          <w:sz w:val="24"/>
          <w:szCs w:val="24"/>
        </w:rPr>
        <w:t>Lobzhanidze</w:t>
      </w:r>
      <w:proofErr w:type="spellEnd"/>
      <w:r w:rsidR="001C0F47" w:rsidRPr="001C0F47">
        <w:rPr>
          <w:rFonts w:ascii="Times New Roman" w:hAnsi="Times New Roman" w:cs="Times New Roman"/>
          <w:sz w:val="24"/>
          <w:szCs w:val="24"/>
        </w:rPr>
        <w:t xml:space="preserve">, </w:t>
      </w:r>
      <w:proofErr w:type="spellStart"/>
      <w:r w:rsidR="001C0F47" w:rsidRPr="001C0F47">
        <w:rPr>
          <w:rFonts w:ascii="Times New Roman" w:hAnsi="Times New Roman" w:cs="Times New Roman"/>
          <w:sz w:val="24"/>
          <w:szCs w:val="24"/>
        </w:rPr>
        <w:t>Liyang</w:t>
      </w:r>
      <w:proofErr w:type="spellEnd"/>
      <w:r w:rsidR="001C0F47" w:rsidRPr="001C0F47">
        <w:rPr>
          <w:rFonts w:ascii="Times New Roman" w:hAnsi="Times New Roman" w:cs="Times New Roman"/>
          <w:sz w:val="24"/>
          <w:szCs w:val="24"/>
        </w:rPr>
        <w:t xml:space="preserve"> </w:t>
      </w:r>
      <w:proofErr w:type="spellStart"/>
      <w:r w:rsidR="001C0F47" w:rsidRPr="001C0F47">
        <w:rPr>
          <w:rFonts w:ascii="Times New Roman" w:hAnsi="Times New Roman" w:cs="Times New Roman"/>
          <w:sz w:val="24"/>
          <w:szCs w:val="24"/>
        </w:rPr>
        <w:t>Rui</w:t>
      </w:r>
      <w:proofErr w:type="spellEnd"/>
      <w:r w:rsidR="001C0F47" w:rsidRPr="001C0F47">
        <w:rPr>
          <w:rFonts w:ascii="Times New Roman" w:hAnsi="Times New Roman" w:cs="Times New Roman"/>
          <w:sz w:val="24"/>
          <w:szCs w:val="24"/>
        </w:rPr>
        <w:t xml:space="preserve">, “Nest: </w:t>
      </w:r>
      <w:proofErr w:type="spellStart"/>
      <w:r w:rsidR="001C0F47" w:rsidRPr="001C0F47">
        <w:rPr>
          <w:rFonts w:ascii="Times New Roman" w:hAnsi="Times New Roman" w:cs="Times New Roman"/>
          <w:sz w:val="24"/>
          <w:szCs w:val="24"/>
        </w:rPr>
        <w:t>NEtworked</w:t>
      </w:r>
      <w:proofErr w:type="spellEnd"/>
      <w:r w:rsidR="001C0F47" w:rsidRPr="001C0F47">
        <w:rPr>
          <w:rFonts w:ascii="Times New Roman" w:hAnsi="Times New Roman" w:cs="Times New Roman"/>
          <w:sz w:val="24"/>
          <w:szCs w:val="24"/>
        </w:rPr>
        <w:t xml:space="preserve"> Smartphones for Target localization”, in </w:t>
      </w:r>
      <w:r w:rsidR="008865CB" w:rsidRPr="008865CB">
        <w:rPr>
          <w:rFonts w:ascii="Times New Roman" w:hAnsi="Times New Roman" w:cs="Times New Roman" w:hint="eastAsia"/>
          <w:i/>
          <w:sz w:val="24"/>
          <w:szCs w:val="24"/>
        </w:rPr>
        <w:t xml:space="preserve">2012 IEEE </w:t>
      </w:r>
      <w:r w:rsidR="001C0F47" w:rsidRPr="008865CB">
        <w:rPr>
          <w:rFonts w:ascii="Times New Roman" w:hAnsi="Times New Roman" w:cs="Times New Roman"/>
          <w:i/>
          <w:sz w:val="24"/>
          <w:szCs w:val="24"/>
        </w:rPr>
        <w:t>Consumer</w:t>
      </w:r>
      <w:r w:rsidR="001C0F47" w:rsidRPr="005F77DF">
        <w:rPr>
          <w:rFonts w:ascii="Times New Roman" w:hAnsi="Times New Roman" w:cs="Times New Roman"/>
          <w:i/>
          <w:sz w:val="24"/>
          <w:szCs w:val="24"/>
        </w:rPr>
        <w:t xml:space="preserve"> Communications and Networking Conference (CCNC)</w:t>
      </w:r>
      <w:r w:rsidR="008865CB">
        <w:rPr>
          <w:rFonts w:ascii="Times New Roman" w:hAnsi="Times New Roman" w:cs="Times New Roman"/>
          <w:sz w:val="24"/>
          <w:szCs w:val="24"/>
        </w:rPr>
        <w:t xml:space="preserve">, </w:t>
      </w:r>
      <w:r w:rsidR="008865CB">
        <w:rPr>
          <w:rFonts w:ascii="Times New Roman" w:hAnsi="Times New Roman" w:cs="Times New Roman" w:hint="eastAsia"/>
          <w:sz w:val="24"/>
          <w:szCs w:val="24"/>
        </w:rPr>
        <w:t>Las Vegas, NV, USA, 2012, pp. 732-736</w:t>
      </w:r>
      <w:r w:rsidR="00D83E8A">
        <w:rPr>
          <w:rFonts w:ascii="Times New Roman" w:hAnsi="Times New Roman" w:cs="Times New Roman"/>
          <w:sz w:val="24"/>
          <w:szCs w:val="24"/>
        </w:rPr>
        <w:t>.</w:t>
      </w:r>
    </w:p>
    <w:p w:rsidR="00E11D9E" w:rsidRDefault="00FA73F0" w:rsidP="001C0F4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146952">
        <w:rPr>
          <w:rFonts w:ascii="Times New Roman" w:hAnsi="Times New Roman" w:cs="Times New Roman"/>
          <w:sz w:val="24"/>
          <w:szCs w:val="24"/>
        </w:rPr>
        <w:t>5</w:t>
      </w:r>
      <w:r>
        <w:rPr>
          <w:rFonts w:ascii="Times New Roman" w:hAnsi="Times New Roman" w:cs="Times New Roman"/>
          <w:sz w:val="24"/>
          <w:szCs w:val="24"/>
        </w:rPr>
        <w:t xml:space="preserve">] </w:t>
      </w:r>
      <w:r w:rsidR="00E11D9E">
        <w:rPr>
          <w:rFonts w:ascii="Times New Roman" w:hAnsi="Times New Roman" w:cs="Times New Roman"/>
          <w:sz w:val="24"/>
          <w:szCs w:val="24"/>
        </w:rPr>
        <w:t xml:space="preserve">Peng </w:t>
      </w:r>
      <w:proofErr w:type="spellStart"/>
      <w:r w:rsidR="00E11D9E">
        <w:rPr>
          <w:rFonts w:ascii="Times New Roman" w:hAnsi="Times New Roman" w:cs="Times New Roman"/>
          <w:sz w:val="24"/>
          <w:szCs w:val="24"/>
        </w:rPr>
        <w:t>Zhuang</w:t>
      </w:r>
      <w:proofErr w:type="spellEnd"/>
      <w:r w:rsidR="00E11D9E">
        <w:rPr>
          <w:rFonts w:ascii="Times New Roman" w:hAnsi="Times New Roman" w:cs="Times New Roman"/>
          <w:sz w:val="24"/>
          <w:szCs w:val="24"/>
        </w:rPr>
        <w:t>, Dan Wang, and Yi</w:t>
      </w:r>
      <w:r w:rsidR="00E11D9E" w:rsidRPr="00E11D9E">
        <w:rPr>
          <w:rFonts w:ascii="Times New Roman" w:hAnsi="Times New Roman" w:cs="Times New Roman"/>
          <w:sz w:val="24"/>
          <w:szCs w:val="24"/>
        </w:rPr>
        <w:t xml:space="preserve"> Shang, "SMART: Simultaneous indoor localization and map construction using smartphones," in </w:t>
      </w:r>
      <w:r w:rsidR="00251584" w:rsidRPr="00251584">
        <w:rPr>
          <w:rFonts w:ascii="Times New Roman" w:hAnsi="Times New Roman" w:cs="Times New Roman"/>
          <w:i/>
          <w:sz w:val="24"/>
          <w:szCs w:val="24"/>
        </w:rPr>
        <w:t>2010 International Joint Conference on</w:t>
      </w:r>
      <w:r w:rsidR="00251584">
        <w:rPr>
          <w:rFonts w:ascii="Times New Roman" w:hAnsi="Times New Roman" w:cs="Times New Roman" w:hint="eastAsia"/>
          <w:i/>
          <w:sz w:val="24"/>
          <w:szCs w:val="24"/>
        </w:rPr>
        <w:t xml:space="preserve"> </w:t>
      </w:r>
      <w:r w:rsidR="00251584" w:rsidRPr="00251584">
        <w:rPr>
          <w:rFonts w:ascii="Times New Roman" w:hAnsi="Times New Roman" w:cs="Times New Roman"/>
          <w:i/>
          <w:sz w:val="24"/>
          <w:szCs w:val="24"/>
        </w:rPr>
        <w:t>Neural</w:t>
      </w:r>
      <w:r w:rsidR="00251584">
        <w:rPr>
          <w:rFonts w:ascii="Times New Roman" w:hAnsi="Times New Roman" w:cs="Times New Roman" w:hint="eastAsia"/>
          <w:i/>
          <w:sz w:val="24"/>
          <w:szCs w:val="24"/>
        </w:rPr>
        <w:t xml:space="preserve"> </w:t>
      </w:r>
      <w:r w:rsidR="00251584" w:rsidRPr="00251584">
        <w:rPr>
          <w:rFonts w:ascii="Times New Roman" w:hAnsi="Times New Roman" w:cs="Times New Roman"/>
          <w:i/>
          <w:sz w:val="24"/>
          <w:szCs w:val="24"/>
        </w:rPr>
        <w:t>Networks (IJCNN2010)</w:t>
      </w:r>
      <w:r w:rsidR="00251584">
        <w:rPr>
          <w:rFonts w:ascii="Times New Roman" w:hAnsi="Times New Roman" w:cs="Times New Roman"/>
          <w:sz w:val="24"/>
          <w:szCs w:val="24"/>
        </w:rPr>
        <w:t xml:space="preserve">, Barcelona, Spain, </w:t>
      </w:r>
      <w:r w:rsidR="00D74516">
        <w:rPr>
          <w:rFonts w:ascii="Times New Roman" w:hAnsi="Times New Roman" w:cs="Times New Roman"/>
          <w:sz w:val="24"/>
          <w:szCs w:val="24"/>
        </w:rPr>
        <w:t>2010</w:t>
      </w:r>
      <w:r w:rsidR="00251584">
        <w:rPr>
          <w:rFonts w:ascii="Times New Roman" w:hAnsi="Times New Roman" w:cs="Times New Roman"/>
          <w:sz w:val="24"/>
          <w:szCs w:val="24"/>
        </w:rPr>
        <w:t>©</w:t>
      </w:r>
      <w:r w:rsidR="00251584">
        <w:rPr>
          <w:rFonts w:ascii="Times New Roman" w:hAnsi="Times New Roman" w:cs="Times New Roman" w:hint="eastAsia"/>
          <w:sz w:val="24"/>
          <w:szCs w:val="24"/>
        </w:rPr>
        <w:t>IEEE</w:t>
      </w:r>
      <w:r w:rsidR="00D83E8A">
        <w:rPr>
          <w:rFonts w:ascii="Times New Roman" w:hAnsi="Times New Roman" w:cs="Times New Roman"/>
          <w:sz w:val="24"/>
          <w:szCs w:val="24"/>
        </w:rPr>
        <w:t>.</w:t>
      </w:r>
      <w:r w:rsidR="00251584">
        <w:rPr>
          <w:rFonts w:ascii="Times New Roman" w:hAnsi="Times New Roman" w:cs="Times New Roman" w:hint="eastAsia"/>
          <w:sz w:val="24"/>
          <w:szCs w:val="24"/>
        </w:rPr>
        <w:t xml:space="preserve"> </w:t>
      </w:r>
      <w:proofErr w:type="spellStart"/>
      <w:proofErr w:type="gramStart"/>
      <w:r w:rsidR="00251584">
        <w:rPr>
          <w:rFonts w:ascii="Times New Roman" w:hAnsi="Times New Roman" w:cs="Times New Roman" w:hint="eastAsia"/>
          <w:sz w:val="24"/>
          <w:szCs w:val="24"/>
        </w:rPr>
        <w:t>doi</w:t>
      </w:r>
      <w:proofErr w:type="spellEnd"/>
      <w:proofErr w:type="gramEnd"/>
      <w:r w:rsidR="00251584">
        <w:rPr>
          <w:rFonts w:ascii="Times New Roman" w:hAnsi="Times New Roman" w:cs="Times New Roman" w:hint="eastAsia"/>
          <w:sz w:val="24"/>
          <w:szCs w:val="24"/>
        </w:rPr>
        <w:t xml:space="preserve">: </w:t>
      </w:r>
      <w:r w:rsidR="00251584" w:rsidRPr="00251584">
        <w:rPr>
          <w:rFonts w:ascii="Times New Roman" w:hAnsi="Times New Roman" w:cs="Times New Roman"/>
          <w:sz w:val="24"/>
          <w:szCs w:val="24"/>
        </w:rPr>
        <w:t>10.1109/IJCNN.2010.5596552</w:t>
      </w:r>
      <w:r w:rsidR="00D74516">
        <w:rPr>
          <w:rFonts w:ascii="Times New Roman" w:hAnsi="Times New Roman" w:cs="Times New Roman" w:hint="eastAsia"/>
          <w:sz w:val="24"/>
          <w:szCs w:val="24"/>
        </w:rPr>
        <w:t>.</w:t>
      </w:r>
    </w:p>
    <w:p w:rsidR="00735274" w:rsidRDefault="00FA73F0" w:rsidP="00D74516">
      <w:pPr>
        <w:autoSpaceDE w:val="0"/>
        <w:autoSpaceDN w:val="0"/>
        <w:adjustRightInd w:val="0"/>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w:t>
      </w:r>
      <w:r w:rsidR="00146952">
        <w:rPr>
          <w:rFonts w:ascii="Times New Roman" w:hAnsi="Times New Roman" w:cs="Times New Roman"/>
          <w:sz w:val="24"/>
          <w:szCs w:val="24"/>
        </w:rPr>
        <w:t>6</w:t>
      </w:r>
      <w:r>
        <w:rPr>
          <w:rFonts w:ascii="Times New Roman" w:hAnsi="Times New Roman" w:cs="Times New Roman"/>
          <w:sz w:val="24"/>
          <w:szCs w:val="24"/>
        </w:rPr>
        <w:t xml:space="preserve">] </w:t>
      </w:r>
      <w:r w:rsidR="00D83E8A">
        <w:rPr>
          <w:rFonts w:ascii="Times New Roman" w:hAnsi="Times New Roman" w:cs="Times New Roman"/>
          <w:sz w:val="24"/>
          <w:szCs w:val="24"/>
        </w:rPr>
        <w:t xml:space="preserve">Peng </w:t>
      </w:r>
      <w:proofErr w:type="spellStart"/>
      <w:r w:rsidR="00D83E8A">
        <w:rPr>
          <w:rFonts w:ascii="Times New Roman" w:hAnsi="Times New Roman" w:cs="Times New Roman"/>
          <w:sz w:val="24"/>
          <w:szCs w:val="24"/>
        </w:rPr>
        <w:t>Zhuang</w:t>
      </w:r>
      <w:proofErr w:type="spellEnd"/>
      <w:r w:rsidR="00D83E8A">
        <w:rPr>
          <w:rFonts w:ascii="Times New Roman" w:hAnsi="Times New Roman" w:cs="Times New Roman"/>
          <w:sz w:val="24"/>
          <w:szCs w:val="24"/>
        </w:rPr>
        <w:t>, Dan Wang, and Yi</w:t>
      </w:r>
      <w:r w:rsidR="00D83E8A" w:rsidRPr="00D83E8A">
        <w:rPr>
          <w:rFonts w:ascii="Times New Roman" w:hAnsi="Times New Roman" w:cs="Times New Roman"/>
          <w:sz w:val="24"/>
          <w:szCs w:val="24"/>
        </w:rPr>
        <w:t xml:space="preserve"> Shang, "Distributed faulty sensor detection," in </w:t>
      </w:r>
      <w:r w:rsidR="00FE7831" w:rsidRPr="00095912">
        <w:rPr>
          <w:rFonts w:ascii="Times New Roman" w:hAnsi="Times New Roman" w:cs="Times New Roman" w:hint="eastAsia"/>
          <w:i/>
          <w:sz w:val="24"/>
          <w:szCs w:val="24"/>
        </w:rPr>
        <w:t xml:space="preserve">2009 IEEE </w:t>
      </w:r>
      <w:r w:rsidR="00D83E8A" w:rsidRPr="00095912">
        <w:rPr>
          <w:rFonts w:ascii="Times New Roman" w:hAnsi="Times New Roman" w:cs="Times New Roman"/>
          <w:i/>
          <w:sz w:val="24"/>
          <w:szCs w:val="24"/>
        </w:rPr>
        <w:t>Global Telecommunications Conference</w:t>
      </w:r>
      <w:r w:rsidR="00D83E8A" w:rsidRPr="00D83E8A">
        <w:rPr>
          <w:rFonts w:ascii="Times New Roman" w:hAnsi="Times New Roman" w:cs="Times New Roman"/>
          <w:sz w:val="24"/>
          <w:szCs w:val="24"/>
        </w:rPr>
        <w:t xml:space="preserve">, </w:t>
      </w:r>
      <w:r w:rsidR="00EA1EA1">
        <w:rPr>
          <w:rFonts w:ascii="Times New Roman" w:hAnsi="Times New Roman" w:cs="Times New Roman"/>
          <w:sz w:val="24"/>
          <w:szCs w:val="24"/>
        </w:rPr>
        <w:t>Honolulu</w:t>
      </w:r>
      <w:r w:rsidR="00FE7831">
        <w:rPr>
          <w:rFonts w:ascii="Times New Roman" w:hAnsi="Times New Roman" w:cs="Times New Roman" w:hint="eastAsia"/>
          <w:sz w:val="24"/>
          <w:szCs w:val="24"/>
        </w:rPr>
        <w:t>, Hawaii</w:t>
      </w:r>
      <w:r w:rsidR="00087D6C">
        <w:rPr>
          <w:rFonts w:ascii="Times New Roman" w:hAnsi="Times New Roman" w:cs="Times New Roman" w:hint="eastAsia"/>
          <w:sz w:val="24"/>
          <w:szCs w:val="24"/>
        </w:rPr>
        <w:t>,</w:t>
      </w:r>
      <w:r w:rsidR="00FE7831">
        <w:rPr>
          <w:rFonts w:ascii="Times New Roman" w:hAnsi="Times New Roman" w:cs="Times New Roman" w:hint="eastAsia"/>
          <w:sz w:val="24"/>
          <w:szCs w:val="24"/>
        </w:rPr>
        <w:t xml:space="preserve"> USA</w:t>
      </w:r>
      <w:r w:rsidR="0084313E">
        <w:rPr>
          <w:rFonts w:ascii="Times New Roman" w:hAnsi="Times New Roman" w:cs="Times New Roman"/>
          <w:sz w:val="24"/>
          <w:szCs w:val="24"/>
        </w:rPr>
        <w:t>, 2009</w:t>
      </w:r>
      <w:r w:rsidR="00D74516">
        <w:rPr>
          <w:rFonts w:ascii="Times New Roman" w:hAnsi="Times New Roman" w:cs="Times New Roman"/>
          <w:sz w:val="24"/>
          <w:szCs w:val="24"/>
        </w:rPr>
        <w:t>©</w:t>
      </w:r>
      <w:r w:rsidR="00D74516">
        <w:rPr>
          <w:rFonts w:ascii="Times New Roman" w:hAnsi="Times New Roman" w:cs="Times New Roman" w:hint="eastAsia"/>
          <w:sz w:val="24"/>
          <w:szCs w:val="24"/>
        </w:rPr>
        <w:t>IEEE</w:t>
      </w:r>
      <w:r w:rsidR="00D74516">
        <w:rPr>
          <w:rFonts w:ascii="Times New Roman" w:hAnsi="Times New Roman" w:cs="Times New Roman"/>
          <w:sz w:val="24"/>
          <w:szCs w:val="24"/>
        </w:rPr>
        <w:t>.</w:t>
      </w:r>
      <w:proofErr w:type="gramEnd"/>
      <w:r w:rsidR="00D74516">
        <w:rPr>
          <w:rFonts w:ascii="Times New Roman" w:hAnsi="Times New Roman" w:cs="Times New Roman" w:hint="eastAsia"/>
          <w:sz w:val="24"/>
          <w:szCs w:val="24"/>
        </w:rPr>
        <w:t xml:space="preserve"> </w:t>
      </w:r>
      <w:proofErr w:type="spellStart"/>
      <w:proofErr w:type="gramStart"/>
      <w:r w:rsidR="00D74516">
        <w:rPr>
          <w:rFonts w:ascii="Times New Roman" w:hAnsi="Times New Roman" w:cs="Times New Roman" w:hint="eastAsia"/>
          <w:sz w:val="24"/>
          <w:szCs w:val="24"/>
        </w:rPr>
        <w:t>doi</w:t>
      </w:r>
      <w:proofErr w:type="spellEnd"/>
      <w:proofErr w:type="gramEnd"/>
      <w:r w:rsidR="00D74516">
        <w:rPr>
          <w:rFonts w:ascii="Times New Roman" w:hAnsi="Times New Roman" w:cs="Times New Roman" w:hint="eastAsia"/>
          <w:sz w:val="24"/>
          <w:szCs w:val="24"/>
        </w:rPr>
        <w:t xml:space="preserve">: </w:t>
      </w:r>
      <w:r w:rsidR="00D74516">
        <w:rPr>
          <w:rFonts w:ascii="Times New Roman" w:hAnsi="Times New Roman" w:cs="Times New Roman"/>
          <w:sz w:val="24"/>
          <w:szCs w:val="24"/>
        </w:rPr>
        <w:t>10.1109/GLOCOM.2009.5425702</w:t>
      </w:r>
      <w:r w:rsidR="00D74516">
        <w:rPr>
          <w:rFonts w:ascii="Times New Roman" w:hAnsi="Times New Roman" w:cs="Times New Roman" w:hint="eastAsia"/>
          <w:sz w:val="24"/>
          <w:szCs w:val="24"/>
        </w:rPr>
        <w:t>.</w:t>
      </w:r>
    </w:p>
    <w:p w:rsidR="00735274" w:rsidRDefault="00735274">
      <w:pPr>
        <w:rPr>
          <w:rFonts w:ascii="Times New Roman" w:hAnsi="Times New Roman" w:cs="Times New Roman"/>
          <w:sz w:val="24"/>
          <w:szCs w:val="24"/>
        </w:rPr>
      </w:pPr>
      <w:r>
        <w:rPr>
          <w:rFonts w:ascii="Times New Roman" w:hAnsi="Times New Roman" w:cs="Times New Roman"/>
          <w:sz w:val="24"/>
          <w:szCs w:val="24"/>
        </w:rPr>
        <w:br w:type="page"/>
      </w:r>
    </w:p>
    <w:p w:rsidR="00735274" w:rsidRPr="00FC1AD6" w:rsidRDefault="00735274" w:rsidP="00735274">
      <w:pPr>
        <w:pStyle w:val="Heading1"/>
        <w:jc w:val="center"/>
        <w:rPr>
          <w:caps/>
          <w:szCs w:val="36"/>
        </w:rPr>
      </w:pPr>
      <w:bookmarkStart w:id="314" w:name="_Toc368953900"/>
      <w:bookmarkStart w:id="315" w:name="_Toc373367148"/>
      <w:r>
        <w:rPr>
          <w:szCs w:val="36"/>
        </w:rPr>
        <w:lastRenderedPageBreak/>
        <w:t>VITA</w:t>
      </w:r>
      <w:bookmarkEnd w:id="314"/>
      <w:bookmarkEnd w:id="315"/>
    </w:p>
    <w:p w:rsidR="00735274" w:rsidRPr="00240B83" w:rsidRDefault="00735274" w:rsidP="00735274">
      <w:pPr>
        <w:autoSpaceDE w:val="0"/>
        <w:autoSpaceDN w:val="0"/>
        <w:adjustRightInd w:val="0"/>
        <w:jc w:val="both"/>
        <w:rPr>
          <w:rFonts w:ascii="Times New Roman" w:hAnsi="Times New Roman" w:cs="TimesNewRomanPSMT"/>
          <w:szCs w:val="24"/>
        </w:rPr>
      </w:pPr>
    </w:p>
    <w:p w:rsidR="00735274" w:rsidRDefault="00735274" w:rsidP="00735274">
      <w:pPr>
        <w:pStyle w:val="BodyTextIndent2"/>
        <w:spacing w:after="0"/>
        <w:ind w:left="0" w:firstLine="360"/>
        <w:jc w:val="both"/>
        <w:rPr>
          <w:rFonts w:ascii="Times New Roman" w:hAnsi="Times New Roman" w:cs="TimesNewRomanPSMT"/>
          <w:szCs w:val="24"/>
        </w:rPr>
      </w:pPr>
      <w:r>
        <w:rPr>
          <w:rFonts w:ascii="Times New Roman" w:hAnsi="Times New Roman" w:cs="TimesNewRomanPSMT"/>
          <w:szCs w:val="24"/>
        </w:rPr>
        <w:t>Dan</w:t>
      </w:r>
      <w:r w:rsidRPr="00240B83">
        <w:rPr>
          <w:rFonts w:ascii="Times New Roman" w:hAnsi="Times New Roman" w:cs="TimesNewRomanPSMT"/>
          <w:szCs w:val="24"/>
        </w:rPr>
        <w:t xml:space="preserve"> Wang</w:t>
      </w:r>
      <w:r w:rsidR="00111677">
        <w:rPr>
          <w:rFonts w:ascii="Times New Roman" w:hAnsi="Times New Roman" w:cs="TimesNewRomanPSMT"/>
          <w:szCs w:val="24"/>
        </w:rPr>
        <w:t xml:space="preserve"> </w:t>
      </w:r>
      <w:r w:rsidR="00111677" w:rsidRPr="00111677">
        <w:rPr>
          <w:rFonts w:ascii="Times New Roman" w:hAnsi="Times New Roman" w:cs="TimesNewRomanPSMT"/>
          <w:szCs w:val="24"/>
        </w:rPr>
        <w:t xml:space="preserve">was born in Chengdu, China. He is currently a PhD student in Computer Science Department at the University of Missouri, Columbia, MO 65211, USA. He got MS in Communication and Information System and BS in Communications Engineering from Southwest </w:t>
      </w:r>
      <w:proofErr w:type="spellStart"/>
      <w:r w:rsidR="00111677" w:rsidRPr="00111677">
        <w:rPr>
          <w:rFonts w:ascii="Times New Roman" w:hAnsi="Times New Roman" w:cs="TimesNewRomanPSMT"/>
          <w:szCs w:val="24"/>
        </w:rPr>
        <w:t>Jiaotong</w:t>
      </w:r>
      <w:proofErr w:type="spellEnd"/>
      <w:r w:rsidR="00111677" w:rsidRPr="00111677">
        <w:rPr>
          <w:rFonts w:ascii="Times New Roman" w:hAnsi="Times New Roman" w:cs="TimesNewRomanPSMT"/>
          <w:szCs w:val="24"/>
        </w:rPr>
        <w:t xml:space="preserve"> University, Chengdu, China, in 2007 and 2003, </w:t>
      </w:r>
      <w:r w:rsidR="00111677">
        <w:rPr>
          <w:rFonts w:ascii="Times New Roman" w:hAnsi="Times New Roman" w:cs="TimesNewRomanPSMT"/>
          <w:szCs w:val="24"/>
        </w:rPr>
        <w:t>respectively.</w:t>
      </w:r>
      <w:r>
        <w:rPr>
          <w:rFonts w:ascii="Times New Roman" w:hAnsi="Times New Roman" w:cs="TimesNewRomanPSMT"/>
          <w:szCs w:val="24"/>
        </w:rPr>
        <w:t xml:space="preserve"> </w:t>
      </w:r>
      <w:r w:rsidR="00705CC0">
        <w:rPr>
          <w:rFonts w:ascii="Times New Roman" w:hAnsi="Times New Roman" w:cs="TimesNewRomanPSMT"/>
          <w:szCs w:val="24"/>
        </w:rPr>
        <w:t>He has published 5</w:t>
      </w:r>
      <w:r w:rsidR="00111677" w:rsidRPr="00111677">
        <w:rPr>
          <w:rFonts w:ascii="Times New Roman" w:hAnsi="Times New Roman" w:cs="TimesNewRomanPSMT"/>
          <w:szCs w:val="24"/>
        </w:rPr>
        <w:t xml:space="preserve"> papers. His research interests include mobile computing, machine learning, and wireless sensor networks.</w:t>
      </w:r>
      <w:r w:rsidR="00111677">
        <w:rPr>
          <w:rFonts w:ascii="Times New Roman" w:hAnsi="Times New Roman" w:cs="TimesNewRomanPSMT"/>
          <w:szCs w:val="24"/>
        </w:rPr>
        <w:t xml:space="preserve"> He was a summer intern with Amazon Web Services in Seattle, WA, in 2011, 2012, and 2013.</w:t>
      </w:r>
      <w:r w:rsidR="00E132D7">
        <w:rPr>
          <w:rFonts w:ascii="Times New Roman" w:hAnsi="Times New Roman" w:cs="TimesNewRomanPSMT"/>
          <w:szCs w:val="24"/>
        </w:rPr>
        <w:t xml:space="preserve"> He will be joining Google as a software engineer.</w:t>
      </w:r>
    </w:p>
    <w:p w:rsidR="003A6AA8" w:rsidRDefault="003A6AA8" w:rsidP="00D74516">
      <w:pPr>
        <w:autoSpaceDE w:val="0"/>
        <w:autoSpaceDN w:val="0"/>
        <w:adjustRightInd w:val="0"/>
        <w:spacing w:after="0" w:line="480" w:lineRule="auto"/>
        <w:rPr>
          <w:rFonts w:ascii="Times New Roman" w:hAnsi="Times New Roman" w:cs="Times New Roman"/>
          <w:sz w:val="24"/>
          <w:szCs w:val="24"/>
        </w:rPr>
      </w:pPr>
    </w:p>
    <w:sectPr w:rsidR="003A6AA8" w:rsidSect="00AE19EC">
      <w:footerReference w:type="default" r:id="rId77"/>
      <w:pgSz w:w="12240" w:h="15840" w:code="1"/>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C89" w:rsidRDefault="00384C89" w:rsidP="00C633A7">
      <w:pPr>
        <w:spacing w:after="0" w:line="240" w:lineRule="auto"/>
      </w:pPr>
      <w:r>
        <w:separator/>
      </w:r>
    </w:p>
  </w:endnote>
  <w:endnote w:type="continuationSeparator" w:id="0">
    <w:p w:rsidR="00384C89" w:rsidRDefault="00384C89" w:rsidP="00C63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879303"/>
      <w:docPartObj>
        <w:docPartGallery w:val="Page Numbers (Bottom of Page)"/>
        <w:docPartUnique/>
      </w:docPartObj>
    </w:sdtPr>
    <w:sdtContent>
      <w:p w:rsidR="008E2F27" w:rsidRDefault="008E2F27">
        <w:pPr>
          <w:pStyle w:val="Footer"/>
          <w:jc w:val="center"/>
        </w:pPr>
        <w:r>
          <w:fldChar w:fldCharType="begin"/>
        </w:r>
        <w:r>
          <w:instrText xml:space="preserve"> PAGE   \* MERGEFORMAT </w:instrText>
        </w:r>
        <w:r>
          <w:fldChar w:fldCharType="separate"/>
        </w:r>
        <w:r w:rsidR="007D5162">
          <w:rPr>
            <w:noProof/>
          </w:rPr>
          <w:t>I</w:t>
        </w:r>
        <w:r>
          <w:rPr>
            <w:noProof/>
          </w:rPr>
          <w:fldChar w:fldCharType="end"/>
        </w:r>
      </w:p>
    </w:sdtContent>
  </w:sdt>
  <w:p w:rsidR="008E2F27" w:rsidRDefault="008E2F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195876"/>
      <w:docPartObj>
        <w:docPartGallery w:val="Page Numbers (Bottom of Page)"/>
        <w:docPartUnique/>
      </w:docPartObj>
    </w:sdtPr>
    <w:sdtContent>
      <w:p w:rsidR="008E2F27" w:rsidRDefault="008E2F27">
        <w:pPr>
          <w:pStyle w:val="Footer"/>
          <w:jc w:val="center"/>
        </w:pPr>
        <w:r>
          <w:fldChar w:fldCharType="begin"/>
        </w:r>
        <w:r>
          <w:instrText xml:space="preserve"> PAGE   \* MERGEFORMAT </w:instrText>
        </w:r>
        <w:r>
          <w:fldChar w:fldCharType="separate"/>
        </w:r>
        <w:r w:rsidR="007D5162">
          <w:rPr>
            <w:noProof/>
          </w:rPr>
          <w:t>74</w:t>
        </w:r>
        <w:r>
          <w:rPr>
            <w:noProof/>
          </w:rPr>
          <w:fldChar w:fldCharType="end"/>
        </w:r>
      </w:p>
    </w:sdtContent>
  </w:sdt>
  <w:p w:rsidR="008E2F27" w:rsidRDefault="008E2F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C89" w:rsidRDefault="00384C89" w:rsidP="00C633A7">
      <w:pPr>
        <w:spacing w:after="0" w:line="240" w:lineRule="auto"/>
      </w:pPr>
      <w:r>
        <w:separator/>
      </w:r>
    </w:p>
  </w:footnote>
  <w:footnote w:type="continuationSeparator" w:id="0">
    <w:p w:rsidR="00384C89" w:rsidRDefault="00384C89" w:rsidP="00C633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405A5"/>
    <w:multiLevelType w:val="hybridMultilevel"/>
    <w:tmpl w:val="174AF9C0"/>
    <w:lvl w:ilvl="0" w:tplc="950EE6DC">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32462"/>
    <w:multiLevelType w:val="hybridMultilevel"/>
    <w:tmpl w:val="67DCEC7C"/>
    <w:lvl w:ilvl="0" w:tplc="13060E2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38CB0E72"/>
    <w:multiLevelType w:val="hybridMultilevel"/>
    <w:tmpl w:val="DAAC8784"/>
    <w:lvl w:ilvl="0" w:tplc="FE36160A">
      <w:start w:val="4"/>
      <w:numFmt w:val="bullet"/>
      <w:lvlText w:val=""/>
      <w:lvlJc w:val="left"/>
      <w:pPr>
        <w:ind w:left="540" w:hanging="360"/>
      </w:pPr>
      <w:rPr>
        <w:rFonts w:ascii="Symbol" w:eastAsiaTheme="minorEastAsia"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3CBD6E45"/>
    <w:multiLevelType w:val="hybridMultilevel"/>
    <w:tmpl w:val="EE3E5958"/>
    <w:lvl w:ilvl="0" w:tplc="5D947A14">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177A8C"/>
    <w:multiLevelType w:val="hybridMultilevel"/>
    <w:tmpl w:val="4C1A1A8C"/>
    <w:lvl w:ilvl="0" w:tplc="482E77BE">
      <w:start w:val="4"/>
      <w:numFmt w:val="bullet"/>
      <w:lvlText w:val=""/>
      <w:lvlJc w:val="left"/>
      <w:pPr>
        <w:ind w:left="540" w:hanging="360"/>
      </w:pPr>
      <w:rPr>
        <w:rFonts w:ascii="Symbol" w:eastAsiaTheme="minorEastAsia"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52C928D1"/>
    <w:multiLevelType w:val="hybridMultilevel"/>
    <w:tmpl w:val="19A6765A"/>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astd52zrafdaueereqvdps9eaefxztrdfsz&quot;&gt;My EndNote Library&lt;record-ids&gt;&lt;item&gt;2&lt;/item&gt;&lt;item&gt;3&lt;/item&gt;&lt;item&gt;4&lt;/item&gt;&lt;item&gt;5&lt;/item&gt;&lt;item&gt;6&lt;/item&gt;&lt;item&gt;7&lt;/item&gt;&lt;item&gt;8&lt;/item&gt;&lt;item&gt;11&lt;/item&gt;&lt;item&gt;13&lt;/item&gt;&lt;item&gt;14&lt;/item&gt;&lt;item&gt;15&lt;/item&gt;&lt;item&gt;22&lt;/item&gt;&lt;item&gt;23&lt;/item&gt;&lt;item&gt;24&lt;/item&gt;&lt;item&gt;27&lt;/item&gt;&lt;item&gt;28&lt;/item&gt;&lt;item&gt;31&lt;/item&gt;&lt;item&gt;36&lt;/item&gt;&lt;item&gt;37&lt;/item&gt;&lt;item&gt;39&lt;/item&gt;&lt;item&gt;44&lt;/item&gt;&lt;item&gt;45&lt;/item&gt;&lt;item&gt;47&lt;/item&gt;&lt;item&gt;48&lt;/item&gt;&lt;item&gt;50&lt;/item&gt;&lt;item&gt;54&lt;/item&gt;&lt;item&gt;58&lt;/item&gt;&lt;item&gt;59&lt;/item&gt;&lt;item&gt;60&lt;/item&gt;&lt;item&gt;61&lt;/item&gt;&lt;item&gt;62&lt;/item&gt;&lt;item&gt;63&lt;/item&gt;&lt;item&gt;64&lt;/item&gt;&lt;item&gt;66&lt;/item&gt;&lt;item&gt;69&lt;/item&gt;&lt;item&gt;71&lt;/item&gt;&lt;item&gt;72&lt;/item&gt;&lt;item&gt;73&lt;/item&gt;&lt;item&gt;74&lt;/item&gt;&lt;item&gt;75&lt;/item&gt;&lt;item&gt;76&lt;/item&gt;&lt;item&gt;77&lt;/item&gt;&lt;item&gt;78&lt;/item&gt;&lt;item&gt;79&lt;/item&gt;&lt;item&gt;90&lt;/item&gt;&lt;item&gt;91&lt;/item&gt;&lt;item&gt;96&lt;/item&gt;&lt;item&gt;98&lt;/item&gt;&lt;item&gt;99&lt;/item&gt;&lt;item&gt;100&lt;/item&gt;&lt;item&gt;102&lt;/item&gt;&lt;item&gt;103&lt;/item&gt;&lt;item&gt;104&lt;/item&gt;&lt;item&gt;105&lt;/item&gt;&lt;item&gt;106&lt;/item&gt;&lt;item&gt;107&lt;/item&gt;&lt;item&gt;108&lt;/item&gt;&lt;item&gt;111&lt;/item&gt;&lt;item&gt;112&lt;/item&gt;&lt;item&gt;113&lt;/item&gt;&lt;item&gt;114&lt;/item&gt;&lt;item&gt;115&lt;/item&gt;&lt;item&gt;116&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record-ids&gt;&lt;/item&gt;&lt;/Libraries&gt;"/>
  </w:docVars>
  <w:rsids>
    <w:rsidRoot w:val="00D96A55"/>
    <w:rsid w:val="00000CF9"/>
    <w:rsid w:val="000036D2"/>
    <w:rsid w:val="00005D4F"/>
    <w:rsid w:val="00011809"/>
    <w:rsid w:val="00014CA3"/>
    <w:rsid w:val="00014E90"/>
    <w:rsid w:val="00020B18"/>
    <w:rsid w:val="00020C3F"/>
    <w:rsid w:val="00020C88"/>
    <w:rsid w:val="00021CAF"/>
    <w:rsid w:val="0002365B"/>
    <w:rsid w:val="00024614"/>
    <w:rsid w:val="00026EC5"/>
    <w:rsid w:val="0003171A"/>
    <w:rsid w:val="00031B35"/>
    <w:rsid w:val="0003223D"/>
    <w:rsid w:val="00033485"/>
    <w:rsid w:val="000349D3"/>
    <w:rsid w:val="00035328"/>
    <w:rsid w:val="00036C1B"/>
    <w:rsid w:val="00037455"/>
    <w:rsid w:val="000376DB"/>
    <w:rsid w:val="00037C19"/>
    <w:rsid w:val="0004008A"/>
    <w:rsid w:val="00040C90"/>
    <w:rsid w:val="00041C0E"/>
    <w:rsid w:val="00041EDB"/>
    <w:rsid w:val="00042633"/>
    <w:rsid w:val="00043603"/>
    <w:rsid w:val="00045A8B"/>
    <w:rsid w:val="000466D0"/>
    <w:rsid w:val="00046AB0"/>
    <w:rsid w:val="0004758F"/>
    <w:rsid w:val="0004794E"/>
    <w:rsid w:val="00051079"/>
    <w:rsid w:val="000519A7"/>
    <w:rsid w:val="000519E8"/>
    <w:rsid w:val="00055F7A"/>
    <w:rsid w:val="0005700A"/>
    <w:rsid w:val="000601CF"/>
    <w:rsid w:val="00060A4F"/>
    <w:rsid w:val="00061463"/>
    <w:rsid w:val="0006187F"/>
    <w:rsid w:val="00061EEF"/>
    <w:rsid w:val="00062648"/>
    <w:rsid w:val="00063823"/>
    <w:rsid w:val="00063B21"/>
    <w:rsid w:val="00063B3A"/>
    <w:rsid w:val="00064A71"/>
    <w:rsid w:val="00065A76"/>
    <w:rsid w:val="00066443"/>
    <w:rsid w:val="000668B3"/>
    <w:rsid w:val="00066AAA"/>
    <w:rsid w:val="00067CB7"/>
    <w:rsid w:val="00067E97"/>
    <w:rsid w:val="0007019F"/>
    <w:rsid w:val="000726C3"/>
    <w:rsid w:val="00072C5B"/>
    <w:rsid w:val="0007348F"/>
    <w:rsid w:val="00073665"/>
    <w:rsid w:val="0007387D"/>
    <w:rsid w:val="00073DBB"/>
    <w:rsid w:val="00076340"/>
    <w:rsid w:val="00076A3D"/>
    <w:rsid w:val="00076C34"/>
    <w:rsid w:val="0007722A"/>
    <w:rsid w:val="000809D8"/>
    <w:rsid w:val="00080CC9"/>
    <w:rsid w:val="00080EE8"/>
    <w:rsid w:val="0008169C"/>
    <w:rsid w:val="000816A2"/>
    <w:rsid w:val="00081C79"/>
    <w:rsid w:val="00081F00"/>
    <w:rsid w:val="000828F5"/>
    <w:rsid w:val="00083AEA"/>
    <w:rsid w:val="00083C7A"/>
    <w:rsid w:val="00083E64"/>
    <w:rsid w:val="000848D7"/>
    <w:rsid w:val="000862D0"/>
    <w:rsid w:val="00087D6C"/>
    <w:rsid w:val="00087EE4"/>
    <w:rsid w:val="000920E0"/>
    <w:rsid w:val="000927A7"/>
    <w:rsid w:val="0009325B"/>
    <w:rsid w:val="0009360E"/>
    <w:rsid w:val="0009385F"/>
    <w:rsid w:val="000939D1"/>
    <w:rsid w:val="00095912"/>
    <w:rsid w:val="00096956"/>
    <w:rsid w:val="00097C0B"/>
    <w:rsid w:val="000A1159"/>
    <w:rsid w:val="000A156C"/>
    <w:rsid w:val="000A1C5E"/>
    <w:rsid w:val="000A1CF2"/>
    <w:rsid w:val="000A397A"/>
    <w:rsid w:val="000A4083"/>
    <w:rsid w:val="000A53A1"/>
    <w:rsid w:val="000B3D65"/>
    <w:rsid w:val="000B73B0"/>
    <w:rsid w:val="000C105D"/>
    <w:rsid w:val="000C1B5D"/>
    <w:rsid w:val="000C2DBB"/>
    <w:rsid w:val="000C463A"/>
    <w:rsid w:val="000C529D"/>
    <w:rsid w:val="000D018A"/>
    <w:rsid w:val="000D043D"/>
    <w:rsid w:val="000D070E"/>
    <w:rsid w:val="000D0E32"/>
    <w:rsid w:val="000D280E"/>
    <w:rsid w:val="000D356D"/>
    <w:rsid w:val="000D35F5"/>
    <w:rsid w:val="000D371C"/>
    <w:rsid w:val="000D4B18"/>
    <w:rsid w:val="000D517C"/>
    <w:rsid w:val="000D654E"/>
    <w:rsid w:val="000E0867"/>
    <w:rsid w:val="000E0ACF"/>
    <w:rsid w:val="000E0BB5"/>
    <w:rsid w:val="000E0F9A"/>
    <w:rsid w:val="000E2D6E"/>
    <w:rsid w:val="000E2F39"/>
    <w:rsid w:val="000E40FB"/>
    <w:rsid w:val="000E4690"/>
    <w:rsid w:val="000E57F6"/>
    <w:rsid w:val="000E6625"/>
    <w:rsid w:val="000E7DF4"/>
    <w:rsid w:val="000F14B2"/>
    <w:rsid w:val="000F1C20"/>
    <w:rsid w:val="000F20F4"/>
    <w:rsid w:val="000F256B"/>
    <w:rsid w:val="000F426E"/>
    <w:rsid w:val="000F5B21"/>
    <w:rsid w:val="000F778A"/>
    <w:rsid w:val="00100AF1"/>
    <w:rsid w:val="00100E18"/>
    <w:rsid w:val="0010145D"/>
    <w:rsid w:val="001014ED"/>
    <w:rsid w:val="0010161B"/>
    <w:rsid w:val="00102C33"/>
    <w:rsid w:val="00103CAE"/>
    <w:rsid w:val="00103D2D"/>
    <w:rsid w:val="00103FA0"/>
    <w:rsid w:val="001049FB"/>
    <w:rsid w:val="00104C97"/>
    <w:rsid w:val="00104D76"/>
    <w:rsid w:val="001056CA"/>
    <w:rsid w:val="00105F2C"/>
    <w:rsid w:val="00106161"/>
    <w:rsid w:val="001065C6"/>
    <w:rsid w:val="00107130"/>
    <w:rsid w:val="00110461"/>
    <w:rsid w:val="00110D57"/>
    <w:rsid w:val="00111318"/>
    <w:rsid w:val="00111677"/>
    <w:rsid w:val="0011208C"/>
    <w:rsid w:val="00112D8A"/>
    <w:rsid w:val="00116E36"/>
    <w:rsid w:val="00117B0D"/>
    <w:rsid w:val="00117D0B"/>
    <w:rsid w:val="001212D1"/>
    <w:rsid w:val="0012182D"/>
    <w:rsid w:val="00123012"/>
    <w:rsid w:val="00123D4B"/>
    <w:rsid w:val="00123D99"/>
    <w:rsid w:val="00124BB6"/>
    <w:rsid w:val="00126803"/>
    <w:rsid w:val="00126A7B"/>
    <w:rsid w:val="00127E2B"/>
    <w:rsid w:val="001304BA"/>
    <w:rsid w:val="001304EA"/>
    <w:rsid w:val="001304EB"/>
    <w:rsid w:val="001307F7"/>
    <w:rsid w:val="00130956"/>
    <w:rsid w:val="00130C39"/>
    <w:rsid w:val="00130D4B"/>
    <w:rsid w:val="0013155A"/>
    <w:rsid w:val="001334F3"/>
    <w:rsid w:val="00133627"/>
    <w:rsid w:val="00134205"/>
    <w:rsid w:val="00135945"/>
    <w:rsid w:val="00136C4E"/>
    <w:rsid w:val="0013776C"/>
    <w:rsid w:val="00141138"/>
    <w:rsid w:val="00141C10"/>
    <w:rsid w:val="00142DF0"/>
    <w:rsid w:val="001432C7"/>
    <w:rsid w:val="001441D2"/>
    <w:rsid w:val="001444C8"/>
    <w:rsid w:val="00146952"/>
    <w:rsid w:val="00146A02"/>
    <w:rsid w:val="001474E6"/>
    <w:rsid w:val="00150063"/>
    <w:rsid w:val="00150225"/>
    <w:rsid w:val="00150691"/>
    <w:rsid w:val="00150ED0"/>
    <w:rsid w:val="00150FFA"/>
    <w:rsid w:val="00152826"/>
    <w:rsid w:val="0015383C"/>
    <w:rsid w:val="001540B9"/>
    <w:rsid w:val="00154E2D"/>
    <w:rsid w:val="00155340"/>
    <w:rsid w:val="00155442"/>
    <w:rsid w:val="00156340"/>
    <w:rsid w:val="00157191"/>
    <w:rsid w:val="001572E2"/>
    <w:rsid w:val="001615EE"/>
    <w:rsid w:val="00161CE1"/>
    <w:rsid w:val="00161E7A"/>
    <w:rsid w:val="00162125"/>
    <w:rsid w:val="00164925"/>
    <w:rsid w:val="00170B60"/>
    <w:rsid w:val="001710AE"/>
    <w:rsid w:val="00171900"/>
    <w:rsid w:val="0017237D"/>
    <w:rsid w:val="00173145"/>
    <w:rsid w:val="00173280"/>
    <w:rsid w:val="00173E4B"/>
    <w:rsid w:val="00174A3D"/>
    <w:rsid w:val="00175BAE"/>
    <w:rsid w:val="001760A1"/>
    <w:rsid w:val="00176B1D"/>
    <w:rsid w:val="00180819"/>
    <w:rsid w:val="00181FBE"/>
    <w:rsid w:val="001824AA"/>
    <w:rsid w:val="001827D9"/>
    <w:rsid w:val="00182BBF"/>
    <w:rsid w:val="00184690"/>
    <w:rsid w:val="00185785"/>
    <w:rsid w:val="00185968"/>
    <w:rsid w:val="00186036"/>
    <w:rsid w:val="00186826"/>
    <w:rsid w:val="00186E95"/>
    <w:rsid w:val="0018767F"/>
    <w:rsid w:val="001903AD"/>
    <w:rsid w:val="001912BF"/>
    <w:rsid w:val="0019209F"/>
    <w:rsid w:val="0019296F"/>
    <w:rsid w:val="0019298A"/>
    <w:rsid w:val="001942EA"/>
    <w:rsid w:val="00194ECA"/>
    <w:rsid w:val="0019513B"/>
    <w:rsid w:val="00195482"/>
    <w:rsid w:val="0019551F"/>
    <w:rsid w:val="00196621"/>
    <w:rsid w:val="0019699F"/>
    <w:rsid w:val="00196DB4"/>
    <w:rsid w:val="0019743F"/>
    <w:rsid w:val="001A062C"/>
    <w:rsid w:val="001A10DE"/>
    <w:rsid w:val="001A1D25"/>
    <w:rsid w:val="001A1F84"/>
    <w:rsid w:val="001A51BB"/>
    <w:rsid w:val="001A5F09"/>
    <w:rsid w:val="001A687D"/>
    <w:rsid w:val="001A6BAA"/>
    <w:rsid w:val="001B0599"/>
    <w:rsid w:val="001B19B1"/>
    <w:rsid w:val="001B28E5"/>
    <w:rsid w:val="001B33E9"/>
    <w:rsid w:val="001B4BA6"/>
    <w:rsid w:val="001B6EFA"/>
    <w:rsid w:val="001B734A"/>
    <w:rsid w:val="001B76AE"/>
    <w:rsid w:val="001B78D1"/>
    <w:rsid w:val="001C0376"/>
    <w:rsid w:val="001C0F47"/>
    <w:rsid w:val="001C2077"/>
    <w:rsid w:val="001C2C12"/>
    <w:rsid w:val="001C2C32"/>
    <w:rsid w:val="001C2EB9"/>
    <w:rsid w:val="001C4A15"/>
    <w:rsid w:val="001C5B84"/>
    <w:rsid w:val="001C60A8"/>
    <w:rsid w:val="001C6418"/>
    <w:rsid w:val="001C7C62"/>
    <w:rsid w:val="001D0D76"/>
    <w:rsid w:val="001D37AB"/>
    <w:rsid w:val="001D3D39"/>
    <w:rsid w:val="001D3E4B"/>
    <w:rsid w:val="001D4ECE"/>
    <w:rsid w:val="001D5583"/>
    <w:rsid w:val="001D72C7"/>
    <w:rsid w:val="001D7317"/>
    <w:rsid w:val="001D7E37"/>
    <w:rsid w:val="001E1F9E"/>
    <w:rsid w:val="001E416C"/>
    <w:rsid w:val="001E4C56"/>
    <w:rsid w:val="001E5E7B"/>
    <w:rsid w:val="001E6164"/>
    <w:rsid w:val="001E6860"/>
    <w:rsid w:val="001E75A0"/>
    <w:rsid w:val="001F0506"/>
    <w:rsid w:val="001F0BA0"/>
    <w:rsid w:val="001F162F"/>
    <w:rsid w:val="001F204B"/>
    <w:rsid w:val="001F290F"/>
    <w:rsid w:val="001F2B87"/>
    <w:rsid w:val="001F3322"/>
    <w:rsid w:val="001F4A99"/>
    <w:rsid w:val="001F4CD2"/>
    <w:rsid w:val="001F5D72"/>
    <w:rsid w:val="001F7596"/>
    <w:rsid w:val="001F759D"/>
    <w:rsid w:val="001F7A43"/>
    <w:rsid w:val="00200088"/>
    <w:rsid w:val="002007CB"/>
    <w:rsid w:val="00200B29"/>
    <w:rsid w:val="00201C76"/>
    <w:rsid w:val="002035A5"/>
    <w:rsid w:val="00203ABC"/>
    <w:rsid w:val="00203AEA"/>
    <w:rsid w:val="00205613"/>
    <w:rsid w:val="00205707"/>
    <w:rsid w:val="00205F6E"/>
    <w:rsid w:val="00205FCB"/>
    <w:rsid w:val="002067BB"/>
    <w:rsid w:val="00206A51"/>
    <w:rsid w:val="00206BDF"/>
    <w:rsid w:val="00206F85"/>
    <w:rsid w:val="002074EA"/>
    <w:rsid w:val="002107B7"/>
    <w:rsid w:val="00212209"/>
    <w:rsid w:val="0021379D"/>
    <w:rsid w:val="00213C1D"/>
    <w:rsid w:val="00213C46"/>
    <w:rsid w:val="0021544D"/>
    <w:rsid w:val="00215880"/>
    <w:rsid w:val="002158B3"/>
    <w:rsid w:val="002161DE"/>
    <w:rsid w:val="0021708D"/>
    <w:rsid w:val="0022005F"/>
    <w:rsid w:val="002209C6"/>
    <w:rsid w:val="00220CA7"/>
    <w:rsid w:val="0022251F"/>
    <w:rsid w:val="002241FB"/>
    <w:rsid w:val="002250A7"/>
    <w:rsid w:val="002252EA"/>
    <w:rsid w:val="002260F5"/>
    <w:rsid w:val="002301F9"/>
    <w:rsid w:val="00230948"/>
    <w:rsid w:val="00230D56"/>
    <w:rsid w:val="00231084"/>
    <w:rsid w:val="00232331"/>
    <w:rsid w:val="00232364"/>
    <w:rsid w:val="002329D2"/>
    <w:rsid w:val="00232A0E"/>
    <w:rsid w:val="00232AE1"/>
    <w:rsid w:val="00233FAD"/>
    <w:rsid w:val="002344E3"/>
    <w:rsid w:val="00234554"/>
    <w:rsid w:val="00234B5F"/>
    <w:rsid w:val="0023527A"/>
    <w:rsid w:val="00235CF3"/>
    <w:rsid w:val="00235ECE"/>
    <w:rsid w:val="00236AC4"/>
    <w:rsid w:val="002378AC"/>
    <w:rsid w:val="00240008"/>
    <w:rsid w:val="002407F3"/>
    <w:rsid w:val="00240A82"/>
    <w:rsid w:val="00240E98"/>
    <w:rsid w:val="00241DBA"/>
    <w:rsid w:val="00243077"/>
    <w:rsid w:val="00244D10"/>
    <w:rsid w:val="00245677"/>
    <w:rsid w:val="0024578E"/>
    <w:rsid w:val="00245D63"/>
    <w:rsid w:val="002473C9"/>
    <w:rsid w:val="0024763F"/>
    <w:rsid w:val="00247C4B"/>
    <w:rsid w:val="00250636"/>
    <w:rsid w:val="00250A46"/>
    <w:rsid w:val="0025139D"/>
    <w:rsid w:val="00251584"/>
    <w:rsid w:val="002518E7"/>
    <w:rsid w:val="00252A2B"/>
    <w:rsid w:val="0025363D"/>
    <w:rsid w:val="0025371E"/>
    <w:rsid w:val="00257D38"/>
    <w:rsid w:val="00262420"/>
    <w:rsid w:val="00262A02"/>
    <w:rsid w:val="00262C3F"/>
    <w:rsid w:val="00262E6B"/>
    <w:rsid w:val="00263777"/>
    <w:rsid w:val="0026394D"/>
    <w:rsid w:val="00264162"/>
    <w:rsid w:val="0026427E"/>
    <w:rsid w:val="002643A5"/>
    <w:rsid w:val="002651F7"/>
    <w:rsid w:val="00266C10"/>
    <w:rsid w:val="0027013F"/>
    <w:rsid w:val="00270AA1"/>
    <w:rsid w:val="00270FA5"/>
    <w:rsid w:val="002711D7"/>
    <w:rsid w:val="00271262"/>
    <w:rsid w:val="002714AE"/>
    <w:rsid w:val="00271DE6"/>
    <w:rsid w:val="00272981"/>
    <w:rsid w:val="002732AE"/>
    <w:rsid w:val="002733B1"/>
    <w:rsid w:val="00273477"/>
    <w:rsid w:val="00273A47"/>
    <w:rsid w:val="002740A9"/>
    <w:rsid w:val="00275A3D"/>
    <w:rsid w:val="00280277"/>
    <w:rsid w:val="002803EE"/>
    <w:rsid w:val="00281BDE"/>
    <w:rsid w:val="00281DD5"/>
    <w:rsid w:val="00282311"/>
    <w:rsid w:val="00282BB7"/>
    <w:rsid w:val="002841BE"/>
    <w:rsid w:val="0028438C"/>
    <w:rsid w:val="00284A7C"/>
    <w:rsid w:val="00285674"/>
    <w:rsid w:val="00285F98"/>
    <w:rsid w:val="00286CFF"/>
    <w:rsid w:val="0028745F"/>
    <w:rsid w:val="0029272C"/>
    <w:rsid w:val="00295698"/>
    <w:rsid w:val="002963AC"/>
    <w:rsid w:val="00296519"/>
    <w:rsid w:val="002A011D"/>
    <w:rsid w:val="002A04E0"/>
    <w:rsid w:val="002A0D56"/>
    <w:rsid w:val="002A0EFD"/>
    <w:rsid w:val="002A14B8"/>
    <w:rsid w:val="002A2A2D"/>
    <w:rsid w:val="002A2B42"/>
    <w:rsid w:val="002A4122"/>
    <w:rsid w:val="002A4B64"/>
    <w:rsid w:val="002A5032"/>
    <w:rsid w:val="002A5750"/>
    <w:rsid w:val="002A57A1"/>
    <w:rsid w:val="002A732B"/>
    <w:rsid w:val="002A7A22"/>
    <w:rsid w:val="002A7B12"/>
    <w:rsid w:val="002B088F"/>
    <w:rsid w:val="002B3DE9"/>
    <w:rsid w:val="002B402F"/>
    <w:rsid w:val="002B41AB"/>
    <w:rsid w:val="002B49B8"/>
    <w:rsid w:val="002B5222"/>
    <w:rsid w:val="002B67D3"/>
    <w:rsid w:val="002B6BBC"/>
    <w:rsid w:val="002B6C24"/>
    <w:rsid w:val="002C00B6"/>
    <w:rsid w:val="002C28C1"/>
    <w:rsid w:val="002C31A1"/>
    <w:rsid w:val="002C4573"/>
    <w:rsid w:val="002C49EA"/>
    <w:rsid w:val="002C4AE1"/>
    <w:rsid w:val="002C4E80"/>
    <w:rsid w:val="002D2030"/>
    <w:rsid w:val="002D23EA"/>
    <w:rsid w:val="002D3220"/>
    <w:rsid w:val="002D391D"/>
    <w:rsid w:val="002D473B"/>
    <w:rsid w:val="002D5618"/>
    <w:rsid w:val="002D5C0F"/>
    <w:rsid w:val="002D5CC6"/>
    <w:rsid w:val="002D5D09"/>
    <w:rsid w:val="002D6622"/>
    <w:rsid w:val="002D6875"/>
    <w:rsid w:val="002D720D"/>
    <w:rsid w:val="002D761C"/>
    <w:rsid w:val="002E00A8"/>
    <w:rsid w:val="002E1134"/>
    <w:rsid w:val="002E1C68"/>
    <w:rsid w:val="002E2ADB"/>
    <w:rsid w:val="002E2E3E"/>
    <w:rsid w:val="002E349E"/>
    <w:rsid w:val="002E3934"/>
    <w:rsid w:val="002E415B"/>
    <w:rsid w:val="002E4C8A"/>
    <w:rsid w:val="002E4EC6"/>
    <w:rsid w:val="002E577E"/>
    <w:rsid w:val="002E5E3A"/>
    <w:rsid w:val="002E68AA"/>
    <w:rsid w:val="002E70C3"/>
    <w:rsid w:val="002F048C"/>
    <w:rsid w:val="002F063D"/>
    <w:rsid w:val="002F1F2B"/>
    <w:rsid w:val="002F2862"/>
    <w:rsid w:val="002F2CE9"/>
    <w:rsid w:val="002F3838"/>
    <w:rsid w:val="002F42B0"/>
    <w:rsid w:val="002F4487"/>
    <w:rsid w:val="002F5895"/>
    <w:rsid w:val="002F6878"/>
    <w:rsid w:val="002F73E7"/>
    <w:rsid w:val="002F7C7F"/>
    <w:rsid w:val="0030004C"/>
    <w:rsid w:val="003005EB"/>
    <w:rsid w:val="00300F57"/>
    <w:rsid w:val="00301B1C"/>
    <w:rsid w:val="00301CA9"/>
    <w:rsid w:val="0030236B"/>
    <w:rsid w:val="003037E0"/>
    <w:rsid w:val="00303933"/>
    <w:rsid w:val="00304C44"/>
    <w:rsid w:val="00304F3B"/>
    <w:rsid w:val="0030581C"/>
    <w:rsid w:val="003065AD"/>
    <w:rsid w:val="003073DA"/>
    <w:rsid w:val="003077C3"/>
    <w:rsid w:val="00307E71"/>
    <w:rsid w:val="0031005A"/>
    <w:rsid w:val="003109BD"/>
    <w:rsid w:val="00310E24"/>
    <w:rsid w:val="00310F74"/>
    <w:rsid w:val="0031223B"/>
    <w:rsid w:val="00313C88"/>
    <w:rsid w:val="00313CC2"/>
    <w:rsid w:val="003153BC"/>
    <w:rsid w:val="0031645D"/>
    <w:rsid w:val="00316501"/>
    <w:rsid w:val="00316712"/>
    <w:rsid w:val="00316A2F"/>
    <w:rsid w:val="00317098"/>
    <w:rsid w:val="00321CEF"/>
    <w:rsid w:val="00321F52"/>
    <w:rsid w:val="00322336"/>
    <w:rsid w:val="00323015"/>
    <w:rsid w:val="00323CA1"/>
    <w:rsid w:val="00325176"/>
    <w:rsid w:val="003254BE"/>
    <w:rsid w:val="00327969"/>
    <w:rsid w:val="00327BD7"/>
    <w:rsid w:val="00330352"/>
    <w:rsid w:val="0033065E"/>
    <w:rsid w:val="0033171A"/>
    <w:rsid w:val="00331AD8"/>
    <w:rsid w:val="003339ED"/>
    <w:rsid w:val="003346AD"/>
    <w:rsid w:val="00335DA9"/>
    <w:rsid w:val="00336902"/>
    <w:rsid w:val="00336990"/>
    <w:rsid w:val="00337089"/>
    <w:rsid w:val="0034198D"/>
    <w:rsid w:val="00343892"/>
    <w:rsid w:val="00343D40"/>
    <w:rsid w:val="0034402D"/>
    <w:rsid w:val="0034427E"/>
    <w:rsid w:val="003446E0"/>
    <w:rsid w:val="003454C4"/>
    <w:rsid w:val="00346644"/>
    <w:rsid w:val="0034767C"/>
    <w:rsid w:val="003479A3"/>
    <w:rsid w:val="00350E48"/>
    <w:rsid w:val="00351A47"/>
    <w:rsid w:val="00351C06"/>
    <w:rsid w:val="00353186"/>
    <w:rsid w:val="0035327F"/>
    <w:rsid w:val="003537E6"/>
    <w:rsid w:val="003555A4"/>
    <w:rsid w:val="00356502"/>
    <w:rsid w:val="00357255"/>
    <w:rsid w:val="00357FD3"/>
    <w:rsid w:val="003606B2"/>
    <w:rsid w:val="00360887"/>
    <w:rsid w:val="00362635"/>
    <w:rsid w:val="003630E3"/>
    <w:rsid w:val="00363233"/>
    <w:rsid w:val="003637EE"/>
    <w:rsid w:val="0036392B"/>
    <w:rsid w:val="00364895"/>
    <w:rsid w:val="00365E45"/>
    <w:rsid w:val="00366F17"/>
    <w:rsid w:val="003675A6"/>
    <w:rsid w:val="00372181"/>
    <w:rsid w:val="00372FDF"/>
    <w:rsid w:val="003734A6"/>
    <w:rsid w:val="00373FA3"/>
    <w:rsid w:val="003749BB"/>
    <w:rsid w:val="003756CB"/>
    <w:rsid w:val="00375D48"/>
    <w:rsid w:val="00376D36"/>
    <w:rsid w:val="003777EA"/>
    <w:rsid w:val="003814B8"/>
    <w:rsid w:val="00382C2B"/>
    <w:rsid w:val="00382D3C"/>
    <w:rsid w:val="00382EEF"/>
    <w:rsid w:val="00383663"/>
    <w:rsid w:val="00384038"/>
    <w:rsid w:val="003841A2"/>
    <w:rsid w:val="00384C89"/>
    <w:rsid w:val="003854F1"/>
    <w:rsid w:val="00385681"/>
    <w:rsid w:val="00385AD2"/>
    <w:rsid w:val="00385CAD"/>
    <w:rsid w:val="0038716F"/>
    <w:rsid w:val="00391627"/>
    <w:rsid w:val="00394BC2"/>
    <w:rsid w:val="00396455"/>
    <w:rsid w:val="00397333"/>
    <w:rsid w:val="00397E25"/>
    <w:rsid w:val="003A00D7"/>
    <w:rsid w:val="003A2926"/>
    <w:rsid w:val="003A2B91"/>
    <w:rsid w:val="003A3020"/>
    <w:rsid w:val="003A3178"/>
    <w:rsid w:val="003A47FD"/>
    <w:rsid w:val="003A54F5"/>
    <w:rsid w:val="003A6AA8"/>
    <w:rsid w:val="003A742B"/>
    <w:rsid w:val="003A787E"/>
    <w:rsid w:val="003A7991"/>
    <w:rsid w:val="003B097D"/>
    <w:rsid w:val="003B1069"/>
    <w:rsid w:val="003B2588"/>
    <w:rsid w:val="003B2907"/>
    <w:rsid w:val="003B38C8"/>
    <w:rsid w:val="003B6465"/>
    <w:rsid w:val="003B68D2"/>
    <w:rsid w:val="003B691B"/>
    <w:rsid w:val="003B6D54"/>
    <w:rsid w:val="003B78CF"/>
    <w:rsid w:val="003B7E33"/>
    <w:rsid w:val="003C2EF1"/>
    <w:rsid w:val="003C5BCC"/>
    <w:rsid w:val="003C5C37"/>
    <w:rsid w:val="003D16AC"/>
    <w:rsid w:val="003D425F"/>
    <w:rsid w:val="003D5167"/>
    <w:rsid w:val="003D58F8"/>
    <w:rsid w:val="003D6781"/>
    <w:rsid w:val="003D6C51"/>
    <w:rsid w:val="003D7094"/>
    <w:rsid w:val="003E042A"/>
    <w:rsid w:val="003E04BE"/>
    <w:rsid w:val="003E1041"/>
    <w:rsid w:val="003E1661"/>
    <w:rsid w:val="003E1A8E"/>
    <w:rsid w:val="003E2B69"/>
    <w:rsid w:val="003E3875"/>
    <w:rsid w:val="003E3A59"/>
    <w:rsid w:val="003E3B6B"/>
    <w:rsid w:val="003E3CB7"/>
    <w:rsid w:val="003E4048"/>
    <w:rsid w:val="003E5378"/>
    <w:rsid w:val="003E6287"/>
    <w:rsid w:val="003E6328"/>
    <w:rsid w:val="003E69B1"/>
    <w:rsid w:val="003E7638"/>
    <w:rsid w:val="003F0131"/>
    <w:rsid w:val="003F051C"/>
    <w:rsid w:val="003F147D"/>
    <w:rsid w:val="003F17F0"/>
    <w:rsid w:val="003F1C45"/>
    <w:rsid w:val="003F2C2F"/>
    <w:rsid w:val="003F30C2"/>
    <w:rsid w:val="003F31AA"/>
    <w:rsid w:val="003F45C8"/>
    <w:rsid w:val="003F6D69"/>
    <w:rsid w:val="003F77E6"/>
    <w:rsid w:val="00401606"/>
    <w:rsid w:val="00402F25"/>
    <w:rsid w:val="004046A3"/>
    <w:rsid w:val="00405435"/>
    <w:rsid w:val="004065C8"/>
    <w:rsid w:val="00407B9B"/>
    <w:rsid w:val="00407BD8"/>
    <w:rsid w:val="00411C87"/>
    <w:rsid w:val="00411D45"/>
    <w:rsid w:val="00412DAB"/>
    <w:rsid w:val="00412E27"/>
    <w:rsid w:val="004139B5"/>
    <w:rsid w:val="00413E97"/>
    <w:rsid w:val="00413FF7"/>
    <w:rsid w:val="004144A5"/>
    <w:rsid w:val="00414E02"/>
    <w:rsid w:val="00417250"/>
    <w:rsid w:val="004174ED"/>
    <w:rsid w:val="00420992"/>
    <w:rsid w:val="00420BD7"/>
    <w:rsid w:val="00423FC2"/>
    <w:rsid w:val="00424424"/>
    <w:rsid w:val="004250BE"/>
    <w:rsid w:val="0042593D"/>
    <w:rsid w:val="00425E8A"/>
    <w:rsid w:val="00425EEF"/>
    <w:rsid w:val="004276D6"/>
    <w:rsid w:val="0043039E"/>
    <w:rsid w:val="00432057"/>
    <w:rsid w:val="004329F0"/>
    <w:rsid w:val="00433534"/>
    <w:rsid w:val="00433A52"/>
    <w:rsid w:val="00433E0C"/>
    <w:rsid w:val="004341A4"/>
    <w:rsid w:val="004342C6"/>
    <w:rsid w:val="00435C5F"/>
    <w:rsid w:val="004360C5"/>
    <w:rsid w:val="0043691A"/>
    <w:rsid w:val="00437A08"/>
    <w:rsid w:val="00437BC0"/>
    <w:rsid w:val="00437FC2"/>
    <w:rsid w:val="0044004A"/>
    <w:rsid w:val="00440461"/>
    <w:rsid w:val="004406A2"/>
    <w:rsid w:val="0044176C"/>
    <w:rsid w:val="0044296B"/>
    <w:rsid w:val="00442D3B"/>
    <w:rsid w:val="00442FC6"/>
    <w:rsid w:val="00444BC5"/>
    <w:rsid w:val="00446239"/>
    <w:rsid w:val="004475A8"/>
    <w:rsid w:val="0045067C"/>
    <w:rsid w:val="00450829"/>
    <w:rsid w:val="004512AC"/>
    <w:rsid w:val="00452015"/>
    <w:rsid w:val="0045205D"/>
    <w:rsid w:val="00453D51"/>
    <w:rsid w:val="00453E2A"/>
    <w:rsid w:val="00453F49"/>
    <w:rsid w:val="00454A70"/>
    <w:rsid w:val="0045536F"/>
    <w:rsid w:val="004555C8"/>
    <w:rsid w:val="00455BE0"/>
    <w:rsid w:val="00455D84"/>
    <w:rsid w:val="004564AC"/>
    <w:rsid w:val="00457A61"/>
    <w:rsid w:val="00457E1E"/>
    <w:rsid w:val="004617DB"/>
    <w:rsid w:val="00461D86"/>
    <w:rsid w:val="00461E77"/>
    <w:rsid w:val="00463F5D"/>
    <w:rsid w:val="004644B6"/>
    <w:rsid w:val="00464717"/>
    <w:rsid w:val="00464A64"/>
    <w:rsid w:val="00466569"/>
    <w:rsid w:val="00467943"/>
    <w:rsid w:val="0047013F"/>
    <w:rsid w:val="00470711"/>
    <w:rsid w:val="00470832"/>
    <w:rsid w:val="00470A61"/>
    <w:rsid w:val="00470E9C"/>
    <w:rsid w:val="004715D4"/>
    <w:rsid w:val="00471A30"/>
    <w:rsid w:val="00472B3A"/>
    <w:rsid w:val="00473590"/>
    <w:rsid w:val="00473AF9"/>
    <w:rsid w:val="0047419C"/>
    <w:rsid w:val="004761C8"/>
    <w:rsid w:val="004763B1"/>
    <w:rsid w:val="004774EE"/>
    <w:rsid w:val="00481317"/>
    <w:rsid w:val="00481702"/>
    <w:rsid w:val="00481CEF"/>
    <w:rsid w:val="00482481"/>
    <w:rsid w:val="004840FC"/>
    <w:rsid w:val="00484711"/>
    <w:rsid w:val="0048482A"/>
    <w:rsid w:val="00484DB1"/>
    <w:rsid w:val="0048773E"/>
    <w:rsid w:val="00490A6E"/>
    <w:rsid w:val="00490C88"/>
    <w:rsid w:val="0049303D"/>
    <w:rsid w:val="00493370"/>
    <w:rsid w:val="00493C5D"/>
    <w:rsid w:val="004941D9"/>
    <w:rsid w:val="004949A1"/>
    <w:rsid w:val="004951B2"/>
    <w:rsid w:val="00495690"/>
    <w:rsid w:val="00496526"/>
    <w:rsid w:val="0049662C"/>
    <w:rsid w:val="00496DCE"/>
    <w:rsid w:val="004A0133"/>
    <w:rsid w:val="004A1126"/>
    <w:rsid w:val="004A189E"/>
    <w:rsid w:val="004A1ABE"/>
    <w:rsid w:val="004A272E"/>
    <w:rsid w:val="004A2C7E"/>
    <w:rsid w:val="004A40AC"/>
    <w:rsid w:val="004A4CFB"/>
    <w:rsid w:val="004A4F18"/>
    <w:rsid w:val="004A51FC"/>
    <w:rsid w:val="004A5403"/>
    <w:rsid w:val="004A6DBA"/>
    <w:rsid w:val="004A6EF2"/>
    <w:rsid w:val="004A712D"/>
    <w:rsid w:val="004B03B6"/>
    <w:rsid w:val="004B215F"/>
    <w:rsid w:val="004B28DC"/>
    <w:rsid w:val="004B296D"/>
    <w:rsid w:val="004B32C4"/>
    <w:rsid w:val="004B5089"/>
    <w:rsid w:val="004B55AB"/>
    <w:rsid w:val="004B5A4A"/>
    <w:rsid w:val="004B6B8D"/>
    <w:rsid w:val="004B6DD9"/>
    <w:rsid w:val="004B7A45"/>
    <w:rsid w:val="004C0122"/>
    <w:rsid w:val="004C11AD"/>
    <w:rsid w:val="004C1251"/>
    <w:rsid w:val="004C1E0A"/>
    <w:rsid w:val="004C2DBC"/>
    <w:rsid w:val="004C3253"/>
    <w:rsid w:val="004C3CA0"/>
    <w:rsid w:val="004C4DB4"/>
    <w:rsid w:val="004C50E7"/>
    <w:rsid w:val="004C540C"/>
    <w:rsid w:val="004C5EA9"/>
    <w:rsid w:val="004C64AD"/>
    <w:rsid w:val="004C6F4D"/>
    <w:rsid w:val="004D04FA"/>
    <w:rsid w:val="004D138D"/>
    <w:rsid w:val="004D2A8C"/>
    <w:rsid w:val="004D3716"/>
    <w:rsid w:val="004D4204"/>
    <w:rsid w:val="004D45FD"/>
    <w:rsid w:val="004D4B11"/>
    <w:rsid w:val="004D504C"/>
    <w:rsid w:val="004D5413"/>
    <w:rsid w:val="004D55D8"/>
    <w:rsid w:val="004D5963"/>
    <w:rsid w:val="004D5FAE"/>
    <w:rsid w:val="004D6649"/>
    <w:rsid w:val="004D6DA8"/>
    <w:rsid w:val="004D6FCA"/>
    <w:rsid w:val="004D78B8"/>
    <w:rsid w:val="004E012D"/>
    <w:rsid w:val="004E0879"/>
    <w:rsid w:val="004E127E"/>
    <w:rsid w:val="004E2F35"/>
    <w:rsid w:val="004E30DF"/>
    <w:rsid w:val="004E45C0"/>
    <w:rsid w:val="004E4840"/>
    <w:rsid w:val="004E4C74"/>
    <w:rsid w:val="004E5254"/>
    <w:rsid w:val="004E7F83"/>
    <w:rsid w:val="004F0B69"/>
    <w:rsid w:val="004F0C11"/>
    <w:rsid w:val="004F115E"/>
    <w:rsid w:val="004F22BB"/>
    <w:rsid w:val="004F2CE4"/>
    <w:rsid w:val="004F2FC0"/>
    <w:rsid w:val="004F4518"/>
    <w:rsid w:val="004F4675"/>
    <w:rsid w:val="004F496F"/>
    <w:rsid w:val="00503BA5"/>
    <w:rsid w:val="005046F0"/>
    <w:rsid w:val="005049B9"/>
    <w:rsid w:val="00504B18"/>
    <w:rsid w:val="00504C47"/>
    <w:rsid w:val="00505ECE"/>
    <w:rsid w:val="0050782B"/>
    <w:rsid w:val="00507942"/>
    <w:rsid w:val="00507E4B"/>
    <w:rsid w:val="0051026F"/>
    <w:rsid w:val="00510874"/>
    <w:rsid w:val="00511D9E"/>
    <w:rsid w:val="00511E9F"/>
    <w:rsid w:val="00512095"/>
    <w:rsid w:val="005128C5"/>
    <w:rsid w:val="00512FFE"/>
    <w:rsid w:val="005149FF"/>
    <w:rsid w:val="00515065"/>
    <w:rsid w:val="005151CC"/>
    <w:rsid w:val="005159DC"/>
    <w:rsid w:val="005178A9"/>
    <w:rsid w:val="005207AA"/>
    <w:rsid w:val="00521FAC"/>
    <w:rsid w:val="00523C17"/>
    <w:rsid w:val="00524350"/>
    <w:rsid w:val="00524C88"/>
    <w:rsid w:val="00524E80"/>
    <w:rsid w:val="00525D9C"/>
    <w:rsid w:val="0052601A"/>
    <w:rsid w:val="00526D27"/>
    <w:rsid w:val="005275FD"/>
    <w:rsid w:val="00530067"/>
    <w:rsid w:val="00531109"/>
    <w:rsid w:val="00531895"/>
    <w:rsid w:val="00531E8A"/>
    <w:rsid w:val="00532246"/>
    <w:rsid w:val="00532AC5"/>
    <w:rsid w:val="00532BBE"/>
    <w:rsid w:val="0053364E"/>
    <w:rsid w:val="005338A1"/>
    <w:rsid w:val="00534697"/>
    <w:rsid w:val="00535E87"/>
    <w:rsid w:val="00536204"/>
    <w:rsid w:val="00540C13"/>
    <w:rsid w:val="00542F68"/>
    <w:rsid w:val="00543171"/>
    <w:rsid w:val="005434BE"/>
    <w:rsid w:val="00543E25"/>
    <w:rsid w:val="0054437E"/>
    <w:rsid w:val="00544989"/>
    <w:rsid w:val="00544BB2"/>
    <w:rsid w:val="0054564F"/>
    <w:rsid w:val="00546424"/>
    <w:rsid w:val="005478DB"/>
    <w:rsid w:val="00547969"/>
    <w:rsid w:val="00547CD4"/>
    <w:rsid w:val="00550373"/>
    <w:rsid w:val="005506D3"/>
    <w:rsid w:val="00550D57"/>
    <w:rsid w:val="00551CDF"/>
    <w:rsid w:val="00551F19"/>
    <w:rsid w:val="00552095"/>
    <w:rsid w:val="00552625"/>
    <w:rsid w:val="00553395"/>
    <w:rsid w:val="00554B08"/>
    <w:rsid w:val="0055768A"/>
    <w:rsid w:val="00557DAB"/>
    <w:rsid w:val="00557E47"/>
    <w:rsid w:val="0056007F"/>
    <w:rsid w:val="00562D3D"/>
    <w:rsid w:val="00563843"/>
    <w:rsid w:val="00564063"/>
    <w:rsid w:val="00565E61"/>
    <w:rsid w:val="00566D1E"/>
    <w:rsid w:val="00566F89"/>
    <w:rsid w:val="00567131"/>
    <w:rsid w:val="0056777F"/>
    <w:rsid w:val="00570222"/>
    <w:rsid w:val="00570ACE"/>
    <w:rsid w:val="00570E1B"/>
    <w:rsid w:val="005712E0"/>
    <w:rsid w:val="005744B3"/>
    <w:rsid w:val="00574549"/>
    <w:rsid w:val="005748F2"/>
    <w:rsid w:val="0057762A"/>
    <w:rsid w:val="00577E63"/>
    <w:rsid w:val="00580D84"/>
    <w:rsid w:val="00580E8C"/>
    <w:rsid w:val="00582290"/>
    <w:rsid w:val="00582EDE"/>
    <w:rsid w:val="00584F76"/>
    <w:rsid w:val="0058544D"/>
    <w:rsid w:val="0058591B"/>
    <w:rsid w:val="00585C4F"/>
    <w:rsid w:val="005867C9"/>
    <w:rsid w:val="00586848"/>
    <w:rsid w:val="00587998"/>
    <w:rsid w:val="0059076B"/>
    <w:rsid w:val="005908F5"/>
    <w:rsid w:val="00590CCC"/>
    <w:rsid w:val="0059100A"/>
    <w:rsid w:val="00591554"/>
    <w:rsid w:val="00591600"/>
    <w:rsid w:val="00591E98"/>
    <w:rsid w:val="00593CA9"/>
    <w:rsid w:val="00595806"/>
    <w:rsid w:val="0059582B"/>
    <w:rsid w:val="0059590B"/>
    <w:rsid w:val="00595FCD"/>
    <w:rsid w:val="0059602E"/>
    <w:rsid w:val="00596211"/>
    <w:rsid w:val="00597C19"/>
    <w:rsid w:val="005A08CB"/>
    <w:rsid w:val="005A0A86"/>
    <w:rsid w:val="005A13B5"/>
    <w:rsid w:val="005A1519"/>
    <w:rsid w:val="005A3E84"/>
    <w:rsid w:val="005A4677"/>
    <w:rsid w:val="005A5488"/>
    <w:rsid w:val="005A645A"/>
    <w:rsid w:val="005A7743"/>
    <w:rsid w:val="005A7859"/>
    <w:rsid w:val="005A7F7E"/>
    <w:rsid w:val="005B2C61"/>
    <w:rsid w:val="005B3CD8"/>
    <w:rsid w:val="005B62AC"/>
    <w:rsid w:val="005B678A"/>
    <w:rsid w:val="005C1542"/>
    <w:rsid w:val="005C2084"/>
    <w:rsid w:val="005C23CD"/>
    <w:rsid w:val="005C3642"/>
    <w:rsid w:val="005C47B3"/>
    <w:rsid w:val="005C4C5E"/>
    <w:rsid w:val="005C6E6B"/>
    <w:rsid w:val="005D0506"/>
    <w:rsid w:val="005D091D"/>
    <w:rsid w:val="005D11C0"/>
    <w:rsid w:val="005D1832"/>
    <w:rsid w:val="005D1FDD"/>
    <w:rsid w:val="005D2C48"/>
    <w:rsid w:val="005D4399"/>
    <w:rsid w:val="005D5BC5"/>
    <w:rsid w:val="005D6A62"/>
    <w:rsid w:val="005D6BEF"/>
    <w:rsid w:val="005D6C31"/>
    <w:rsid w:val="005D6F33"/>
    <w:rsid w:val="005D7097"/>
    <w:rsid w:val="005D72D0"/>
    <w:rsid w:val="005D75E8"/>
    <w:rsid w:val="005D762D"/>
    <w:rsid w:val="005D79A4"/>
    <w:rsid w:val="005D7F14"/>
    <w:rsid w:val="005E06DB"/>
    <w:rsid w:val="005E0C25"/>
    <w:rsid w:val="005E19F0"/>
    <w:rsid w:val="005E247A"/>
    <w:rsid w:val="005E2AEE"/>
    <w:rsid w:val="005E3F7D"/>
    <w:rsid w:val="005E48A5"/>
    <w:rsid w:val="005E5F2F"/>
    <w:rsid w:val="005E7F16"/>
    <w:rsid w:val="005F0043"/>
    <w:rsid w:val="005F0D57"/>
    <w:rsid w:val="005F19A3"/>
    <w:rsid w:val="005F24B0"/>
    <w:rsid w:val="005F2EE9"/>
    <w:rsid w:val="005F3AB0"/>
    <w:rsid w:val="005F3E85"/>
    <w:rsid w:val="005F55C5"/>
    <w:rsid w:val="005F60D5"/>
    <w:rsid w:val="005F618E"/>
    <w:rsid w:val="005F77DF"/>
    <w:rsid w:val="005F77FC"/>
    <w:rsid w:val="0060029A"/>
    <w:rsid w:val="0060059C"/>
    <w:rsid w:val="00601A6A"/>
    <w:rsid w:val="00601F5E"/>
    <w:rsid w:val="00601FF2"/>
    <w:rsid w:val="00602453"/>
    <w:rsid w:val="00603037"/>
    <w:rsid w:val="00603400"/>
    <w:rsid w:val="00604798"/>
    <w:rsid w:val="006048C3"/>
    <w:rsid w:val="0060677B"/>
    <w:rsid w:val="00606A88"/>
    <w:rsid w:val="00606C92"/>
    <w:rsid w:val="00610154"/>
    <w:rsid w:val="00610801"/>
    <w:rsid w:val="00612DA0"/>
    <w:rsid w:val="006134EC"/>
    <w:rsid w:val="006149B0"/>
    <w:rsid w:val="00617554"/>
    <w:rsid w:val="006177F5"/>
    <w:rsid w:val="006200BC"/>
    <w:rsid w:val="00620D0A"/>
    <w:rsid w:val="00621190"/>
    <w:rsid w:val="00621391"/>
    <w:rsid w:val="006219F2"/>
    <w:rsid w:val="0062348D"/>
    <w:rsid w:val="006235C4"/>
    <w:rsid w:val="00623B27"/>
    <w:rsid w:val="006242E4"/>
    <w:rsid w:val="00624653"/>
    <w:rsid w:val="006246A9"/>
    <w:rsid w:val="00625BBF"/>
    <w:rsid w:val="00625FC5"/>
    <w:rsid w:val="00626126"/>
    <w:rsid w:val="0062667D"/>
    <w:rsid w:val="006308A2"/>
    <w:rsid w:val="00631039"/>
    <w:rsid w:val="00631299"/>
    <w:rsid w:val="00632C04"/>
    <w:rsid w:val="00635FCC"/>
    <w:rsid w:val="00636355"/>
    <w:rsid w:val="00637AFF"/>
    <w:rsid w:val="00637D7D"/>
    <w:rsid w:val="00637F35"/>
    <w:rsid w:val="0064039D"/>
    <w:rsid w:val="006414E1"/>
    <w:rsid w:val="00641AC7"/>
    <w:rsid w:val="006436B5"/>
    <w:rsid w:val="00643813"/>
    <w:rsid w:val="00644C8D"/>
    <w:rsid w:val="00645998"/>
    <w:rsid w:val="00645FC0"/>
    <w:rsid w:val="00647082"/>
    <w:rsid w:val="00647B3E"/>
    <w:rsid w:val="006500CF"/>
    <w:rsid w:val="00650ECE"/>
    <w:rsid w:val="00651279"/>
    <w:rsid w:val="00652917"/>
    <w:rsid w:val="00654830"/>
    <w:rsid w:val="00656CF2"/>
    <w:rsid w:val="0065716B"/>
    <w:rsid w:val="00657FB0"/>
    <w:rsid w:val="0066014C"/>
    <w:rsid w:val="006618AD"/>
    <w:rsid w:val="006620E4"/>
    <w:rsid w:val="0066407B"/>
    <w:rsid w:val="00664F79"/>
    <w:rsid w:val="0066614B"/>
    <w:rsid w:val="006661F9"/>
    <w:rsid w:val="00666832"/>
    <w:rsid w:val="00667EE2"/>
    <w:rsid w:val="00670248"/>
    <w:rsid w:val="00671538"/>
    <w:rsid w:val="00671DEE"/>
    <w:rsid w:val="00672B20"/>
    <w:rsid w:val="00673648"/>
    <w:rsid w:val="00673D35"/>
    <w:rsid w:val="00674A07"/>
    <w:rsid w:val="00674B47"/>
    <w:rsid w:val="0067614F"/>
    <w:rsid w:val="00676D47"/>
    <w:rsid w:val="0067736C"/>
    <w:rsid w:val="0068119C"/>
    <w:rsid w:val="00681E41"/>
    <w:rsid w:val="00681F50"/>
    <w:rsid w:val="00682038"/>
    <w:rsid w:val="00683317"/>
    <w:rsid w:val="0068426F"/>
    <w:rsid w:val="00684AD6"/>
    <w:rsid w:val="006860C1"/>
    <w:rsid w:val="00686A93"/>
    <w:rsid w:val="00687087"/>
    <w:rsid w:val="00687DF1"/>
    <w:rsid w:val="00690BCF"/>
    <w:rsid w:val="00691215"/>
    <w:rsid w:val="00691C89"/>
    <w:rsid w:val="0069218C"/>
    <w:rsid w:val="00693178"/>
    <w:rsid w:val="00693763"/>
    <w:rsid w:val="00694E5E"/>
    <w:rsid w:val="00695A3A"/>
    <w:rsid w:val="006A18D7"/>
    <w:rsid w:val="006A30F3"/>
    <w:rsid w:val="006A335E"/>
    <w:rsid w:val="006A59B1"/>
    <w:rsid w:val="006A5A97"/>
    <w:rsid w:val="006A5C49"/>
    <w:rsid w:val="006A645F"/>
    <w:rsid w:val="006A6FDE"/>
    <w:rsid w:val="006A7671"/>
    <w:rsid w:val="006A7818"/>
    <w:rsid w:val="006A7B4E"/>
    <w:rsid w:val="006B09D6"/>
    <w:rsid w:val="006B0E33"/>
    <w:rsid w:val="006B2BFB"/>
    <w:rsid w:val="006B425F"/>
    <w:rsid w:val="006B4491"/>
    <w:rsid w:val="006B4E12"/>
    <w:rsid w:val="006C0F01"/>
    <w:rsid w:val="006C2A2C"/>
    <w:rsid w:val="006C2BC3"/>
    <w:rsid w:val="006C2F52"/>
    <w:rsid w:val="006C37C3"/>
    <w:rsid w:val="006C4252"/>
    <w:rsid w:val="006C42BF"/>
    <w:rsid w:val="006C43B6"/>
    <w:rsid w:val="006C5AD4"/>
    <w:rsid w:val="006C69A2"/>
    <w:rsid w:val="006C6B29"/>
    <w:rsid w:val="006C794A"/>
    <w:rsid w:val="006C7DD0"/>
    <w:rsid w:val="006D0117"/>
    <w:rsid w:val="006D096C"/>
    <w:rsid w:val="006D0A40"/>
    <w:rsid w:val="006D1597"/>
    <w:rsid w:val="006D16D3"/>
    <w:rsid w:val="006D214C"/>
    <w:rsid w:val="006D21D4"/>
    <w:rsid w:val="006D45FB"/>
    <w:rsid w:val="006D502A"/>
    <w:rsid w:val="006D528D"/>
    <w:rsid w:val="006D5C1F"/>
    <w:rsid w:val="006D5F7B"/>
    <w:rsid w:val="006D7C7B"/>
    <w:rsid w:val="006E018F"/>
    <w:rsid w:val="006E10DD"/>
    <w:rsid w:val="006E1211"/>
    <w:rsid w:val="006E1564"/>
    <w:rsid w:val="006E19F2"/>
    <w:rsid w:val="006E1C4D"/>
    <w:rsid w:val="006E1FF6"/>
    <w:rsid w:val="006E353F"/>
    <w:rsid w:val="006E67FF"/>
    <w:rsid w:val="006E7F4C"/>
    <w:rsid w:val="006F011B"/>
    <w:rsid w:val="006F16B6"/>
    <w:rsid w:val="006F1C2D"/>
    <w:rsid w:val="006F279F"/>
    <w:rsid w:val="006F2B55"/>
    <w:rsid w:val="006F2C17"/>
    <w:rsid w:val="006F34F6"/>
    <w:rsid w:val="006F4743"/>
    <w:rsid w:val="006F4853"/>
    <w:rsid w:val="006F4A67"/>
    <w:rsid w:val="006F58E3"/>
    <w:rsid w:val="006F5A4B"/>
    <w:rsid w:val="006F5F28"/>
    <w:rsid w:val="006F6A83"/>
    <w:rsid w:val="006F6BC2"/>
    <w:rsid w:val="006F7942"/>
    <w:rsid w:val="006F7C54"/>
    <w:rsid w:val="00700054"/>
    <w:rsid w:val="00700223"/>
    <w:rsid w:val="00700564"/>
    <w:rsid w:val="007007E2"/>
    <w:rsid w:val="0070110E"/>
    <w:rsid w:val="007035A6"/>
    <w:rsid w:val="00704CDD"/>
    <w:rsid w:val="00705CC0"/>
    <w:rsid w:val="007067D2"/>
    <w:rsid w:val="0070683A"/>
    <w:rsid w:val="00707241"/>
    <w:rsid w:val="00707913"/>
    <w:rsid w:val="00707C4B"/>
    <w:rsid w:val="00710192"/>
    <w:rsid w:val="0071034C"/>
    <w:rsid w:val="00710562"/>
    <w:rsid w:val="00711454"/>
    <w:rsid w:val="00711B8A"/>
    <w:rsid w:val="00712149"/>
    <w:rsid w:val="00712275"/>
    <w:rsid w:val="00713220"/>
    <w:rsid w:val="00713A12"/>
    <w:rsid w:val="0071435A"/>
    <w:rsid w:val="00714C60"/>
    <w:rsid w:val="007161DA"/>
    <w:rsid w:val="0071670E"/>
    <w:rsid w:val="007169B9"/>
    <w:rsid w:val="0071774A"/>
    <w:rsid w:val="0072224B"/>
    <w:rsid w:val="0072295C"/>
    <w:rsid w:val="00722B94"/>
    <w:rsid w:val="00723027"/>
    <w:rsid w:val="0072324A"/>
    <w:rsid w:val="007237D8"/>
    <w:rsid w:val="00725831"/>
    <w:rsid w:val="00725FD6"/>
    <w:rsid w:val="007274AF"/>
    <w:rsid w:val="007308AF"/>
    <w:rsid w:val="00730B39"/>
    <w:rsid w:val="007311ED"/>
    <w:rsid w:val="007318C7"/>
    <w:rsid w:val="00731DEC"/>
    <w:rsid w:val="00732F6C"/>
    <w:rsid w:val="00732FD3"/>
    <w:rsid w:val="00733409"/>
    <w:rsid w:val="007336A4"/>
    <w:rsid w:val="00733731"/>
    <w:rsid w:val="0073388E"/>
    <w:rsid w:val="0073395E"/>
    <w:rsid w:val="00734A2A"/>
    <w:rsid w:val="00734F3B"/>
    <w:rsid w:val="007350A0"/>
    <w:rsid w:val="00735274"/>
    <w:rsid w:val="00735CB5"/>
    <w:rsid w:val="007364F4"/>
    <w:rsid w:val="00737015"/>
    <w:rsid w:val="00737575"/>
    <w:rsid w:val="007400C2"/>
    <w:rsid w:val="007413B5"/>
    <w:rsid w:val="00741953"/>
    <w:rsid w:val="007427B3"/>
    <w:rsid w:val="007434AA"/>
    <w:rsid w:val="0074353C"/>
    <w:rsid w:val="007439AD"/>
    <w:rsid w:val="00744BAB"/>
    <w:rsid w:val="00746BA8"/>
    <w:rsid w:val="00746F72"/>
    <w:rsid w:val="00747653"/>
    <w:rsid w:val="007525BD"/>
    <w:rsid w:val="0075289E"/>
    <w:rsid w:val="007532C2"/>
    <w:rsid w:val="00753ECC"/>
    <w:rsid w:val="00754657"/>
    <w:rsid w:val="00754DFD"/>
    <w:rsid w:val="0075527B"/>
    <w:rsid w:val="007556FA"/>
    <w:rsid w:val="00755889"/>
    <w:rsid w:val="00755D34"/>
    <w:rsid w:val="007562B7"/>
    <w:rsid w:val="007600D6"/>
    <w:rsid w:val="007602FD"/>
    <w:rsid w:val="00760626"/>
    <w:rsid w:val="00760BC6"/>
    <w:rsid w:val="007616F6"/>
    <w:rsid w:val="00761941"/>
    <w:rsid w:val="00761E6F"/>
    <w:rsid w:val="0076204A"/>
    <w:rsid w:val="0076216C"/>
    <w:rsid w:val="00762386"/>
    <w:rsid w:val="00762E37"/>
    <w:rsid w:val="0076495B"/>
    <w:rsid w:val="00766E8B"/>
    <w:rsid w:val="00770352"/>
    <w:rsid w:val="007719B8"/>
    <w:rsid w:val="00771A05"/>
    <w:rsid w:val="00771E4E"/>
    <w:rsid w:val="00772157"/>
    <w:rsid w:val="00772C7F"/>
    <w:rsid w:val="0077368B"/>
    <w:rsid w:val="0077439D"/>
    <w:rsid w:val="007758AC"/>
    <w:rsid w:val="00775B1A"/>
    <w:rsid w:val="00775B55"/>
    <w:rsid w:val="007762AE"/>
    <w:rsid w:val="007762CF"/>
    <w:rsid w:val="007765BA"/>
    <w:rsid w:val="0078107C"/>
    <w:rsid w:val="00781702"/>
    <w:rsid w:val="007817D9"/>
    <w:rsid w:val="00781BAD"/>
    <w:rsid w:val="007824C4"/>
    <w:rsid w:val="00782D9F"/>
    <w:rsid w:val="007845A3"/>
    <w:rsid w:val="00785B1B"/>
    <w:rsid w:val="007864EF"/>
    <w:rsid w:val="00786681"/>
    <w:rsid w:val="007875C8"/>
    <w:rsid w:val="0079014B"/>
    <w:rsid w:val="00791CE4"/>
    <w:rsid w:val="0079308B"/>
    <w:rsid w:val="00793571"/>
    <w:rsid w:val="007944AC"/>
    <w:rsid w:val="007948C9"/>
    <w:rsid w:val="0079708A"/>
    <w:rsid w:val="0079738F"/>
    <w:rsid w:val="007973E5"/>
    <w:rsid w:val="00797D06"/>
    <w:rsid w:val="007A1F71"/>
    <w:rsid w:val="007A356F"/>
    <w:rsid w:val="007A4449"/>
    <w:rsid w:val="007A45E0"/>
    <w:rsid w:val="007A57DD"/>
    <w:rsid w:val="007A5938"/>
    <w:rsid w:val="007A5CC6"/>
    <w:rsid w:val="007A66BA"/>
    <w:rsid w:val="007B01B4"/>
    <w:rsid w:val="007B029C"/>
    <w:rsid w:val="007B0C4F"/>
    <w:rsid w:val="007B11E7"/>
    <w:rsid w:val="007B15DD"/>
    <w:rsid w:val="007B348F"/>
    <w:rsid w:val="007B38B8"/>
    <w:rsid w:val="007B4894"/>
    <w:rsid w:val="007B7956"/>
    <w:rsid w:val="007B7AA3"/>
    <w:rsid w:val="007C03F8"/>
    <w:rsid w:val="007C1A5D"/>
    <w:rsid w:val="007C1D0A"/>
    <w:rsid w:val="007C1D6B"/>
    <w:rsid w:val="007C23D4"/>
    <w:rsid w:val="007C27A9"/>
    <w:rsid w:val="007C2EBB"/>
    <w:rsid w:val="007C3784"/>
    <w:rsid w:val="007C46B6"/>
    <w:rsid w:val="007C5907"/>
    <w:rsid w:val="007C5EF0"/>
    <w:rsid w:val="007C5EFA"/>
    <w:rsid w:val="007C611E"/>
    <w:rsid w:val="007C68FD"/>
    <w:rsid w:val="007D0F83"/>
    <w:rsid w:val="007D1342"/>
    <w:rsid w:val="007D16A7"/>
    <w:rsid w:val="007D19D8"/>
    <w:rsid w:val="007D1AEE"/>
    <w:rsid w:val="007D2845"/>
    <w:rsid w:val="007D2D82"/>
    <w:rsid w:val="007D3010"/>
    <w:rsid w:val="007D3B49"/>
    <w:rsid w:val="007D3D72"/>
    <w:rsid w:val="007D5162"/>
    <w:rsid w:val="007D5B11"/>
    <w:rsid w:val="007D79D2"/>
    <w:rsid w:val="007D7A5E"/>
    <w:rsid w:val="007E01CA"/>
    <w:rsid w:val="007E1750"/>
    <w:rsid w:val="007E189F"/>
    <w:rsid w:val="007E1A7E"/>
    <w:rsid w:val="007E24D6"/>
    <w:rsid w:val="007E26CF"/>
    <w:rsid w:val="007E434C"/>
    <w:rsid w:val="007E50F2"/>
    <w:rsid w:val="007E5C38"/>
    <w:rsid w:val="007E5F2D"/>
    <w:rsid w:val="007E75B6"/>
    <w:rsid w:val="007F0531"/>
    <w:rsid w:val="007F0DEB"/>
    <w:rsid w:val="007F3E2B"/>
    <w:rsid w:val="007F4D53"/>
    <w:rsid w:val="007F519C"/>
    <w:rsid w:val="007F51CA"/>
    <w:rsid w:val="007F52B5"/>
    <w:rsid w:val="007F5F61"/>
    <w:rsid w:val="007F7E7C"/>
    <w:rsid w:val="00800019"/>
    <w:rsid w:val="00800507"/>
    <w:rsid w:val="008008C9"/>
    <w:rsid w:val="00801013"/>
    <w:rsid w:val="0080141D"/>
    <w:rsid w:val="00802289"/>
    <w:rsid w:val="00802B05"/>
    <w:rsid w:val="008033F3"/>
    <w:rsid w:val="00803654"/>
    <w:rsid w:val="00806F96"/>
    <w:rsid w:val="00807821"/>
    <w:rsid w:val="00807A01"/>
    <w:rsid w:val="008102E6"/>
    <w:rsid w:val="008106E7"/>
    <w:rsid w:val="00810B9A"/>
    <w:rsid w:val="00810FA8"/>
    <w:rsid w:val="00813506"/>
    <w:rsid w:val="008140B3"/>
    <w:rsid w:val="00815458"/>
    <w:rsid w:val="00816D92"/>
    <w:rsid w:val="00816DD0"/>
    <w:rsid w:val="008176EA"/>
    <w:rsid w:val="00817B19"/>
    <w:rsid w:val="00820880"/>
    <w:rsid w:val="00822256"/>
    <w:rsid w:val="0082392B"/>
    <w:rsid w:val="008248FC"/>
    <w:rsid w:val="00824E01"/>
    <w:rsid w:val="00825BA0"/>
    <w:rsid w:val="00826CC6"/>
    <w:rsid w:val="00830593"/>
    <w:rsid w:val="0083072C"/>
    <w:rsid w:val="00830E94"/>
    <w:rsid w:val="00832C05"/>
    <w:rsid w:val="00833B50"/>
    <w:rsid w:val="00834872"/>
    <w:rsid w:val="00840A54"/>
    <w:rsid w:val="00841277"/>
    <w:rsid w:val="00842363"/>
    <w:rsid w:val="00842E97"/>
    <w:rsid w:val="0084313E"/>
    <w:rsid w:val="008435EA"/>
    <w:rsid w:val="00843C0B"/>
    <w:rsid w:val="00843E4F"/>
    <w:rsid w:val="00850164"/>
    <w:rsid w:val="008506E8"/>
    <w:rsid w:val="008516C5"/>
    <w:rsid w:val="008523DF"/>
    <w:rsid w:val="00852A46"/>
    <w:rsid w:val="00852F16"/>
    <w:rsid w:val="0085420C"/>
    <w:rsid w:val="0085665A"/>
    <w:rsid w:val="008571B6"/>
    <w:rsid w:val="00857628"/>
    <w:rsid w:val="008603B0"/>
    <w:rsid w:val="00860838"/>
    <w:rsid w:val="00860FD1"/>
    <w:rsid w:val="00861A5E"/>
    <w:rsid w:val="00861B1F"/>
    <w:rsid w:val="00861D92"/>
    <w:rsid w:val="00862224"/>
    <w:rsid w:val="008634C0"/>
    <w:rsid w:val="00863AB2"/>
    <w:rsid w:val="00865C86"/>
    <w:rsid w:val="00866544"/>
    <w:rsid w:val="008673E5"/>
    <w:rsid w:val="00870716"/>
    <w:rsid w:val="008711C7"/>
    <w:rsid w:val="008712BC"/>
    <w:rsid w:val="00871E9E"/>
    <w:rsid w:val="00872A66"/>
    <w:rsid w:val="00874410"/>
    <w:rsid w:val="00875DD0"/>
    <w:rsid w:val="00875FFB"/>
    <w:rsid w:val="008763EA"/>
    <w:rsid w:val="0087681F"/>
    <w:rsid w:val="008774A1"/>
    <w:rsid w:val="008803F2"/>
    <w:rsid w:val="00880E29"/>
    <w:rsid w:val="008812A7"/>
    <w:rsid w:val="00881730"/>
    <w:rsid w:val="008818F2"/>
    <w:rsid w:val="00881D93"/>
    <w:rsid w:val="008826A0"/>
    <w:rsid w:val="008836C5"/>
    <w:rsid w:val="00884858"/>
    <w:rsid w:val="008862D4"/>
    <w:rsid w:val="008865CB"/>
    <w:rsid w:val="008869C7"/>
    <w:rsid w:val="00886B0C"/>
    <w:rsid w:val="00886E23"/>
    <w:rsid w:val="00887995"/>
    <w:rsid w:val="00891416"/>
    <w:rsid w:val="00891488"/>
    <w:rsid w:val="0089156E"/>
    <w:rsid w:val="00891B20"/>
    <w:rsid w:val="0089258C"/>
    <w:rsid w:val="00892EEA"/>
    <w:rsid w:val="0089311F"/>
    <w:rsid w:val="00893867"/>
    <w:rsid w:val="00894A3E"/>
    <w:rsid w:val="00896B42"/>
    <w:rsid w:val="00897E6B"/>
    <w:rsid w:val="008A1CCD"/>
    <w:rsid w:val="008A20DE"/>
    <w:rsid w:val="008A29B5"/>
    <w:rsid w:val="008A32FA"/>
    <w:rsid w:val="008A36EA"/>
    <w:rsid w:val="008A43A7"/>
    <w:rsid w:val="008A5A5C"/>
    <w:rsid w:val="008A6704"/>
    <w:rsid w:val="008A67DB"/>
    <w:rsid w:val="008A7FDB"/>
    <w:rsid w:val="008B05EE"/>
    <w:rsid w:val="008B0659"/>
    <w:rsid w:val="008B0D09"/>
    <w:rsid w:val="008B0DFD"/>
    <w:rsid w:val="008B0F85"/>
    <w:rsid w:val="008B1A75"/>
    <w:rsid w:val="008B27E2"/>
    <w:rsid w:val="008B2FE8"/>
    <w:rsid w:val="008B3E82"/>
    <w:rsid w:val="008B43CF"/>
    <w:rsid w:val="008B49E8"/>
    <w:rsid w:val="008B49F8"/>
    <w:rsid w:val="008B4ACA"/>
    <w:rsid w:val="008B4C01"/>
    <w:rsid w:val="008B6062"/>
    <w:rsid w:val="008B686F"/>
    <w:rsid w:val="008B7D22"/>
    <w:rsid w:val="008C0425"/>
    <w:rsid w:val="008C17C9"/>
    <w:rsid w:val="008C3417"/>
    <w:rsid w:val="008C36C1"/>
    <w:rsid w:val="008C4D28"/>
    <w:rsid w:val="008C6112"/>
    <w:rsid w:val="008C6555"/>
    <w:rsid w:val="008C6FEE"/>
    <w:rsid w:val="008D0C14"/>
    <w:rsid w:val="008D0FCD"/>
    <w:rsid w:val="008D1CBB"/>
    <w:rsid w:val="008D241F"/>
    <w:rsid w:val="008D2640"/>
    <w:rsid w:val="008D2C46"/>
    <w:rsid w:val="008D425A"/>
    <w:rsid w:val="008D4BFC"/>
    <w:rsid w:val="008D7B06"/>
    <w:rsid w:val="008E00FF"/>
    <w:rsid w:val="008E03CE"/>
    <w:rsid w:val="008E1E99"/>
    <w:rsid w:val="008E25DA"/>
    <w:rsid w:val="008E270B"/>
    <w:rsid w:val="008E2983"/>
    <w:rsid w:val="008E2D1E"/>
    <w:rsid w:val="008E2F27"/>
    <w:rsid w:val="008E34AA"/>
    <w:rsid w:val="008E3F90"/>
    <w:rsid w:val="008E4040"/>
    <w:rsid w:val="008E4E12"/>
    <w:rsid w:val="008E4F56"/>
    <w:rsid w:val="008E5E6E"/>
    <w:rsid w:val="008E6ACC"/>
    <w:rsid w:val="008E6FAF"/>
    <w:rsid w:val="008E764C"/>
    <w:rsid w:val="008E7A1A"/>
    <w:rsid w:val="008F080D"/>
    <w:rsid w:val="008F0BEA"/>
    <w:rsid w:val="008F182B"/>
    <w:rsid w:val="008F24A8"/>
    <w:rsid w:val="008F33A0"/>
    <w:rsid w:val="008F38FD"/>
    <w:rsid w:val="008F423C"/>
    <w:rsid w:val="008F4F3F"/>
    <w:rsid w:val="008F5018"/>
    <w:rsid w:val="008F57A4"/>
    <w:rsid w:val="008F77AC"/>
    <w:rsid w:val="00900631"/>
    <w:rsid w:val="00902720"/>
    <w:rsid w:val="00902C30"/>
    <w:rsid w:val="00902ED5"/>
    <w:rsid w:val="00903581"/>
    <w:rsid w:val="00904497"/>
    <w:rsid w:val="00905897"/>
    <w:rsid w:val="00905B4C"/>
    <w:rsid w:val="00906878"/>
    <w:rsid w:val="00906D64"/>
    <w:rsid w:val="009076BD"/>
    <w:rsid w:val="009076D7"/>
    <w:rsid w:val="00910E82"/>
    <w:rsid w:val="00911037"/>
    <w:rsid w:val="0091330A"/>
    <w:rsid w:val="009136E6"/>
    <w:rsid w:val="00913E10"/>
    <w:rsid w:val="009146AD"/>
    <w:rsid w:val="009148AB"/>
    <w:rsid w:val="00915DD4"/>
    <w:rsid w:val="00915E0F"/>
    <w:rsid w:val="00916760"/>
    <w:rsid w:val="00917079"/>
    <w:rsid w:val="009208B9"/>
    <w:rsid w:val="00920A83"/>
    <w:rsid w:val="00920AE5"/>
    <w:rsid w:val="00922225"/>
    <w:rsid w:val="009228A4"/>
    <w:rsid w:val="0092373D"/>
    <w:rsid w:val="00923E68"/>
    <w:rsid w:val="00923F58"/>
    <w:rsid w:val="009240F0"/>
    <w:rsid w:val="00924A65"/>
    <w:rsid w:val="009279ED"/>
    <w:rsid w:val="00930E06"/>
    <w:rsid w:val="00930F2A"/>
    <w:rsid w:val="0093324C"/>
    <w:rsid w:val="0093390F"/>
    <w:rsid w:val="00933D22"/>
    <w:rsid w:val="009346AE"/>
    <w:rsid w:val="009358B7"/>
    <w:rsid w:val="00936C73"/>
    <w:rsid w:val="0093776D"/>
    <w:rsid w:val="00940045"/>
    <w:rsid w:val="00941DAA"/>
    <w:rsid w:val="00941E04"/>
    <w:rsid w:val="0094260C"/>
    <w:rsid w:val="009438FC"/>
    <w:rsid w:val="00944E8E"/>
    <w:rsid w:val="00945A3A"/>
    <w:rsid w:val="00945FF9"/>
    <w:rsid w:val="0094639F"/>
    <w:rsid w:val="00946947"/>
    <w:rsid w:val="009471EA"/>
    <w:rsid w:val="00950452"/>
    <w:rsid w:val="00950ED8"/>
    <w:rsid w:val="00951F60"/>
    <w:rsid w:val="00952975"/>
    <w:rsid w:val="00953291"/>
    <w:rsid w:val="00953B75"/>
    <w:rsid w:val="0095425E"/>
    <w:rsid w:val="00956685"/>
    <w:rsid w:val="0095750B"/>
    <w:rsid w:val="00957DF7"/>
    <w:rsid w:val="009600FE"/>
    <w:rsid w:val="00960865"/>
    <w:rsid w:val="0096151A"/>
    <w:rsid w:val="009616BC"/>
    <w:rsid w:val="0096247C"/>
    <w:rsid w:val="00962B42"/>
    <w:rsid w:val="009631D8"/>
    <w:rsid w:val="00963B81"/>
    <w:rsid w:val="00963DD0"/>
    <w:rsid w:val="00964DD2"/>
    <w:rsid w:val="00965079"/>
    <w:rsid w:val="00966964"/>
    <w:rsid w:val="00966D94"/>
    <w:rsid w:val="00966E28"/>
    <w:rsid w:val="00967146"/>
    <w:rsid w:val="0096718E"/>
    <w:rsid w:val="009675D8"/>
    <w:rsid w:val="009676BE"/>
    <w:rsid w:val="00970039"/>
    <w:rsid w:val="0097061E"/>
    <w:rsid w:val="0097088A"/>
    <w:rsid w:val="0097088D"/>
    <w:rsid w:val="0097168E"/>
    <w:rsid w:val="00971E3B"/>
    <w:rsid w:val="009742D7"/>
    <w:rsid w:val="00974581"/>
    <w:rsid w:val="00976C49"/>
    <w:rsid w:val="00976CA1"/>
    <w:rsid w:val="009773B1"/>
    <w:rsid w:val="00977B5D"/>
    <w:rsid w:val="00977B90"/>
    <w:rsid w:val="00981550"/>
    <w:rsid w:val="0098164B"/>
    <w:rsid w:val="00981C6D"/>
    <w:rsid w:val="009824B4"/>
    <w:rsid w:val="00983044"/>
    <w:rsid w:val="00983D55"/>
    <w:rsid w:val="009854D8"/>
    <w:rsid w:val="00985988"/>
    <w:rsid w:val="00986CE4"/>
    <w:rsid w:val="009875AE"/>
    <w:rsid w:val="009903AC"/>
    <w:rsid w:val="00990828"/>
    <w:rsid w:val="009909CD"/>
    <w:rsid w:val="00990BB2"/>
    <w:rsid w:val="009916C8"/>
    <w:rsid w:val="00991735"/>
    <w:rsid w:val="00992721"/>
    <w:rsid w:val="00993733"/>
    <w:rsid w:val="009942FC"/>
    <w:rsid w:val="00994C31"/>
    <w:rsid w:val="00995924"/>
    <w:rsid w:val="009A0509"/>
    <w:rsid w:val="009A0A25"/>
    <w:rsid w:val="009A19E6"/>
    <w:rsid w:val="009A22B9"/>
    <w:rsid w:val="009A375B"/>
    <w:rsid w:val="009A432F"/>
    <w:rsid w:val="009A54D8"/>
    <w:rsid w:val="009A570F"/>
    <w:rsid w:val="009A5F55"/>
    <w:rsid w:val="009A660A"/>
    <w:rsid w:val="009A67A7"/>
    <w:rsid w:val="009A6A5D"/>
    <w:rsid w:val="009A6A6C"/>
    <w:rsid w:val="009B0CD6"/>
    <w:rsid w:val="009B2145"/>
    <w:rsid w:val="009B4FD5"/>
    <w:rsid w:val="009B6056"/>
    <w:rsid w:val="009B6505"/>
    <w:rsid w:val="009B69BA"/>
    <w:rsid w:val="009B74D0"/>
    <w:rsid w:val="009B7E6E"/>
    <w:rsid w:val="009C111C"/>
    <w:rsid w:val="009C1420"/>
    <w:rsid w:val="009C1D74"/>
    <w:rsid w:val="009C1F8B"/>
    <w:rsid w:val="009C2099"/>
    <w:rsid w:val="009C2AD3"/>
    <w:rsid w:val="009C2EBE"/>
    <w:rsid w:val="009C2F8B"/>
    <w:rsid w:val="009C3918"/>
    <w:rsid w:val="009C3F2D"/>
    <w:rsid w:val="009C4F56"/>
    <w:rsid w:val="009D053D"/>
    <w:rsid w:val="009D0EB0"/>
    <w:rsid w:val="009D155E"/>
    <w:rsid w:val="009D3A1F"/>
    <w:rsid w:val="009D4F5F"/>
    <w:rsid w:val="009D5E7C"/>
    <w:rsid w:val="009D5EAD"/>
    <w:rsid w:val="009D685F"/>
    <w:rsid w:val="009D6929"/>
    <w:rsid w:val="009D772C"/>
    <w:rsid w:val="009D779D"/>
    <w:rsid w:val="009D7930"/>
    <w:rsid w:val="009D7993"/>
    <w:rsid w:val="009E20FE"/>
    <w:rsid w:val="009E23C4"/>
    <w:rsid w:val="009E307A"/>
    <w:rsid w:val="009E3525"/>
    <w:rsid w:val="009E3A83"/>
    <w:rsid w:val="009E3E15"/>
    <w:rsid w:val="009E4074"/>
    <w:rsid w:val="009E4516"/>
    <w:rsid w:val="009E46EC"/>
    <w:rsid w:val="009E6A4F"/>
    <w:rsid w:val="009E7E6A"/>
    <w:rsid w:val="009F0B67"/>
    <w:rsid w:val="009F0DB2"/>
    <w:rsid w:val="009F0DD0"/>
    <w:rsid w:val="009F14F5"/>
    <w:rsid w:val="009F23BB"/>
    <w:rsid w:val="009F3266"/>
    <w:rsid w:val="009F357F"/>
    <w:rsid w:val="009F37A3"/>
    <w:rsid w:val="009F3B7A"/>
    <w:rsid w:val="009F3E2D"/>
    <w:rsid w:val="009F4E42"/>
    <w:rsid w:val="009F5734"/>
    <w:rsid w:val="009F6899"/>
    <w:rsid w:val="009F7E98"/>
    <w:rsid w:val="00A00FE3"/>
    <w:rsid w:val="00A0261B"/>
    <w:rsid w:val="00A0294B"/>
    <w:rsid w:val="00A04FF9"/>
    <w:rsid w:val="00A0522C"/>
    <w:rsid w:val="00A05801"/>
    <w:rsid w:val="00A05F6A"/>
    <w:rsid w:val="00A06D88"/>
    <w:rsid w:val="00A10336"/>
    <w:rsid w:val="00A1054E"/>
    <w:rsid w:val="00A11B4F"/>
    <w:rsid w:val="00A11E5C"/>
    <w:rsid w:val="00A12596"/>
    <w:rsid w:val="00A12807"/>
    <w:rsid w:val="00A1284D"/>
    <w:rsid w:val="00A131F4"/>
    <w:rsid w:val="00A13B9A"/>
    <w:rsid w:val="00A14738"/>
    <w:rsid w:val="00A15A67"/>
    <w:rsid w:val="00A15AA5"/>
    <w:rsid w:val="00A15DEB"/>
    <w:rsid w:val="00A1670C"/>
    <w:rsid w:val="00A17548"/>
    <w:rsid w:val="00A20D86"/>
    <w:rsid w:val="00A20E0B"/>
    <w:rsid w:val="00A21D3E"/>
    <w:rsid w:val="00A21EEB"/>
    <w:rsid w:val="00A2336F"/>
    <w:rsid w:val="00A2350B"/>
    <w:rsid w:val="00A23BFD"/>
    <w:rsid w:val="00A259ED"/>
    <w:rsid w:val="00A2621D"/>
    <w:rsid w:val="00A263C1"/>
    <w:rsid w:val="00A266FC"/>
    <w:rsid w:val="00A27FEF"/>
    <w:rsid w:val="00A30484"/>
    <w:rsid w:val="00A304E2"/>
    <w:rsid w:val="00A311A5"/>
    <w:rsid w:val="00A318F3"/>
    <w:rsid w:val="00A34001"/>
    <w:rsid w:val="00A3439A"/>
    <w:rsid w:val="00A351F0"/>
    <w:rsid w:val="00A35C7D"/>
    <w:rsid w:val="00A3603A"/>
    <w:rsid w:val="00A36A16"/>
    <w:rsid w:val="00A37ADE"/>
    <w:rsid w:val="00A37C1C"/>
    <w:rsid w:val="00A40B4A"/>
    <w:rsid w:val="00A415E1"/>
    <w:rsid w:val="00A42A19"/>
    <w:rsid w:val="00A447A3"/>
    <w:rsid w:val="00A46E7A"/>
    <w:rsid w:val="00A47612"/>
    <w:rsid w:val="00A5045A"/>
    <w:rsid w:val="00A50DF7"/>
    <w:rsid w:val="00A51B3E"/>
    <w:rsid w:val="00A52D56"/>
    <w:rsid w:val="00A53DD0"/>
    <w:rsid w:val="00A54F26"/>
    <w:rsid w:val="00A554A7"/>
    <w:rsid w:val="00A55E78"/>
    <w:rsid w:val="00A60443"/>
    <w:rsid w:val="00A63E9C"/>
    <w:rsid w:val="00A6415E"/>
    <w:rsid w:val="00A64DCC"/>
    <w:rsid w:val="00A65E49"/>
    <w:rsid w:val="00A66000"/>
    <w:rsid w:val="00A665F2"/>
    <w:rsid w:val="00A719A5"/>
    <w:rsid w:val="00A71B9E"/>
    <w:rsid w:val="00A72108"/>
    <w:rsid w:val="00A72948"/>
    <w:rsid w:val="00A72B8B"/>
    <w:rsid w:val="00A74047"/>
    <w:rsid w:val="00A76936"/>
    <w:rsid w:val="00A8069C"/>
    <w:rsid w:val="00A81127"/>
    <w:rsid w:val="00A820B4"/>
    <w:rsid w:val="00A83F9E"/>
    <w:rsid w:val="00A8438E"/>
    <w:rsid w:val="00A845BB"/>
    <w:rsid w:val="00A855AF"/>
    <w:rsid w:val="00A861A5"/>
    <w:rsid w:val="00A903CC"/>
    <w:rsid w:val="00A906B1"/>
    <w:rsid w:val="00A91344"/>
    <w:rsid w:val="00A9179E"/>
    <w:rsid w:val="00A93430"/>
    <w:rsid w:val="00A94460"/>
    <w:rsid w:val="00A94789"/>
    <w:rsid w:val="00A94A4A"/>
    <w:rsid w:val="00A94A69"/>
    <w:rsid w:val="00A95D27"/>
    <w:rsid w:val="00A95D36"/>
    <w:rsid w:val="00A96E12"/>
    <w:rsid w:val="00A9796D"/>
    <w:rsid w:val="00AA0DD3"/>
    <w:rsid w:val="00AA13A5"/>
    <w:rsid w:val="00AA233C"/>
    <w:rsid w:val="00AA2C0E"/>
    <w:rsid w:val="00AA34E2"/>
    <w:rsid w:val="00AA3916"/>
    <w:rsid w:val="00AA431D"/>
    <w:rsid w:val="00AA55E6"/>
    <w:rsid w:val="00AA6A0A"/>
    <w:rsid w:val="00AA6D16"/>
    <w:rsid w:val="00AA6F23"/>
    <w:rsid w:val="00AA79F8"/>
    <w:rsid w:val="00AB07C9"/>
    <w:rsid w:val="00AB10AC"/>
    <w:rsid w:val="00AB2619"/>
    <w:rsid w:val="00AB2938"/>
    <w:rsid w:val="00AB2F1A"/>
    <w:rsid w:val="00AB335D"/>
    <w:rsid w:val="00AB3C29"/>
    <w:rsid w:val="00AB4C11"/>
    <w:rsid w:val="00AB4CC7"/>
    <w:rsid w:val="00AB56D3"/>
    <w:rsid w:val="00AB5E0D"/>
    <w:rsid w:val="00AB6053"/>
    <w:rsid w:val="00AB75DC"/>
    <w:rsid w:val="00AC0AF9"/>
    <w:rsid w:val="00AC0C6C"/>
    <w:rsid w:val="00AC1DB2"/>
    <w:rsid w:val="00AC2B3A"/>
    <w:rsid w:val="00AC40BB"/>
    <w:rsid w:val="00AC42C1"/>
    <w:rsid w:val="00AC5DDB"/>
    <w:rsid w:val="00AC6922"/>
    <w:rsid w:val="00AC6B78"/>
    <w:rsid w:val="00AC73D7"/>
    <w:rsid w:val="00AC7471"/>
    <w:rsid w:val="00AC7806"/>
    <w:rsid w:val="00AC7EFA"/>
    <w:rsid w:val="00AD0182"/>
    <w:rsid w:val="00AD081C"/>
    <w:rsid w:val="00AD10BF"/>
    <w:rsid w:val="00AD2F1B"/>
    <w:rsid w:val="00AD402E"/>
    <w:rsid w:val="00AD40E3"/>
    <w:rsid w:val="00AD54FD"/>
    <w:rsid w:val="00AD574B"/>
    <w:rsid w:val="00AD5A59"/>
    <w:rsid w:val="00AD5FD6"/>
    <w:rsid w:val="00AD6162"/>
    <w:rsid w:val="00AD64C5"/>
    <w:rsid w:val="00AD7453"/>
    <w:rsid w:val="00AE0359"/>
    <w:rsid w:val="00AE0CF0"/>
    <w:rsid w:val="00AE0DE6"/>
    <w:rsid w:val="00AE0EB0"/>
    <w:rsid w:val="00AE19EC"/>
    <w:rsid w:val="00AE1AFC"/>
    <w:rsid w:val="00AE1CA7"/>
    <w:rsid w:val="00AE222B"/>
    <w:rsid w:val="00AE42E7"/>
    <w:rsid w:val="00AE4BF6"/>
    <w:rsid w:val="00AE5177"/>
    <w:rsid w:val="00AE5C4C"/>
    <w:rsid w:val="00AE682F"/>
    <w:rsid w:val="00AE7AB9"/>
    <w:rsid w:val="00AF0383"/>
    <w:rsid w:val="00AF2FD0"/>
    <w:rsid w:val="00AF34E4"/>
    <w:rsid w:val="00AF37E1"/>
    <w:rsid w:val="00AF38E7"/>
    <w:rsid w:val="00AF3DB5"/>
    <w:rsid w:val="00AF41D4"/>
    <w:rsid w:val="00AF4EF9"/>
    <w:rsid w:val="00AF5C9E"/>
    <w:rsid w:val="00AF679E"/>
    <w:rsid w:val="00AF6C95"/>
    <w:rsid w:val="00AF6E47"/>
    <w:rsid w:val="00AF6FE2"/>
    <w:rsid w:val="00AF7150"/>
    <w:rsid w:val="00AF7822"/>
    <w:rsid w:val="00B00537"/>
    <w:rsid w:val="00B01399"/>
    <w:rsid w:val="00B019A6"/>
    <w:rsid w:val="00B01D16"/>
    <w:rsid w:val="00B01E0D"/>
    <w:rsid w:val="00B034AB"/>
    <w:rsid w:val="00B04323"/>
    <w:rsid w:val="00B04AB3"/>
    <w:rsid w:val="00B04F8D"/>
    <w:rsid w:val="00B05310"/>
    <w:rsid w:val="00B058E7"/>
    <w:rsid w:val="00B0669E"/>
    <w:rsid w:val="00B06F2D"/>
    <w:rsid w:val="00B0744A"/>
    <w:rsid w:val="00B074B2"/>
    <w:rsid w:val="00B079CD"/>
    <w:rsid w:val="00B126D8"/>
    <w:rsid w:val="00B137A1"/>
    <w:rsid w:val="00B15C3C"/>
    <w:rsid w:val="00B169B7"/>
    <w:rsid w:val="00B16F16"/>
    <w:rsid w:val="00B17A41"/>
    <w:rsid w:val="00B21B55"/>
    <w:rsid w:val="00B22739"/>
    <w:rsid w:val="00B22FF2"/>
    <w:rsid w:val="00B235AF"/>
    <w:rsid w:val="00B23732"/>
    <w:rsid w:val="00B24DE9"/>
    <w:rsid w:val="00B25218"/>
    <w:rsid w:val="00B26A0A"/>
    <w:rsid w:val="00B302E4"/>
    <w:rsid w:val="00B30EFF"/>
    <w:rsid w:val="00B313BD"/>
    <w:rsid w:val="00B32270"/>
    <w:rsid w:val="00B32348"/>
    <w:rsid w:val="00B32A92"/>
    <w:rsid w:val="00B33D05"/>
    <w:rsid w:val="00B33D6F"/>
    <w:rsid w:val="00B35E9D"/>
    <w:rsid w:val="00B378F7"/>
    <w:rsid w:val="00B40334"/>
    <w:rsid w:val="00B403A9"/>
    <w:rsid w:val="00B40CC3"/>
    <w:rsid w:val="00B42679"/>
    <w:rsid w:val="00B4334C"/>
    <w:rsid w:val="00B4337E"/>
    <w:rsid w:val="00B43E43"/>
    <w:rsid w:val="00B4492A"/>
    <w:rsid w:val="00B452C2"/>
    <w:rsid w:val="00B45C2E"/>
    <w:rsid w:val="00B5247C"/>
    <w:rsid w:val="00B533DA"/>
    <w:rsid w:val="00B541A7"/>
    <w:rsid w:val="00B5480E"/>
    <w:rsid w:val="00B56D7F"/>
    <w:rsid w:val="00B61D4E"/>
    <w:rsid w:val="00B62084"/>
    <w:rsid w:val="00B62385"/>
    <w:rsid w:val="00B62EA8"/>
    <w:rsid w:val="00B63353"/>
    <w:rsid w:val="00B63F82"/>
    <w:rsid w:val="00B6494D"/>
    <w:rsid w:val="00B64B37"/>
    <w:rsid w:val="00B64C5A"/>
    <w:rsid w:val="00B64CC8"/>
    <w:rsid w:val="00B6577C"/>
    <w:rsid w:val="00B67E09"/>
    <w:rsid w:val="00B704CD"/>
    <w:rsid w:val="00B70621"/>
    <w:rsid w:val="00B70F90"/>
    <w:rsid w:val="00B72E4E"/>
    <w:rsid w:val="00B734BB"/>
    <w:rsid w:val="00B73B1B"/>
    <w:rsid w:val="00B740AA"/>
    <w:rsid w:val="00B743D6"/>
    <w:rsid w:val="00B75510"/>
    <w:rsid w:val="00B755F8"/>
    <w:rsid w:val="00B767AF"/>
    <w:rsid w:val="00B76E8A"/>
    <w:rsid w:val="00B77A12"/>
    <w:rsid w:val="00B80259"/>
    <w:rsid w:val="00B80BDF"/>
    <w:rsid w:val="00B81F29"/>
    <w:rsid w:val="00B82B3C"/>
    <w:rsid w:val="00B84383"/>
    <w:rsid w:val="00B843CC"/>
    <w:rsid w:val="00B843E2"/>
    <w:rsid w:val="00B84EA5"/>
    <w:rsid w:val="00B859DA"/>
    <w:rsid w:val="00B8613E"/>
    <w:rsid w:val="00B86DFE"/>
    <w:rsid w:val="00B878C9"/>
    <w:rsid w:val="00B87A9A"/>
    <w:rsid w:val="00B87CB1"/>
    <w:rsid w:val="00B87E46"/>
    <w:rsid w:val="00B87FD1"/>
    <w:rsid w:val="00B90543"/>
    <w:rsid w:val="00B91B4D"/>
    <w:rsid w:val="00B91C25"/>
    <w:rsid w:val="00B91E98"/>
    <w:rsid w:val="00B91FB4"/>
    <w:rsid w:val="00B9244B"/>
    <w:rsid w:val="00B93218"/>
    <w:rsid w:val="00B957CF"/>
    <w:rsid w:val="00B96C53"/>
    <w:rsid w:val="00B96FBE"/>
    <w:rsid w:val="00B97119"/>
    <w:rsid w:val="00BA08A4"/>
    <w:rsid w:val="00BA0CF6"/>
    <w:rsid w:val="00BA1FDA"/>
    <w:rsid w:val="00BA2E54"/>
    <w:rsid w:val="00BA334D"/>
    <w:rsid w:val="00BA35A9"/>
    <w:rsid w:val="00BA3A61"/>
    <w:rsid w:val="00BA5F28"/>
    <w:rsid w:val="00BA66E5"/>
    <w:rsid w:val="00BA7397"/>
    <w:rsid w:val="00BA7E2E"/>
    <w:rsid w:val="00BB0603"/>
    <w:rsid w:val="00BB0EAE"/>
    <w:rsid w:val="00BB257F"/>
    <w:rsid w:val="00BB32AA"/>
    <w:rsid w:val="00BB33F7"/>
    <w:rsid w:val="00BB3466"/>
    <w:rsid w:val="00BB46D4"/>
    <w:rsid w:val="00BB5102"/>
    <w:rsid w:val="00BB55C1"/>
    <w:rsid w:val="00BB6468"/>
    <w:rsid w:val="00BB6743"/>
    <w:rsid w:val="00BB6829"/>
    <w:rsid w:val="00BB75EC"/>
    <w:rsid w:val="00BC051C"/>
    <w:rsid w:val="00BC140C"/>
    <w:rsid w:val="00BC255D"/>
    <w:rsid w:val="00BC43F2"/>
    <w:rsid w:val="00BC550F"/>
    <w:rsid w:val="00BC6521"/>
    <w:rsid w:val="00BC7C8E"/>
    <w:rsid w:val="00BD0555"/>
    <w:rsid w:val="00BD08F0"/>
    <w:rsid w:val="00BD1400"/>
    <w:rsid w:val="00BD3732"/>
    <w:rsid w:val="00BD4BD8"/>
    <w:rsid w:val="00BD4C51"/>
    <w:rsid w:val="00BD5BBD"/>
    <w:rsid w:val="00BD5EA5"/>
    <w:rsid w:val="00BD64E6"/>
    <w:rsid w:val="00BD6631"/>
    <w:rsid w:val="00BD7B52"/>
    <w:rsid w:val="00BE1CD1"/>
    <w:rsid w:val="00BE35E9"/>
    <w:rsid w:val="00BE39E6"/>
    <w:rsid w:val="00BE5483"/>
    <w:rsid w:val="00BE59CD"/>
    <w:rsid w:val="00BE659D"/>
    <w:rsid w:val="00BE7318"/>
    <w:rsid w:val="00BF0D20"/>
    <w:rsid w:val="00BF1883"/>
    <w:rsid w:val="00BF2120"/>
    <w:rsid w:val="00BF2543"/>
    <w:rsid w:val="00BF35F1"/>
    <w:rsid w:val="00BF3DC3"/>
    <w:rsid w:val="00BF3F2C"/>
    <w:rsid w:val="00BF4085"/>
    <w:rsid w:val="00BF456C"/>
    <w:rsid w:val="00BF4833"/>
    <w:rsid w:val="00BF5740"/>
    <w:rsid w:val="00BF6854"/>
    <w:rsid w:val="00BF7BBE"/>
    <w:rsid w:val="00C01D51"/>
    <w:rsid w:val="00C02CA3"/>
    <w:rsid w:val="00C02FDD"/>
    <w:rsid w:val="00C03245"/>
    <w:rsid w:val="00C032AC"/>
    <w:rsid w:val="00C032C5"/>
    <w:rsid w:val="00C0368D"/>
    <w:rsid w:val="00C053D0"/>
    <w:rsid w:val="00C07901"/>
    <w:rsid w:val="00C104D4"/>
    <w:rsid w:val="00C12071"/>
    <w:rsid w:val="00C12136"/>
    <w:rsid w:val="00C12E5E"/>
    <w:rsid w:val="00C13757"/>
    <w:rsid w:val="00C149EF"/>
    <w:rsid w:val="00C158B8"/>
    <w:rsid w:val="00C15B48"/>
    <w:rsid w:val="00C17886"/>
    <w:rsid w:val="00C17D46"/>
    <w:rsid w:val="00C2019C"/>
    <w:rsid w:val="00C211F0"/>
    <w:rsid w:val="00C233C5"/>
    <w:rsid w:val="00C23E63"/>
    <w:rsid w:val="00C23FC5"/>
    <w:rsid w:val="00C25088"/>
    <w:rsid w:val="00C30CE8"/>
    <w:rsid w:val="00C31E7D"/>
    <w:rsid w:val="00C3237B"/>
    <w:rsid w:val="00C3429C"/>
    <w:rsid w:val="00C366A8"/>
    <w:rsid w:val="00C366EA"/>
    <w:rsid w:val="00C3676E"/>
    <w:rsid w:val="00C37615"/>
    <w:rsid w:val="00C40E29"/>
    <w:rsid w:val="00C41269"/>
    <w:rsid w:val="00C41D3A"/>
    <w:rsid w:val="00C4216F"/>
    <w:rsid w:val="00C42432"/>
    <w:rsid w:val="00C42732"/>
    <w:rsid w:val="00C45EE0"/>
    <w:rsid w:val="00C4708B"/>
    <w:rsid w:val="00C47B49"/>
    <w:rsid w:val="00C50BF7"/>
    <w:rsid w:val="00C5159E"/>
    <w:rsid w:val="00C515AA"/>
    <w:rsid w:val="00C51777"/>
    <w:rsid w:val="00C520AF"/>
    <w:rsid w:val="00C5268D"/>
    <w:rsid w:val="00C52A0D"/>
    <w:rsid w:val="00C532B5"/>
    <w:rsid w:val="00C54B64"/>
    <w:rsid w:val="00C55B72"/>
    <w:rsid w:val="00C576BB"/>
    <w:rsid w:val="00C57D0C"/>
    <w:rsid w:val="00C60241"/>
    <w:rsid w:val="00C6073F"/>
    <w:rsid w:val="00C6333A"/>
    <w:rsid w:val="00C633A7"/>
    <w:rsid w:val="00C638DD"/>
    <w:rsid w:val="00C64945"/>
    <w:rsid w:val="00C64B1D"/>
    <w:rsid w:val="00C67EED"/>
    <w:rsid w:val="00C70C0E"/>
    <w:rsid w:val="00C70D46"/>
    <w:rsid w:val="00C714C1"/>
    <w:rsid w:val="00C71765"/>
    <w:rsid w:val="00C72F75"/>
    <w:rsid w:val="00C7318A"/>
    <w:rsid w:val="00C734B2"/>
    <w:rsid w:val="00C73B47"/>
    <w:rsid w:val="00C73CFF"/>
    <w:rsid w:val="00C74F5F"/>
    <w:rsid w:val="00C75255"/>
    <w:rsid w:val="00C80E9A"/>
    <w:rsid w:val="00C81B08"/>
    <w:rsid w:val="00C82809"/>
    <w:rsid w:val="00C84B2E"/>
    <w:rsid w:val="00C8728C"/>
    <w:rsid w:val="00C9057B"/>
    <w:rsid w:val="00C91443"/>
    <w:rsid w:val="00C92086"/>
    <w:rsid w:val="00C92316"/>
    <w:rsid w:val="00C94376"/>
    <w:rsid w:val="00C947E4"/>
    <w:rsid w:val="00C9537A"/>
    <w:rsid w:val="00C95728"/>
    <w:rsid w:val="00C957CB"/>
    <w:rsid w:val="00C95BFC"/>
    <w:rsid w:val="00C95CBE"/>
    <w:rsid w:val="00C978E8"/>
    <w:rsid w:val="00CA04FB"/>
    <w:rsid w:val="00CA14D7"/>
    <w:rsid w:val="00CA2C57"/>
    <w:rsid w:val="00CA2FBC"/>
    <w:rsid w:val="00CA457E"/>
    <w:rsid w:val="00CA498A"/>
    <w:rsid w:val="00CA5399"/>
    <w:rsid w:val="00CA56CD"/>
    <w:rsid w:val="00CA59E2"/>
    <w:rsid w:val="00CA6033"/>
    <w:rsid w:val="00CA7236"/>
    <w:rsid w:val="00CB02E7"/>
    <w:rsid w:val="00CB041C"/>
    <w:rsid w:val="00CB0CD3"/>
    <w:rsid w:val="00CB15EB"/>
    <w:rsid w:val="00CB1863"/>
    <w:rsid w:val="00CB32C8"/>
    <w:rsid w:val="00CB3E3E"/>
    <w:rsid w:val="00CB3E5F"/>
    <w:rsid w:val="00CB6467"/>
    <w:rsid w:val="00CB7EC6"/>
    <w:rsid w:val="00CC0BCE"/>
    <w:rsid w:val="00CC1380"/>
    <w:rsid w:val="00CC177C"/>
    <w:rsid w:val="00CC1B28"/>
    <w:rsid w:val="00CC1D12"/>
    <w:rsid w:val="00CC1DE5"/>
    <w:rsid w:val="00CC226A"/>
    <w:rsid w:val="00CC28A7"/>
    <w:rsid w:val="00CC4393"/>
    <w:rsid w:val="00CC43F7"/>
    <w:rsid w:val="00CD02F8"/>
    <w:rsid w:val="00CD23D3"/>
    <w:rsid w:val="00CD3503"/>
    <w:rsid w:val="00CD3562"/>
    <w:rsid w:val="00CD4C21"/>
    <w:rsid w:val="00CD4CF4"/>
    <w:rsid w:val="00CD53E3"/>
    <w:rsid w:val="00CD7119"/>
    <w:rsid w:val="00CE1133"/>
    <w:rsid w:val="00CE144B"/>
    <w:rsid w:val="00CE17E8"/>
    <w:rsid w:val="00CE204C"/>
    <w:rsid w:val="00CE2769"/>
    <w:rsid w:val="00CE45B3"/>
    <w:rsid w:val="00CE4B33"/>
    <w:rsid w:val="00CE5F5A"/>
    <w:rsid w:val="00CE65EF"/>
    <w:rsid w:val="00CE690E"/>
    <w:rsid w:val="00CF1B29"/>
    <w:rsid w:val="00CF41CD"/>
    <w:rsid w:val="00CF49D4"/>
    <w:rsid w:val="00CF4EA8"/>
    <w:rsid w:val="00CF7180"/>
    <w:rsid w:val="00CF7B5D"/>
    <w:rsid w:val="00D00182"/>
    <w:rsid w:val="00D00481"/>
    <w:rsid w:val="00D00A00"/>
    <w:rsid w:val="00D01479"/>
    <w:rsid w:val="00D0188F"/>
    <w:rsid w:val="00D02509"/>
    <w:rsid w:val="00D02534"/>
    <w:rsid w:val="00D03047"/>
    <w:rsid w:val="00D03559"/>
    <w:rsid w:val="00D039B0"/>
    <w:rsid w:val="00D03C96"/>
    <w:rsid w:val="00D0433B"/>
    <w:rsid w:val="00D0549C"/>
    <w:rsid w:val="00D0651D"/>
    <w:rsid w:val="00D0672F"/>
    <w:rsid w:val="00D0678A"/>
    <w:rsid w:val="00D06CBE"/>
    <w:rsid w:val="00D077F9"/>
    <w:rsid w:val="00D106C0"/>
    <w:rsid w:val="00D1116B"/>
    <w:rsid w:val="00D11B5D"/>
    <w:rsid w:val="00D11EE3"/>
    <w:rsid w:val="00D12D8A"/>
    <w:rsid w:val="00D14F86"/>
    <w:rsid w:val="00D15740"/>
    <w:rsid w:val="00D15BED"/>
    <w:rsid w:val="00D15FEF"/>
    <w:rsid w:val="00D16646"/>
    <w:rsid w:val="00D1751E"/>
    <w:rsid w:val="00D21EC7"/>
    <w:rsid w:val="00D23838"/>
    <w:rsid w:val="00D23876"/>
    <w:rsid w:val="00D23D1A"/>
    <w:rsid w:val="00D24B0B"/>
    <w:rsid w:val="00D25292"/>
    <w:rsid w:val="00D2762B"/>
    <w:rsid w:val="00D277EE"/>
    <w:rsid w:val="00D2795C"/>
    <w:rsid w:val="00D30000"/>
    <w:rsid w:val="00D30E60"/>
    <w:rsid w:val="00D3105D"/>
    <w:rsid w:val="00D31C62"/>
    <w:rsid w:val="00D33BFA"/>
    <w:rsid w:val="00D3466F"/>
    <w:rsid w:val="00D36202"/>
    <w:rsid w:val="00D36304"/>
    <w:rsid w:val="00D36634"/>
    <w:rsid w:val="00D4060B"/>
    <w:rsid w:val="00D41B57"/>
    <w:rsid w:val="00D43693"/>
    <w:rsid w:val="00D44537"/>
    <w:rsid w:val="00D45771"/>
    <w:rsid w:val="00D46D22"/>
    <w:rsid w:val="00D47E5F"/>
    <w:rsid w:val="00D51430"/>
    <w:rsid w:val="00D51AF3"/>
    <w:rsid w:val="00D51C91"/>
    <w:rsid w:val="00D52B2D"/>
    <w:rsid w:val="00D52FF8"/>
    <w:rsid w:val="00D536E9"/>
    <w:rsid w:val="00D539CA"/>
    <w:rsid w:val="00D53BB9"/>
    <w:rsid w:val="00D557F4"/>
    <w:rsid w:val="00D559EB"/>
    <w:rsid w:val="00D55D90"/>
    <w:rsid w:val="00D56E0D"/>
    <w:rsid w:val="00D57009"/>
    <w:rsid w:val="00D57471"/>
    <w:rsid w:val="00D57F02"/>
    <w:rsid w:val="00D6168C"/>
    <w:rsid w:val="00D623E4"/>
    <w:rsid w:val="00D6252B"/>
    <w:rsid w:val="00D625AB"/>
    <w:rsid w:val="00D62831"/>
    <w:rsid w:val="00D6333A"/>
    <w:rsid w:val="00D6346B"/>
    <w:rsid w:val="00D64296"/>
    <w:rsid w:val="00D64601"/>
    <w:rsid w:val="00D65C0F"/>
    <w:rsid w:val="00D66462"/>
    <w:rsid w:val="00D67A6E"/>
    <w:rsid w:val="00D71072"/>
    <w:rsid w:val="00D71B20"/>
    <w:rsid w:val="00D725FA"/>
    <w:rsid w:val="00D72933"/>
    <w:rsid w:val="00D732DC"/>
    <w:rsid w:val="00D735FA"/>
    <w:rsid w:val="00D73D5F"/>
    <w:rsid w:val="00D744E7"/>
    <w:rsid w:val="00D74516"/>
    <w:rsid w:val="00D746C9"/>
    <w:rsid w:val="00D76FF4"/>
    <w:rsid w:val="00D80494"/>
    <w:rsid w:val="00D82379"/>
    <w:rsid w:val="00D83E8A"/>
    <w:rsid w:val="00D869DC"/>
    <w:rsid w:val="00D90ADB"/>
    <w:rsid w:val="00D91881"/>
    <w:rsid w:val="00D9255A"/>
    <w:rsid w:val="00D92850"/>
    <w:rsid w:val="00D9321A"/>
    <w:rsid w:val="00D9329B"/>
    <w:rsid w:val="00D944E1"/>
    <w:rsid w:val="00D9478C"/>
    <w:rsid w:val="00D94981"/>
    <w:rsid w:val="00D959EF"/>
    <w:rsid w:val="00D96A55"/>
    <w:rsid w:val="00DA07A6"/>
    <w:rsid w:val="00DA1472"/>
    <w:rsid w:val="00DA1BFD"/>
    <w:rsid w:val="00DA3B2A"/>
    <w:rsid w:val="00DA3BC4"/>
    <w:rsid w:val="00DA4680"/>
    <w:rsid w:val="00DA5FED"/>
    <w:rsid w:val="00DA69E7"/>
    <w:rsid w:val="00DA6F2F"/>
    <w:rsid w:val="00DA717C"/>
    <w:rsid w:val="00DA78E3"/>
    <w:rsid w:val="00DA7DE7"/>
    <w:rsid w:val="00DA7E6D"/>
    <w:rsid w:val="00DB0068"/>
    <w:rsid w:val="00DB129A"/>
    <w:rsid w:val="00DB1A8A"/>
    <w:rsid w:val="00DB2FAA"/>
    <w:rsid w:val="00DB3496"/>
    <w:rsid w:val="00DB3503"/>
    <w:rsid w:val="00DB3C1B"/>
    <w:rsid w:val="00DB3D84"/>
    <w:rsid w:val="00DB40EA"/>
    <w:rsid w:val="00DB4E7B"/>
    <w:rsid w:val="00DB6237"/>
    <w:rsid w:val="00DB6B4B"/>
    <w:rsid w:val="00DB6B94"/>
    <w:rsid w:val="00DB7875"/>
    <w:rsid w:val="00DB7BBB"/>
    <w:rsid w:val="00DC0682"/>
    <w:rsid w:val="00DC109E"/>
    <w:rsid w:val="00DC1227"/>
    <w:rsid w:val="00DC1985"/>
    <w:rsid w:val="00DC1C99"/>
    <w:rsid w:val="00DC1E50"/>
    <w:rsid w:val="00DC2DDC"/>
    <w:rsid w:val="00DC37C7"/>
    <w:rsid w:val="00DC4E79"/>
    <w:rsid w:val="00DC646B"/>
    <w:rsid w:val="00DC6818"/>
    <w:rsid w:val="00DC6D8E"/>
    <w:rsid w:val="00DC71AB"/>
    <w:rsid w:val="00DD0CF0"/>
    <w:rsid w:val="00DD0FB4"/>
    <w:rsid w:val="00DD14D6"/>
    <w:rsid w:val="00DD1976"/>
    <w:rsid w:val="00DD1A7E"/>
    <w:rsid w:val="00DD1AC9"/>
    <w:rsid w:val="00DD2181"/>
    <w:rsid w:val="00DD2CF4"/>
    <w:rsid w:val="00DD32DC"/>
    <w:rsid w:val="00DD37EB"/>
    <w:rsid w:val="00DD506E"/>
    <w:rsid w:val="00DD53BF"/>
    <w:rsid w:val="00DD65A9"/>
    <w:rsid w:val="00DD6A93"/>
    <w:rsid w:val="00DD6BC8"/>
    <w:rsid w:val="00DD739C"/>
    <w:rsid w:val="00DD74D8"/>
    <w:rsid w:val="00DD76E8"/>
    <w:rsid w:val="00DD7B7D"/>
    <w:rsid w:val="00DE072A"/>
    <w:rsid w:val="00DE2EB7"/>
    <w:rsid w:val="00DE35D4"/>
    <w:rsid w:val="00DE4266"/>
    <w:rsid w:val="00DE564B"/>
    <w:rsid w:val="00DF317D"/>
    <w:rsid w:val="00DF395D"/>
    <w:rsid w:val="00DF3D7F"/>
    <w:rsid w:val="00DF426F"/>
    <w:rsid w:val="00DF5CFB"/>
    <w:rsid w:val="00DF6CBB"/>
    <w:rsid w:val="00DF7424"/>
    <w:rsid w:val="00E007CA"/>
    <w:rsid w:val="00E00935"/>
    <w:rsid w:val="00E00B02"/>
    <w:rsid w:val="00E0166B"/>
    <w:rsid w:val="00E0338B"/>
    <w:rsid w:val="00E03DA2"/>
    <w:rsid w:val="00E0450B"/>
    <w:rsid w:val="00E06755"/>
    <w:rsid w:val="00E06DC2"/>
    <w:rsid w:val="00E0759B"/>
    <w:rsid w:val="00E10DA0"/>
    <w:rsid w:val="00E1161E"/>
    <w:rsid w:val="00E11D9E"/>
    <w:rsid w:val="00E132BD"/>
    <w:rsid w:val="00E132D7"/>
    <w:rsid w:val="00E13924"/>
    <w:rsid w:val="00E13AAF"/>
    <w:rsid w:val="00E14DF0"/>
    <w:rsid w:val="00E150CA"/>
    <w:rsid w:val="00E15699"/>
    <w:rsid w:val="00E16B8A"/>
    <w:rsid w:val="00E16F15"/>
    <w:rsid w:val="00E206BE"/>
    <w:rsid w:val="00E20750"/>
    <w:rsid w:val="00E2089E"/>
    <w:rsid w:val="00E22E2F"/>
    <w:rsid w:val="00E231AF"/>
    <w:rsid w:val="00E24080"/>
    <w:rsid w:val="00E243F4"/>
    <w:rsid w:val="00E2467C"/>
    <w:rsid w:val="00E24D4D"/>
    <w:rsid w:val="00E264CC"/>
    <w:rsid w:val="00E26BEE"/>
    <w:rsid w:val="00E2727B"/>
    <w:rsid w:val="00E27625"/>
    <w:rsid w:val="00E276F3"/>
    <w:rsid w:val="00E2777E"/>
    <w:rsid w:val="00E27A18"/>
    <w:rsid w:val="00E27B79"/>
    <w:rsid w:val="00E27FF6"/>
    <w:rsid w:val="00E30C08"/>
    <w:rsid w:val="00E31258"/>
    <w:rsid w:val="00E31842"/>
    <w:rsid w:val="00E31F4B"/>
    <w:rsid w:val="00E33AAA"/>
    <w:rsid w:val="00E33E7E"/>
    <w:rsid w:val="00E352D2"/>
    <w:rsid w:val="00E35A82"/>
    <w:rsid w:val="00E3638D"/>
    <w:rsid w:val="00E3647D"/>
    <w:rsid w:val="00E366F6"/>
    <w:rsid w:val="00E37DA4"/>
    <w:rsid w:val="00E4020C"/>
    <w:rsid w:val="00E4171F"/>
    <w:rsid w:val="00E4296B"/>
    <w:rsid w:val="00E42C4F"/>
    <w:rsid w:val="00E43194"/>
    <w:rsid w:val="00E446CF"/>
    <w:rsid w:val="00E44CEC"/>
    <w:rsid w:val="00E460DC"/>
    <w:rsid w:val="00E46696"/>
    <w:rsid w:val="00E47513"/>
    <w:rsid w:val="00E5377C"/>
    <w:rsid w:val="00E543F1"/>
    <w:rsid w:val="00E54755"/>
    <w:rsid w:val="00E54993"/>
    <w:rsid w:val="00E55F9E"/>
    <w:rsid w:val="00E565EB"/>
    <w:rsid w:val="00E56A1D"/>
    <w:rsid w:val="00E5727B"/>
    <w:rsid w:val="00E6163B"/>
    <w:rsid w:val="00E6168F"/>
    <w:rsid w:val="00E6175B"/>
    <w:rsid w:val="00E61C28"/>
    <w:rsid w:val="00E62CD1"/>
    <w:rsid w:val="00E62F6E"/>
    <w:rsid w:val="00E63129"/>
    <w:rsid w:val="00E665E3"/>
    <w:rsid w:val="00E67E0F"/>
    <w:rsid w:val="00E7009F"/>
    <w:rsid w:val="00E70EF2"/>
    <w:rsid w:val="00E71107"/>
    <w:rsid w:val="00E72153"/>
    <w:rsid w:val="00E7267B"/>
    <w:rsid w:val="00E72E72"/>
    <w:rsid w:val="00E7384C"/>
    <w:rsid w:val="00E7389D"/>
    <w:rsid w:val="00E7398F"/>
    <w:rsid w:val="00E74331"/>
    <w:rsid w:val="00E759B1"/>
    <w:rsid w:val="00E76F31"/>
    <w:rsid w:val="00E77776"/>
    <w:rsid w:val="00E82896"/>
    <w:rsid w:val="00E8393E"/>
    <w:rsid w:val="00E85830"/>
    <w:rsid w:val="00E8644E"/>
    <w:rsid w:val="00E8650C"/>
    <w:rsid w:val="00E8669C"/>
    <w:rsid w:val="00E87869"/>
    <w:rsid w:val="00E87A10"/>
    <w:rsid w:val="00E87E1B"/>
    <w:rsid w:val="00E908CB"/>
    <w:rsid w:val="00E90F99"/>
    <w:rsid w:val="00E92CB7"/>
    <w:rsid w:val="00E93A89"/>
    <w:rsid w:val="00E94405"/>
    <w:rsid w:val="00E94AE6"/>
    <w:rsid w:val="00E95080"/>
    <w:rsid w:val="00E95C66"/>
    <w:rsid w:val="00E96764"/>
    <w:rsid w:val="00E97339"/>
    <w:rsid w:val="00E97759"/>
    <w:rsid w:val="00EA0B1A"/>
    <w:rsid w:val="00EA1EA1"/>
    <w:rsid w:val="00EA301C"/>
    <w:rsid w:val="00EA36D8"/>
    <w:rsid w:val="00EA44FF"/>
    <w:rsid w:val="00EA4E37"/>
    <w:rsid w:val="00EA5634"/>
    <w:rsid w:val="00EA75BA"/>
    <w:rsid w:val="00EB1389"/>
    <w:rsid w:val="00EB31B2"/>
    <w:rsid w:val="00EB3A43"/>
    <w:rsid w:val="00EB46B7"/>
    <w:rsid w:val="00EB46BF"/>
    <w:rsid w:val="00EB5535"/>
    <w:rsid w:val="00EB5947"/>
    <w:rsid w:val="00EB5979"/>
    <w:rsid w:val="00EB77AE"/>
    <w:rsid w:val="00EB7E70"/>
    <w:rsid w:val="00EC02A5"/>
    <w:rsid w:val="00EC0470"/>
    <w:rsid w:val="00EC0487"/>
    <w:rsid w:val="00EC0882"/>
    <w:rsid w:val="00EC09F2"/>
    <w:rsid w:val="00EC0F47"/>
    <w:rsid w:val="00EC214E"/>
    <w:rsid w:val="00EC31EC"/>
    <w:rsid w:val="00EC31FB"/>
    <w:rsid w:val="00EC37B0"/>
    <w:rsid w:val="00EC43B6"/>
    <w:rsid w:val="00EC4A7C"/>
    <w:rsid w:val="00EC4A85"/>
    <w:rsid w:val="00EC563B"/>
    <w:rsid w:val="00EC660F"/>
    <w:rsid w:val="00EC6673"/>
    <w:rsid w:val="00EC6D92"/>
    <w:rsid w:val="00EC796D"/>
    <w:rsid w:val="00EC7EA3"/>
    <w:rsid w:val="00ED0260"/>
    <w:rsid w:val="00ED0DA4"/>
    <w:rsid w:val="00ED137F"/>
    <w:rsid w:val="00ED1B06"/>
    <w:rsid w:val="00ED34F6"/>
    <w:rsid w:val="00ED39A6"/>
    <w:rsid w:val="00ED46EB"/>
    <w:rsid w:val="00ED4A64"/>
    <w:rsid w:val="00ED4FAE"/>
    <w:rsid w:val="00ED64F0"/>
    <w:rsid w:val="00ED687B"/>
    <w:rsid w:val="00ED716F"/>
    <w:rsid w:val="00ED7405"/>
    <w:rsid w:val="00ED76F9"/>
    <w:rsid w:val="00EE179A"/>
    <w:rsid w:val="00EE1F52"/>
    <w:rsid w:val="00EE2B86"/>
    <w:rsid w:val="00EE3045"/>
    <w:rsid w:val="00EE4D88"/>
    <w:rsid w:val="00EE4F81"/>
    <w:rsid w:val="00EE55F3"/>
    <w:rsid w:val="00EE5C55"/>
    <w:rsid w:val="00EF025F"/>
    <w:rsid w:val="00EF04FB"/>
    <w:rsid w:val="00EF1AB7"/>
    <w:rsid w:val="00EF2CEF"/>
    <w:rsid w:val="00EF44B9"/>
    <w:rsid w:val="00EF4D13"/>
    <w:rsid w:val="00EF4E04"/>
    <w:rsid w:val="00EF5B0B"/>
    <w:rsid w:val="00EF6733"/>
    <w:rsid w:val="00EF6BC8"/>
    <w:rsid w:val="00F026F5"/>
    <w:rsid w:val="00F02888"/>
    <w:rsid w:val="00F0374A"/>
    <w:rsid w:val="00F04D53"/>
    <w:rsid w:val="00F05486"/>
    <w:rsid w:val="00F06FE1"/>
    <w:rsid w:val="00F07914"/>
    <w:rsid w:val="00F07BF5"/>
    <w:rsid w:val="00F07FDE"/>
    <w:rsid w:val="00F07FF3"/>
    <w:rsid w:val="00F10272"/>
    <w:rsid w:val="00F104B3"/>
    <w:rsid w:val="00F1118D"/>
    <w:rsid w:val="00F11384"/>
    <w:rsid w:val="00F11A61"/>
    <w:rsid w:val="00F11B6B"/>
    <w:rsid w:val="00F13997"/>
    <w:rsid w:val="00F1455A"/>
    <w:rsid w:val="00F15462"/>
    <w:rsid w:val="00F20C97"/>
    <w:rsid w:val="00F21FB3"/>
    <w:rsid w:val="00F225B4"/>
    <w:rsid w:val="00F22AD6"/>
    <w:rsid w:val="00F22B77"/>
    <w:rsid w:val="00F251DC"/>
    <w:rsid w:val="00F2550C"/>
    <w:rsid w:val="00F25A7C"/>
    <w:rsid w:val="00F25DDE"/>
    <w:rsid w:val="00F26E99"/>
    <w:rsid w:val="00F27882"/>
    <w:rsid w:val="00F30A4C"/>
    <w:rsid w:val="00F30B78"/>
    <w:rsid w:val="00F35279"/>
    <w:rsid w:val="00F36575"/>
    <w:rsid w:val="00F37181"/>
    <w:rsid w:val="00F3759D"/>
    <w:rsid w:val="00F4056A"/>
    <w:rsid w:val="00F406B5"/>
    <w:rsid w:val="00F40BA9"/>
    <w:rsid w:val="00F417EC"/>
    <w:rsid w:val="00F43137"/>
    <w:rsid w:val="00F4408B"/>
    <w:rsid w:val="00F44200"/>
    <w:rsid w:val="00F44D8E"/>
    <w:rsid w:val="00F4634F"/>
    <w:rsid w:val="00F46E02"/>
    <w:rsid w:val="00F47108"/>
    <w:rsid w:val="00F50AEF"/>
    <w:rsid w:val="00F50C06"/>
    <w:rsid w:val="00F519E4"/>
    <w:rsid w:val="00F52712"/>
    <w:rsid w:val="00F52AF6"/>
    <w:rsid w:val="00F53331"/>
    <w:rsid w:val="00F53721"/>
    <w:rsid w:val="00F53913"/>
    <w:rsid w:val="00F53D20"/>
    <w:rsid w:val="00F53EC8"/>
    <w:rsid w:val="00F54415"/>
    <w:rsid w:val="00F546FD"/>
    <w:rsid w:val="00F55249"/>
    <w:rsid w:val="00F562A4"/>
    <w:rsid w:val="00F57DA8"/>
    <w:rsid w:val="00F60160"/>
    <w:rsid w:val="00F608F8"/>
    <w:rsid w:val="00F6307B"/>
    <w:rsid w:val="00F631E0"/>
    <w:rsid w:val="00F6328C"/>
    <w:rsid w:val="00F6337F"/>
    <w:rsid w:val="00F65C5C"/>
    <w:rsid w:val="00F66444"/>
    <w:rsid w:val="00F67337"/>
    <w:rsid w:val="00F676B4"/>
    <w:rsid w:val="00F6789A"/>
    <w:rsid w:val="00F67C82"/>
    <w:rsid w:val="00F67FC5"/>
    <w:rsid w:val="00F70A02"/>
    <w:rsid w:val="00F71603"/>
    <w:rsid w:val="00F7197B"/>
    <w:rsid w:val="00F71E68"/>
    <w:rsid w:val="00F722C1"/>
    <w:rsid w:val="00F724E6"/>
    <w:rsid w:val="00F74896"/>
    <w:rsid w:val="00F74B5C"/>
    <w:rsid w:val="00F75218"/>
    <w:rsid w:val="00F754ED"/>
    <w:rsid w:val="00F75B83"/>
    <w:rsid w:val="00F76105"/>
    <w:rsid w:val="00F7624A"/>
    <w:rsid w:val="00F766F5"/>
    <w:rsid w:val="00F7788A"/>
    <w:rsid w:val="00F805CD"/>
    <w:rsid w:val="00F828E8"/>
    <w:rsid w:val="00F84FF8"/>
    <w:rsid w:val="00F851B0"/>
    <w:rsid w:val="00F8539C"/>
    <w:rsid w:val="00F8558B"/>
    <w:rsid w:val="00F8631F"/>
    <w:rsid w:val="00F87E5B"/>
    <w:rsid w:val="00F9292C"/>
    <w:rsid w:val="00F93969"/>
    <w:rsid w:val="00F93B4C"/>
    <w:rsid w:val="00F93F47"/>
    <w:rsid w:val="00F94099"/>
    <w:rsid w:val="00F951A0"/>
    <w:rsid w:val="00F9604A"/>
    <w:rsid w:val="00F960FE"/>
    <w:rsid w:val="00F96291"/>
    <w:rsid w:val="00F96DEB"/>
    <w:rsid w:val="00FA35DE"/>
    <w:rsid w:val="00FA3ABB"/>
    <w:rsid w:val="00FA4158"/>
    <w:rsid w:val="00FA4200"/>
    <w:rsid w:val="00FA4DC3"/>
    <w:rsid w:val="00FA73F0"/>
    <w:rsid w:val="00FA7F72"/>
    <w:rsid w:val="00FB17B8"/>
    <w:rsid w:val="00FB2298"/>
    <w:rsid w:val="00FB314D"/>
    <w:rsid w:val="00FB316C"/>
    <w:rsid w:val="00FB3C6C"/>
    <w:rsid w:val="00FB43AB"/>
    <w:rsid w:val="00FB4846"/>
    <w:rsid w:val="00FB4C3A"/>
    <w:rsid w:val="00FB4DCB"/>
    <w:rsid w:val="00FB717E"/>
    <w:rsid w:val="00FB7C1B"/>
    <w:rsid w:val="00FC0071"/>
    <w:rsid w:val="00FC09F8"/>
    <w:rsid w:val="00FC0C17"/>
    <w:rsid w:val="00FC13F1"/>
    <w:rsid w:val="00FC2D3F"/>
    <w:rsid w:val="00FC33AC"/>
    <w:rsid w:val="00FC3A04"/>
    <w:rsid w:val="00FC48E4"/>
    <w:rsid w:val="00FC53A7"/>
    <w:rsid w:val="00FC7159"/>
    <w:rsid w:val="00FC7FC4"/>
    <w:rsid w:val="00FD0869"/>
    <w:rsid w:val="00FD1EED"/>
    <w:rsid w:val="00FD277C"/>
    <w:rsid w:val="00FD2B4B"/>
    <w:rsid w:val="00FD2B58"/>
    <w:rsid w:val="00FD3664"/>
    <w:rsid w:val="00FD385D"/>
    <w:rsid w:val="00FD47B8"/>
    <w:rsid w:val="00FD5A35"/>
    <w:rsid w:val="00FD66F9"/>
    <w:rsid w:val="00FD7D4A"/>
    <w:rsid w:val="00FD7FB4"/>
    <w:rsid w:val="00FE0A41"/>
    <w:rsid w:val="00FE11BD"/>
    <w:rsid w:val="00FE1ADF"/>
    <w:rsid w:val="00FE1C73"/>
    <w:rsid w:val="00FE20DB"/>
    <w:rsid w:val="00FE272A"/>
    <w:rsid w:val="00FE3786"/>
    <w:rsid w:val="00FE38CF"/>
    <w:rsid w:val="00FE3980"/>
    <w:rsid w:val="00FE414F"/>
    <w:rsid w:val="00FE506C"/>
    <w:rsid w:val="00FE5B05"/>
    <w:rsid w:val="00FE6ED4"/>
    <w:rsid w:val="00FE7831"/>
    <w:rsid w:val="00FE7B47"/>
    <w:rsid w:val="00FE7C14"/>
    <w:rsid w:val="00FF0AC9"/>
    <w:rsid w:val="00FF0D5D"/>
    <w:rsid w:val="00FF1A52"/>
    <w:rsid w:val="00FF28CE"/>
    <w:rsid w:val="00FF2DBE"/>
    <w:rsid w:val="00FF34A8"/>
    <w:rsid w:val="00FF3909"/>
    <w:rsid w:val="00FF3A9E"/>
    <w:rsid w:val="00FF3C71"/>
    <w:rsid w:val="00FF43DF"/>
    <w:rsid w:val="00FF4457"/>
    <w:rsid w:val="00FF458C"/>
    <w:rsid w:val="00FF4BC7"/>
    <w:rsid w:val="00FF51B6"/>
    <w:rsid w:val="00FF53AC"/>
    <w:rsid w:val="00FF564D"/>
    <w:rsid w:val="00FF74E3"/>
  </w:rsids>
  <m:mathPr>
    <m:mathFont m:val="Cambria Math"/>
    <m:brkBin m:val="before"/>
    <m:brkBinSub m:val="--"/>
    <m:smallFrac m:val="0"/>
    <m:dispDef/>
    <m:lMargin m:val="72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table of figures" w:semiHidden="0" w:unhideWhenUsed="0"/>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91B"/>
  </w:style>
  <w:style w:type="paragraph" w:styleId="Heading1">
    <w:name w:val="heading 1"/>
    <w:basedOn w:val="Normal"/>
    <w:link w:val="Heading1Char"/>
    <w:uiPriority w:val="9"/>
    <w:qFormat/>
    <w:rsid w:val="008E03CE"/>
    <w:pPr>
      <w:spacing w:before="100" w:beforeAutospacing="1" w:after="100" w:afterAutospacing="1" w:line="240" w:lineRule="auto"/>
      <w:outlineLvl w:val="0"/>
    </w:pPr>
    <w:rPr>
      <w:rFonts w:ascii="Times New Roman" w:eastAsia="Times New Roman" w:hAnsi="Times New Roman" w:cs="Times New Roman"/>
      <w:b/>
      <w:bCs/>
      <w:kern w:val="36"/>
      <w:sz w:val="40"/>
      <w:szCs w:val="48"/>
    </w:rPr>
  </w:style>
  <w:style w:type="paragraph" w:styleId="Heading2">
    <w:name w:val="heading 2"/>
    <w:basedOn w:val="Normal"/>
    <w:next w:val="Normal"/>
    <w:link w:val="Heading2Char"/>
    <w:uiPriority w:val="9"/>
    <w:unhideWhenUsed/>
    <w:qFormat/>
    <w:rsid w:val="00123D99"/>
    <w:pPr>
      <w:keepNext/>
      <w:keepLines/>
      <w:spacing w:after="0" w:line="480" w:lineRule="auto"/>
      <w:outlineLvl w:val="1"/>
    </w:pPr>
    <w:rPr>
      <w:rFonts w:asciiTheme="majorHAnsi" w:eastAsiaTheme="majorEastAsia" w:hAnsiTheme="majorHAnsi" w:cstheme="majorBidi"/>
      <w:b/>
      <w:bCs/>
      <w:sz w:val="28"/>
      <w:szCs w:val="26"/>
    </w:rPr>
  </w:style>
  <w:style w:type="paragraph" w:styleId="Heading3">
    <w:name w:val="heading 3"/>
    <w:basedOn w:val="Normal"/>
    <w:next w:val="Normal"/>
    <w:link w:val="Heading3Char"/>
    <w:uiPriority w:val="9"/>
    <w:unhideWhenUsed/>
    <w:qFormat/>
    <w:rsid w:val="00123D99"/>
    <w:pPr>
      <w:keepNext/>
      <w:keepLines/>
      <w:spacing w:after="0" w:line="480"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123D99"/>
    <w:pPr>
      <w:keepNext/>
      <w:keepLines/>
      <w:spacing w:after="0" w:line="480" w:lineRule="auto"/>
      <w:outlineLvl w:val="3"/>
    </w:pPr>
    <w:rPr>
      <w:rFonts w:asciiTheme="majorHAnsi" w:eastAsiaTheme="majorEastAsia" w:hAnsiTheme="majorHAnsi" w:cstheme="majorBidi"/>
      <w:b/>
      <w:bCs/>
      <w:i/>
      <w:iCs/>
      <w:sz w:val="24"/>
    </w:rPr>
  </w:style>
  <w:style w:type="paragraph" w:styleId="Heading5">
    <w:name w:val="heading 5"/>
    <w:basedOn w:val="Normal"/>
    <w:next w:val="Normal"/>
    <w:link w:val="Heading5Char"/>
    <w:uiPriority w:val="9"/>
    <w:semiHidden/>
    <w:unhideWhenUsed/>
    <w:qFormat/>
    <w:rsid w:val="007948C9"/>
    <w:pPr>
      <w:keepNext/>
      <w:keepLines/>
      <w:spacing w:before="200" w:after="0"/>
      <w:outlineLvl w:val="4"/>
    </w:pPr>
    <w:rPr>
      <w:rFonts w:ascii="Times New Roman" w:eastAsiaTheme="majorEastAsia" w:hAnsi="Times New Roman" w:cstheme="majorBidi"/>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3CE"/>
    <w:rPr>
      <w:rFonts w:ascii="Times New Roman" w:eastAsia="Times New Roman" w:hAnsi="Times New Roman" w:cs="Times New Roman"/>
      <w:b/>
      <w:bCs/>
      <w:kern w:val="36"/>
      <w:sz w:val="40"/>
      <w:szCs w:val="48"/>
    </w:rPr>
  </w:style>
  <w:style w:type="character" w:styleId="PlaceholderText">
    <w:name w:val="Placeholder Text"/>
    <w:basedOn w:val="DefaultParagraphFont"/>
    <w:uiPriority w:val="99"/>
    <w:semiHidden/>
    <w:rsid w:val="00470832"/>
    <w:rPr>
      <w:color w:val="808080"/>
    </w:rPr>
  </w:style>
  <w:style w:type="paragraph" w:styleId="BalloonText">
    <w:name w:val="Balloon Text"/>
    <w:basedOn w:val="Normal"/>
    <w:link w:val="BalloonTextChar"/>
    <w:uiPriority w:val="99"/>
    <w:semiHidden/>
    <w:unhideWhenUsed/>
    <w:rsid w:val="00470832"/>
    <w:pPr>
      <w:spacing w:after="0" w:line="240" w:lineRule="auto"/>
    </w:pPr>
    <w:rPr>
      <w:rFonts w:ascii="宋体" w:eastAsia="宋体"/>
      <w:sz w:val="18"/>
      <w:szCs w:val="18"/>
    </w:rPr>
  </w:style>
  <w:style w:type="character" w:customStyle="1" w:styleId="BalloonTextChar">
    <w:name w:val="Balloon Text Char"/>
    <w:basedOn w:val="DefaultParagraphFont"/>
    <w:link w:val="BalloonText"/>
    <w:uiPriority w:val="99"/>
    <w:semiHidden/>
    <w:rsid w:val="00470832"/>
    <w:rPr>
      <w:rFonts w:ascii="宋体" w:eastAsia="宋体"/>
      <w:sz w:val="18"/>
      <w:szCs w:val="18"/>
    </w:rPr>
  </w:style>
  <w:style w:type="character" w:styleId="Hyperlink">
    <w:name w:val="Hyperlink"/>
    <w:basedOn w:val="DefaultParagraphFont"/>
    <w:uiPriority w:val="99"/>
    <w:rsid w:val="0079708A"/>
    <w:rPr>
      <w:color w:val="0000FF"/>
      <w:u w:val="single"/>
    </w:rPr>
  </w:style>
  <w:style w:type="table" w:styleId="TableGrid">
    <w:name w:val="Table Grid"/>
    <w:basedOn w:val="TableNormal"/>
    <w:rsid w:val="0079708A"/>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b-text">
    <w:name w:val="mediumb-text"/>
    <w:basedOn w:val="DefaultParagraphFont"/>
    <w:rsid w:val="0079708A"/>
  </w:style>
  <w:style w:type="paragraph" w:styleId="Header">
    <w:name w:val="header"/>
    <w:basedOn w:val="Normal"/>
    <w:link w:val="HeaderChar"/>
    <w:rsid w:val="0079708A"/>
    <w:pPr>
      <w:tabs>
        <w:tab w:val="center" w:pos="4320"/>
        <w:tab w:val="right" w:pos="864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rsid w:val="0079708A"/>
    <w:rPr>
      <w:rFonts w:ascii="Times New Roman" w:hAnsi="Times New Roman" w:cs="Times New Roman"/>
      <w:sz w:val="24"/>
      <w:szCs w:val="24"/>
    </w:rPr>
  </w:style>
  <w:style w:type="paragraph" w:styleId="Footer">
    <w:name w:val="footer"/>
    <w:basedOn w:val="Normal"/>
    <w:link w:val="FooterChar"/>
    <w:uiPriority w:val="99"/>
    <w:rsid w:val="0079708A"/>
    <w:pPr>
      <w:tabs>
        <w:tab w:val="center" w:pos="4320"/>
        <w:tab w:val="right" w:pos="864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79708A"/>
    <w:rPr>
      <w:rFonts w:ascii="Times New Roman" w:hAnsi="Times New Roman" w:cs="Times New Roman"/>
      <w:sz w:val="24"/>
      <w:szCs w:val="24"/>
    </w:rPr>
  </w:style>
  <w:style w:type="character" w:styleId="Strong">
    <w:name w:val="Strong"/>
    <w:basedOn w:val="DefaultParagraphFont"/>
    <w:qFormat/>
    <w:rsid w:val="0079708A"/>
    <w:rPr>
      <w:b/>
      <w:bCs/>
    </w:rPr>
  </w:style>
  <w:style w:type="paragraph" w:styleId="FootnoteText">
    <w:name w:val="footnote text"/>
    <w:basedOn w:val="Normal"/>
    <w:link w:val="FootnoteTextChar"/>
    <w:semiHidden/>
    <w:rsid w:val="0079708A"/>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79708A"/>
    <w:rPr>
      <w:rFonts w:ascii="Times New Roman" w:hAnsi="Times New Roman" w:cs="Times New Roman"/>
      <w:sz w:val="20"/>
      <w:szCs w:val="20"/>
    </w:rPr>
  </w:style>
  <w:style w:type="character" w:customStyle="1" w:styleId="apple-style-span">
    <w:name w:val="apple-style-span"/>
    <w:basedOn w:val="DefaultParagraphFont"/>
    <w:rsid w:val="0079708A"/>
  </w:style>
  <w:style w:type="character" w:customStyle="1" w:styleId="apple-converted-space">
    <w:name w:val="apple-converted-space"/>
    <w:basedOn w:val="DefaultParagraphFont"/>
    <w:rsid w:val="0079708A"/>
  </w:style>
  <w:style w:type="character" w:customStyle="1" w:styleId="gsa">
    <w:name w:val="gs_a"/>
    <w:basedOn w:val="DefaultParagraphFont"/>
    <w:rsid w:val="0079708A"/>
  </w:style>
  <w:style w:type="paragraph" w:styleId="ListParagraph">
    <w:name w:val="List Paragraph"/>
    <w:basedOn w:val="Normal"/>
    <w:uiPriority w:val="34"/>
    <w:qFormat/>
    <w:rsid w:val="0079708A"/>
    <w:pPr>
      <w:spacing w:after="0" w:line="240" w:lineRule="auto"/>
      <w:ind w:left="720"/>
      <w:contextualSpacing/>
    </w:pPr>
    <w:rPr>
      <w:rFonts w:ascii="Times New Roman" w:hAnsi="Times New Roman" w:cs="Times New Roman"/>
      <w:sz w:val="24"/>
      <w:szCs w:val="24"/>
    </w:rPr>
  </w:style>
  <w:style w:type="paragraph" w:styleId="Date">
    <w:name w:val="Date"/>
    <w:basedOn w:val="Normal"/>
    <w:next w:val="Normal"/>
    <w:link w:val="DateChar"/>
    <w:uiPriority w:val="99"/>
    <w:semiHidden/>
    <w:unhideWhenUsed/>
    <w:rsid w:val="005506D3"/>
    <w:pPr>
      <w:ind w:leftChars="2500" w:left="100"/>
    </w:pPr>
  </w:style>
  <w:style w:type="character" w:customStyle="1" w:styleId="DateChar">
    <w:name w:val="Date Char"/>
    <w:basedOn w:val="DefaultParagraphFont"/>
    <w:link w:val="Date"/>
    <w:uiPriority w:val="99"/>
    <w:semiHidden/>
    <w:rsid w:val="005506D3"/>
  </w:style>
  <w:style w:type="paragraph" w:styleId="NormalWeb">
    <w:name w:val="Normal (Web)"/>
    <w:basedOn w:val="Normal"/>
    <w:uiPriority w:val="99"/>
    <w:unhideWhenUsed/>
    <w:rsid w:val="00E85830"/>
    <w:pPr>
      <w:spacing w:before="100" w:beforeAutospacing="1" w:after="100" w:afterAutospacing="1" w:line="240" w:lineRule="auto"/>
    </w:pPr>
    <w:rPr>
      <w:rFonts w:ascii="宋体" w:eastAsia="宋体" w:hAnsi="宋体" w:cs="宋体"/>
      <w:sz w:val="24"/>
      <w:szCs w:val="24"/>
    </w:rPr>
  </w:style>
  <w:style w:type="character" w:styleId="FootnoteReference">
    <w:name w:val="footnote reference"/>
    <w:basedOn w:val="DefaultParagraphFont"/>
    <w:semiHidden/>
    <w:rsid w:val="00C12136"/>
    <w:rPr>
      <w:vertAlign w:val="superscript"/>
    </w:rPr>
  </w:style>
  <w:style w:type="character" w:customStyle="1" w:styleId="Heading2Char">
    <w:name w:val="Heading 2 Char"/>
    <w:basedOn w:val="DefaultParagraphFont"/>
    <w:link w:val="Heading2"/>
    <w:uiPriority w:val="9"/>
    <w:rsid w:val="00123D99"/>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123D99"/>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123D99"/>
    <w:rPr>
      <w:rFonts w:asciiTheme="majorHAnsi" w:eastAsiaTheme="majorEastAsia" w:hAnsiTheme="majorHAnsi" w:cstheme="majorBidi"/>
      <w:b/>
      <w:bCs/>
      <w:i/>
      <w:iCs/>
      <w:sz w:val="24"/>
    </w:rPr>
  </w:style>
  <w:style w:type="paragraph" w:styleId="TOCHeading">
    <w:name w:val="TOC Heading"/>
    <w:basedOn w:val="Heading1"/>
    <w:next w:val="Normal"/>
    <w:uiPriority w:val="39"/>
    <w:semiHidden/>
    <w:unhideWhenUsed/>
    <w:qFormat/>
    <w:rsid w:val="008E03C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rsid w:val="007D19D8"/>
    <w:pPr>
      <w:spacing w:after="100"/>
    </w:pPr>
    <w:rPr>
      <w:rFonts w:ascii="Times New Roman" w:hAnsi="Times New Roman"/>
      <w:sz w:val="24"/>
    </w:rPr>
  </w:style>
  <w:style w:type="paragraph" w:styleId="TOC2">
    <w:name w:val="toc 2"/>
    <w:basedOn w:val="Normal"/>
    <w:next w:val="Normal"/>
    <w:autoRedefine/>
    <w:uiPriority w:val="39"/>
    <w:unhideWhenUsed/>
    <w:rsid w:val="008E03CE"/>
    <w:pPr>
      <w:spacing w:after="100"/>
      <w:ind w:left="220"/>
    </w:pPr>
  </w:style>
  <w:style w:type="paragraph" w:styleId="TOC3">
    <w:name w:val="toc 3"/>
    <w:basedOn w:val="Normal"/>
    <w:next w:val="Normal"/>
    <w:autoRedefine/>
    <w:uiPriority w:val="39"/>
    <w:unhideWhenUsed/>
    <w:rsid w:val="008E03CE"/>
    <w:pPr>
      <w:spacing w:after="100"/>
      <w:ind w:left="440"/>
    </w:pPr>
  </w:style>
  <w:style w:type="character" w:customStyle="1" w:styleId="Heading5Char">
    <w:name w:val="Heading 5 Char"/>
    <w:basedOn w:val="DefaultParagraphFont"/>
    <w:link w:val="Heading5"/>
    <w:uiPriority w:val="9"/>
    <w:semiHidden/>
    <w:rsid w:val="007948C9"/>
    <w:rPr>
      <w:rFonts w:ascii="Times New Roman" w:eastAsiaTheme="majorEastAsia" w:hAnsi="Times New Roman" w:cstheme="majorBidi"/>
      <w:b/>
      <w:sz w:val="20"/>
    </w:rPr>
  </w:style>
  <w:style w:type="paragraph" w:styleId="Caption">
    <w:name w:val="caption"/>
    <w:basedOn w:val="Normal"/>
    <w:next w:val="Normal"/>
    <w:qFormat/>
    <w:rsid w:val="003B691B"/>
    <w:pPr>
      <w:spacing w:line="240" w:lineRule="auto"/>
    </w:pPr>
    <w:rPr>
      <w:rFonts w:ascii="Times New Roman" w:hAnsi="Times New Roman"/>
      <w:bCs/>
      <w:sz w:val="20"/>
      <w:szCs w:val="18"/>
    </w:rPr>
  </w:style>
  <w:style w:type="paragraph" w:styleId="TOC5">
    <w:name w:val="toc 5"/>
    <w:basedOn w:val="Normal"/>
    <w:next w:val="Normal"/>
    <w:autoRedefine/>
    <w:uiPriority w:val="39"/>
    <w:semiHidden/>
    <w:unhideWhenUsed/>
    <w:rsid w:val="003B691B"/>
    <w:pPr>
      <w:spacing w:after="100"/>
      <w:ind w:left="880"/>
    </w:pPr>
  </w:style>
  <w:style w:type="paragraph" w:customStyle="1" w:styleId="Figure">
    <w:name w:val="Figure"/>
    <w:basedOn w:val="Caption"/>
    <w:qFormat/>
    <w:rsid w:val="005178A9"/>
    <w:pPr>
      <w:jc w:val="center"/>
    </w:pPr>
  </w:style>
  <w:style w:type="paragraph" w:styleId="TableofFigures">
    <w:name w:val="table of figures"/>
    <w:basedOn w:val="Normal"/>
    <w:next w:val="Normal"/>
    <w:uiPriority w:val="99"/>
    <w:rsid w:val="00650ECE"/>
    <w:pPr>
      <w:spacing w:after="0"/>
    </w:pPr>
    <w:rPr>
      <w:rFonts w:ascii="Times New Roman" w:hAnsi="Times New Roman"/>
    </w:rPr>
  </w:style>
  <w:style w:type="paragraph" w:styleId="TOC4">
    <w:name w:val="toc 4"/>
    <w:basedOn w:val="Normal"/>
    <w:next w:val="Normal"/>
    <w:autoRedefine/>
    <w:uiPriority w:val="39"/>
    <w:unhideWhenUsed/>
    <w:rsid w:val="0035327F"/>
    <w:pPr>
      <w:spacing w:after="100"/>
      <w:ind w:left="660"/>
    </w:pPr>
  </w:style>
  <w:style w:type="character" w:styleId="CommentReference">
    <w:name w:val="annotation reference"/>
    <w:basedOn w:val="DefaultParagraphFont"/>
    <w:uiPriority w:val="99"/>
    <w:semiHidden/>
    <w:unhideWhenUsed/>
    <w:rsid w:val="00252A2B"/>
    <w:rPr>
      <w:sz w:val="16"/>
      <w:szCs w:val="16"/>
    </w:rPr>
  </w:style>
  <w:style w:type="paragraph" w:styleId="CommentText">
    <w:name w:val="annotation text"/>
    <w:basedOn w:val="Normal"/>
    <w:link w:val="CommentTextChar"/>
    <w:uiPriority w:val="99"/>
    <w:semiHidden/>
    <w:unhideWhenUsed/>
    <w:rsid w:val="00252A2B"/>
    <w:pPr>
      <w:spacing w:line="240" w:lineRule="auto"/>
    </w:pPr>
    <w:rPr>
      <w:sz w:val="20"/>
      <w:szCs w:val="20"/>
    </w:rPr>
  </w:style>
  <w:style w:type="character" w:customStyle="1" w:styleId="CommentTextChar">
    <w:name w:val="Comment Text Char"/>
    <w:basedOn w:val="DefaultParagraphFont"/>
    <w:link w:val="CommentText"/>
    <w:uiPriority w:val="99"/>
    <w:semiHidden/>
    <w:rsid w:val="00252A2B"/>
    <w:rPr>
      <w:sz w:val="20"/>
      <w:szCs w:val="20"/>
    </w:rPr>
  </w:style>
  <w:style w:type="paragraph" w:styleId="CommentSubject">
    <w:name w:val="annotation subject"/>
    <w:basedOn w:val="CommentText"/>
    <w:next w:val="CommentText"/>
    <w:link w:val="CommentSubjectChar"/>
    <w:uiPriority w:val="99"/>
    <w:semiHidden/>
    <w:unhideWhenUsed/>
    <w:rsid w:val="00252A2B"/>
    <w:rPr>
      <w:b/>
      <w:bCs/>
    </w:rPr>
  </w:style>
  <w:style w:type="character" w:customStyle="1" w:styleId="CommentSubjectChar">
    <w:name w:val="Comment Subject Char"/>
    <w:basedOn w:val="CommentTextChar"/>
    <w:link w:val="CommentSubject"/>
    <w:uiPriority w:val="99"/>
    <w:semiHidden/>
    <w:rsid w:val="00252A2B"/>
    <w:rPr>
      <w:b/>
      <w:bCs/>
      <w:sz w:val="20"/>
      <w:szCs w:val="20"/>
    </w:rPr>
  </w:style>
  <w:style w:type="paragraph" w:customStyle="1" w:styleId="Text">
    <w:name w:val="Text"/>
    <w:basedOn w:val="Normal"/>
    <w:rsid w:val="00D52FF8"/>
    <w:pPr>
      <w:widowControl w:val="0"/>
      <w:autoSpaceDE w:val="0"/>
      <w:autoSpaceDN w:val="0"/>
      <w:spacing w:after="0" w:line="252" w:lineRule="auto"/>
      <w:ind w:firstLine="202"/>
      <w:jc w:val="both"/>
    </w:pPr>
    <w:rPr>
      <w:rFonts w:ascii="Times New Roman" w:eastAsia="PMingLiU" w:hAnsi="Times New Roman" w:cs="Times New Roman"/>
      <w:sz w:val="20"/>
      <w:szCs w:val="20"/>
      <w:lang w:eastAsia="en-US"/>
    </w:rPr>
  </w:style>
  <w:style w:type="paragraph" w:styleId="Revision">
    <w:name w:val="Revision"/>
    <w:hidden/>
    <w:uiPriority w:val="99"/>
    <w:semiHidden/>
    <w:rsid w:val="000A156C"/>
    <w:pPr>
      <w:spacing w:after="0" w:line="240" w:lineRule="auto"/>
    </w:pPr>
  </w:style>
  <w:style w:type="paragraph" w:customStyle="1" w:styleId="EquationNumberStyle">
    <w:name w:val="Equation Number Style"/>
    <w:basedOn w:val="Normal"/>
    <w:link w:val="EquationNumberStyleChar"/>
    <w:rsid w:val="00E87869"/>
    <w:pPr>
      <w:spacing w:after="0" w:line="288" w:lineRule="auto"/>
      <w:jc w:val="right"/>
    </w:pPr>
    <w:rPr>
      <w:rFonts w:ascii="Times New Roman" w:hAnsi="Times New Roman" w:cs="Times New Roman"/>
      <w:bCs/>
      <w:sz w:val="24"/>
      <w:szCs w:val="24"/>
    </w:rPr>
  </w:style>
  <w:style w:type="character" w:customStyle="1" w:styleId="EquationNumberStyleChar">
    <w:name w:val="Equation Number Style Char"/>
    <w:basedOn w:val="DefaultParagraphFont"/>
    <w:link w:val="EquationNumberStyle"/>
    <w:rsid w:val="00E87869"/>
    <w:rPr>
      <w:rFonts w:ascii="Times New Roman" w:hAnsi="Times New Roman" w:cs="Times New Roman"/>
      <w:bCs/>
      <w:sz w:val="24"/>
      <w:szCs w:val="24"/>
    </w:rPr>
  </w:style>
  <w:style w:type="table" w:styleId="LightList-Accent5">
    <w:name w:val="Light List Accent 5"/>
    <w:basedOn w:val="TableNormal"/>
    <w:uiPriority w:val="61"/>
    <w:rsid w:val="00176B1D"/>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176B1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odyTextIndent2">
    <w:name w:val="Body Text Indent 2"/>
    <w:basedOn w:val="Normal"/>
    <w:link w:val="BodyTextIndent2Char"/>
    <w:unhideWhenUsed/>
    <w:rsid w:val="00735274"/>
    <w:pPr>
      <w:spacing w:after="120" w:line="480" w:lineRule="auto"/>
      <w:ind w:left="360" w:firstLine="720"/>
    </w:pPr>
    <w:rPr>
      <w:rFonts w:eastAsia="Calibri" w:cs="Times New Roman"/>
      <w:sz w:val="24"/>
      <w:lang w:eastAsia="en-US"/>
    </w:rPr>
  </w:style>
  <w:style w:type="character" w:customStyle="1" w:styleId="BodyTextIndent2Char">
    <w:name w:val="Body Text Indent 2 Char"/>
    <w:basedOn w:val="DefaultParagraphFont"/>
    <w:link w:val="BodyTextIndent2"/>
    <w:rsid w:val="00735274"/>
    <w:rPr>
      <w:rFonts w:eastAsia="Calibri" w:cs="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97137">
      <w:bodyDiv w:val="1"/>
      <w:marLeft w:val="0"/>
      <w:marRight w:val="0"/>
      <w:marTop w:val="0"/>
      <w:marBottom w:val="0"/>
      <w:divBdr>
        <w:top w:val="none" w:sz="0" w:space="0" w:color="auto"/>
        <w:left w:val="none" w:sz="0" w:space="0" w:color="auto"/>
        <w:bottom w:val="none" w:sz="0" w:space="0" w:color="auto"/>
        <w:right w:val="none" w:sz="0" w:space="0" w:color="auto"/>
      </w:divBdr>
    </w:div>
    <w:div w:id="260915852">
      <w:bodyDiv w:val="1"/>
      <w:marLeft w:val="0"/>
      <w:marRight w:val="0"/>
      <w:marTop w:val="0"/>
      <w:marBottom w:val="0"/>
      <w:divBdr>
        <w:top w:val="none" w:sz="0" w:space="0" w:color="auto"/>
        <w:left w:val="none" w:sz="0" w:space="0" w:color="auto"/>
        <w:bottom w:val="none" w:sz="0" w:space="0" w:color="auto"/>
        <w:right w:val="none" w:sz="0" w:space="0" w:color="auto"/>
      </w:divBdr>
      <w:divsChild>
        <w:div w:id="1318194525">
          <w:marLeft w:val="0"/>
          <w:marRight w:val="0"/>
          <w:marTop w:val="0"/>
          <w:marBottom w:val="0"/>
          <w:divBdr>
            <w:top w:val="none" w:sz="0" w:space="0" w:color="auto"/>
            <w:left w:val="none" w:sz="0" w:space="0" w:color="auto"/>
            <w:bottom w:val="none" w:sz="0" w:space="0" w:color="auto"/>
            <w:right w:val="none" w:sz="0" w:space="0" w:color="auto"/>
          </w:divBdr>
          <w:divsChild>
            <w:div w:id="1983457735">
              <w:marLeft w:val="0"/>
              <w:marRight w:val="0"/>
              <w:marTop w:val="0"/>
              <w:marBottom w:val="0"/>
              <w:divBdr>
                <w:top w:val="none" w:sz="0" w:space="0" w:color="auto"/>
                <w:left w:val="none" w:sz="0" w:space="0" w:color="auto"/>
                <w:bottom w:val="none" w:sz="0" w:space="0" w:color="auto"/>
                <w:right w:val="none" w:sz="0" w:space="0" w:color="auto"/>
              </w:divBdr>
            </w:div>
          </w:divsChild>
        </w:div>
        <w:div w:id="1497459386">
          <w:marLeft w:val="0"/>
          <w:marRight w:val="0"/>
          <w:marTop w:val="0"/>
          <w:marBottom w:val="0"/>
          <w:divBdr>
            <w:top w:val="none" w:sz="0" w:space="0" w:color="auto"/>
            <w:left w:val="none" w:sz="0" w:space="0" w:color="auto"/>
            <w:bottom w:val="none" w:sz="0" w:space="0" w:color="auto"/>
            <w:right w:val="none" w:sz="0" w:space="0" w:color="auto"/>
          </w:divBdr>
          <w:divsChild>
            <w:div w:id="743994465">
              <w:marLeft w:val="0"/>
              <w:marRight w:val="0"/>
              <w:marTop w:val="0"/>
              <w:marBottom w:val="0"/>
              <w:divBdr>
                <w:top w:val="none" w:sz="0" w:space="0" w:color="auto"/>
                <w:left w:val="none" w:sz="0" w:space="0" w:color="auto"/>
                <w:bottom w:val="none" w:sz="0" w:space="0" w:color="auto"/>
                <w:right w:val="none" w:sz="0" w:space="0" w:color="auto"/>
              </w:divBdr>
              <w:divsChild>
                <w:div w:id="758985980">
                  <w:marLeft w:val="0"/>
                  <w:marRight w:val="0"/>
                  <w:marTop w:val="0"/>
                  <w:marBottom w:val="0"/>
                  <w:divBdr>
                    <w:top w:val="none" w:sz="0" w:space="0" w:color="auto"/>
                    <w:left w:val="none" w:sz="0" w:space="0" w:color="auto"/>
                    <w:bottom w:val="none" w:sz="0" w:space="0" w:color="auto"/>
                    <w:right w:val="none" w:sz="0" w:space="0" w:color="auto"/>
                  </w:divBdr>
                  <w:divsChild>
                    <w:div w:id="27991767">
                      <w:marLeft w:val="0"/>
                      <w:marRight w:val="0"/>
                      <w:marTop w:val="0"/>
                      <w:marBottom w:val="0"/>
                      <w:divBdr>
                        <w:top w:val="none" w:sz="0" w:space="0" w:color="auto"/>
                        <w:left w:val="none" w:sz="0" w:space="0" w:color="auto"/>
                        <w:bottom w:val="none" w:sz="0" w:space="0" w:color="auto"/>
                        <w:right w:val="none" w:sz="0" w:space="0" w:color="auto"/>
                      </w:divBdr>
                    </w:div>
                    <w:div w:id="660281775">
                      <w:marLeft w:val="0"/>
                      <w:marRight w:val="0"/>
                      <w:marTop w:val="0"/>
                      <w:marBottom w:val="0"/>
                      <w:divBdr>
                        <w:top w:val="none" w:sz="0" w:space="0" w:color="auto"/>
                        <w:left w:val="none" w:sz="0" w:space="0" w:color="auto"/>
                        <w:bottom w:val="none" w:sz="0" w:space="0" w:color="auto"/>
                        <w:right w:val="none" w:sz="0" w:space="0" w:color="auto"/>
                      </w:divBdr>
                    </w:div>
                    <w:div w:id="13919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306975">
      <w:bodyDiv w:val="1"/>
      <w:marLeft w:val="0"/>
      <w:marRight w:val="0"/>
      <w:marTop w:val="0"/>
      <w:marBottom w:val="0"/>
      <w:divBdr>
        <w:top w:val="none" w:sz="0" w:space="0" w:color="auto"/>
        <w:left w:val="none" w:sz="0" w:space="0" w:color="auto"/>
        <w:bottom w:val="none" w:sz="0" w:space="0" w:color="auto"/>
        <w:right w:val="none" w:sz="0" w:space="0" w:color="auto"/>
      </w:divBdr>
    </w:div>
    <w:div w:id="497035789">
      <w:bodyDiv w:val="1"/>
      <w:marLeft w:val="0"/>
      <w:marRight w:val="0"/>
      <w:marTop w:val="0"/>
      <w:marBottom w:val="0"/>
      <w:divBdr>
        <w:top w:val="none" w:sz="0" w:space="0" w:color="auto"/>
        <w:left w:val="none" w:sz="0" w:space="0" w:color="auto"/>
        <w:bottom w:val="none" w:sz="0" w:space="0" w:color="auto"/>
        <w:right w:val="none" w:sz="0" w:space="0" w:color="auto"/>
      </w:divBdr>
    </w:div>
    <w:div w:id="771975883">
      <w:bodyDiv w:val="1"/>
      <w:marLeft w:val="0"/>
      <w:marRight w:val="0"/>
      <w:marTop w:val="0"/>
      <w:marBottom w:val="0"/>
      <w:divBdr>
        <w:top w:val="none" w:sz="0" w:space="0" w:color="auto"/>
        <w:left w:val="none" w:sz="0" w:space="0" w:color="auto"/>
        <w:bottom w:val="none" w:sz="0" w:space="0" w:color="auto"/>
        <w:right w:val="none" w:sz="0" w:space="0" w:color="auto"/>
      </w:divBdr>
    </w:div>
    <w:div w:id="854223649">
      <w:bodyDiv w:val="1"/>
      <w:marLeft w:val="0"/>
      <w:marRight w:val="0"/>
      <w:marTop w:val="0"/>
      <w:marBottom w:val="0"/>
      <w:divBdr>
        <w:top w:val="none" w:sz="0" w:space="0" w:color="auto"/>
        <w:left w:val="none" w:sz="0" w:space="0" w:color="auto"/>
        <w:bottom w:val="none" w:sz="0" w:space="0" w:color="auto"/>
        <w:right w:val="none" w:sz="0" w:space="0" w:color="auto"/>
      </w:divBdr>
    </w:div>
    <w:div w:id="1189028890">
      <w:bodyDiv w:val="1"/>
      <w:marLeft w:val="0"/>
      <w:marRight w:val="0"/>
      <w:marTop w:val="0"/>
      <w:marBottom w:val="0"/>
      <w:divBdr>
        <w:top w:val="none" w:sz="0" w:space="0" w:color="auto"/>
        <w:left w:val="none" w:sz="0" w:space="0" w:color="auto"/>
        <w:bottom w:val="none" w:sz="0" w:space="0" w:color="auto"/>
        <w:right w:val="none" w:sz="0" w:space="0" w:color="auto"/>
      </w:divBdr>
    </w:div>
    <w:div w:id="1190682755">
      <w:bodyDiv w:val="1"/>
      <w:marLeft w:val="0"/>
      <w:marRight w:val="0"/>
      <w:marTop w:val="0"/>
      <w:marBottom w:val="0"/>
      <w:divBdr>
        <w:top w:val="none" w:sz="0" w:space="0" w:color="auto"/>
        <w:left w:val="none" w:sz="0" w:space="0" w:color="auto"/>
        <w:bottom w:val="none" w:sz="0" w:space="0" w:color="auto"/>
        <w:right w:val="none" w:sz="0" w:space="0" w:color="auto"/>
      </w:divBdr>
    </w:div>
    <w:div w:id="1879465430">
      <w:bodyDiv w:val="1"/>
      <w:marLeft w:val="0"/>
      <w:marRight w:val="0"/>
      <w:marTop w:val="0"/>
      <w:marBottom w:val="0"/>
      <w:divBdr>
        <w:top w:val="none" w:sz="0" w:space="0" w:color="auto"/>
        <w:left w:val="none" w:sz="0" w:space="0" w:color="auto"/>
        <w:bottom w:val="none" w:sz="0" w:space="0" w:color="auto"/>
        <w:right w:val="none" w:sz="0" w:space="0" w:color="auto"/>
      </w:divBdr>
    </w:div>
    <w:div w:id="208352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C:\Data\Research\BSN\20130408_IEIJT_paper\DBNs.vsd" TargetMode="External"/><Relationship Id="rId18" Type="http://schemas.openxmlformats.org/officeDocument/2006/relationships/oleObject" Target="file:///C:\Data\Research\BSN\20131105_DISSERTATION\autoencoder.vsd" TargetMode="External"/><Relationship Id="rId26" Type="http://schemas.openxmlformats.org/officeDocument/2006/relationships/image" Target="media/image12.png"/><Relationship Id="rId39" Type="http://schemas.openxmlformats.org/officeDocument/2006/relationships/image" Target="media/image25.emf"/><Relationship Id="rId21" Type="http://schemas.openxmlformats.org/officeDocument/2006/relationships/image" Target="media/image8.emf"/><Relationship Id="rId34" Type="http://schemas.openxmlformats.org/officeDocument/2006/relationships/image" Target="media/image20.emf"/><Relationship Id="rId42" Type="http://schemas.openxmlformats.org/officeDocument/2006/relationships/chart" Target="charts/chart2.xml"/><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chart" Target="charts/chart19.xml"/><Relationship Id="rId68" Type="http://schemas.openxmlformats.org/officeDocument/2006/relationships/image" Target="media/image32.emf"/><Relationship Id="rId76" Type="http://schemas.openxmlformats.org/officeDocument/2006/relationships/hyperlink" Target="http://ufldl.stanford.edu/wiki/index.php/UFLDL_Tutorial" TargetMode="External"/><Relationship Id="rId7" Type="http://schemas.openxmlformats.org/officeDocument/2006/relationships/footnotes" Target="footnotes.xml"/><Relationship Id="rId71"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emf"/><Relationship Id="rId11" Type="http://schemas.openxmlformats.org/officeDocument/2006/relationships/oleObject" Target="file:///C:\Data\Research\BSN\20130502_COM\shallow_neural_net.vsd" TargetMode="External"/><Relationship Id="rId24" Type="http://schemas.openxmlformats.org/officeDocument/2006/relationships/image" Target="media/image11.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chart" Target="charts/chart5.xml"/><Relationship Id="rId53" Type="http://schemas.openxmlformats.org/officeDocument/2006/relationships/chart" Target="charts/chart13.xml"/><Relationship Id="rId58" Type="http://schemas.openxmlformats.org/officeDocument/2006/relationships/image" Target="media/image28.emf"/><Relationship Id="rId66" Type="http://schemas.openxmlformats.org/officeDocument/2006/relationships/chart" Target="charts/chart22.xml"/><Relationship Id="rId74" Type="http://schemas.openxmlformats.org/officeDocument/2006/relationships/image" Target="media/image38.e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0.emf"/><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image" Target="media/image17.emf"/><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image" Target="media/image29.emf"/><Relationship Id="rId65" Type="http://schemas.openxmlformats.org/officeDocument/2006/relationships/chart" Target="charts/chart21.xml"/><Relationship Id="rId73" Type="http://schemas.openxmlformats.org/officeDocument/2006/relationships/image" Target="media/image37.e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chart" Target="charts/chart20.xml"/><Relationship Id="rId69" Type="http://schemas.openxmlformats.org/officeDocument/2006/relationships/image" Target="media/image33.emf"/><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chart" Target="charts/chart1.xm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chart" Target="charts/chart6.xml"/><Relationship Id="rId59" Type="http://schemas.openxmlformats.org/officeDocument/2006/relationships/chart" Target="charts/chart18.xml"/><Relationship Id="rId67" Type="http://schemas.openxmlformats.org/officeDocument/2006/relationships/chart" Target="charts/chart23.xml"/><Relationship Id="rId20" Type="http://schemas.openxmlformats.org/officeDocument/2006/relationships/image" Target="media/image7.emf"/><Relationship Id="rId41" Type="http://schemas.openxmlformats.org/officeDocument/2006/relationships/image" Target="media/image27.emf"/><Relationship Id="rId54" Type="http://schemas.openxmlformats.org/officeDocument/2006/relationships/chart" Target="charts/chart14.xml"/><Relationship Id="rId62" Type="http://schemas.openxmlformats.org/officeDocument/2006/relationships/image" Target="media/image31.emf"/><Relationship Id="rId70" Type="http://schemas.openxmlformats.org/officeDocument/2006/relationships/image" Target="media/image34.emf"/><Relationship Id="rId75"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file:///C:\Data\Research\BSN\20130408_IEIJT_paper\RBM.vsd" TargetMode="External"/><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chart" Target="charts/chart9.xml"/><Relationship Id="rId57" Type="http://schemas.openxmlformats.org/officeDocument/2006/relationships/chart" Target="charts/chart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NormalEq.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ata\Research\BSN\20130214_Presentation\semi-supervised_150-150-15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ata\Research\BSN\20131105_settings_multi_trials\20131024_settings\Autoencoder_Struct\pca95w\draw_accNTimes_al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ata\Research\BSN\20131105_settings_multi_trials\20131024_settings\Autoencoder_Struct\pca95w\draw_accNTimes_al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ata\Research\BSN\20131105_settings_multi_trials\20131031_settings_sleep\DBNToolbox_DBNStruct\raw\draw_accNTimes_al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ata\Research\BSN\20131105_settings_multi_trials\20131031_settings_sleep\DBNToolbox_DBNStruct\raw\draw_accNTimes_al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ata\Research\BSN\20131105_settings_multi_trials\20131031_settings_sleep\DBNToolbox_DBNStruct\features\draw_accNTimes_al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ata\Research\BSN\20131105_settings_multi_trials\20131031_settings_sleep\DBNToolbox_DBNStruct\features\draw_accNTimes_al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ata\Research\BSN\20131105_settings_multi_trials\20131031_settings_sleep\Autoencoder_Struct\features\draw_accNTimes_al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ata\Research\BSN\20131105_settings_multi_trials\20131031_settings_sleep\Autoencoder_Struct\features\draw_accNTimes_al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ata\Research\BSN\20130426_labeling_selection\result_and_draw\draw2013110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ata\Research\BSN\20131102_labeling_selection\Autoencoder_mnist\raw\draw201311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ata\Research\BSN\20131024_settings\softmax\draw.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ata\Research\BSN\20131102_labeling_selection\Autoencoder_mnist\pca95w\draw2013110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ata\Research\BSN\20131102_labeling_selection\DBN_sleep\20131020_labeling_selection_sleep_no_crossVal_test_1layer\test\draw2013111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ata\Research\BSN\20131102_labeling_selection\DBN_sleep\features\test\draw2013111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ata\Research\BSN\20131102_labeling_selection\Autoencoder_sleep\features\draw201311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Research\BSN\20131024_settings\softmax\draw.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ata\Research\BSN\20131105_settings_multi_trials\20131024_settings\DBNToolbox_DBNStruct\raw\draw_accNTimes_al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ata\Research\BSN\20131105_settings_multi_trials\20131024_settings\DBNToolbox_DBNStruct\raw\draw_accNTimes_al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ata\Research\BSN\20131105_settings_multi_trials\20131024_settings\DBNToolbox_DBNStruct\pca95w\draw_accNTimes_al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ata\Research\BSN\20131105_settings_multi_trials\20131024_settings\DBNToolbox_DBNStruct\pca95w\draw_accNTimes_al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ata\Research\BSN\20131105_settings_multi_trials\20131024_settings\Autoencoder_Struct\raw\draw_accNTimes_al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ata\Research\BSN\20131105_settings_multi_trials\20131024_settings\Autoencoder_Struct\raw\draw_accNTimes_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150-150-150 stacked RBMs</a:t>
            </a:r>
          </a:p>
        </c:rich>
      </c:tx>
      <c:overlay val="0"/>
    </c:title>
    <c:autoTitleDeleted val="0"/>
    <c:plotArea>
      <c:layout/>
      <c:lineChart>
        <c:grouping val="standard"/>
        <c:varyColors val="0"/>
        <c:ser>
          <c:idx val="0"/>
          <c:order val="0"/>
          <c:tx>
            <c:strRef>
              <c:f>Sheet1!$B$1</c:f>
              <c:strCache>
                <c:ptCount val="1"/>
                <c:pt idx="0">
                  <c:v>50</c:v>
                </c:pt>
              </c:strCache>
            </c:strRef>
          </c:tx>
          <c:cat>
            <c:numRef>
              <c:f>Sheet1!$A$2:$A$9</c:f>
              <c:numCache>
                <c:formatCode>General</c:formatCode>
                <c:ptCount val="8"/>
                <c:pt idx="0">
                  <c:v>0</c:v>
                </c:pt>
                <c:pt idx="1">
                  <c:v>100</c:v>
                </c:pt>
                <c:pt idx="2">
                  <c:v>200</c:v>
                </c:pt>
                <c:pt idx="3">
                  <c:v>400</c:v>
                </c:pt>
                <c:pt idx="4">
                  <c:v>800</c:v>
                </c:pt>
                <c:pt idx="5">
                  <c:v>1600</c:v>
                </c:pt>
                <c:pt idx="6">
                  <c:v>3200</c:v>
                </c:pt>
                <c:pt idx="7">
                  <c:v>6400</c:v>
                </c:pt>
              </c:numCache>
            </c:numRef>
          </c:cat>
          <c:val>
            <c:numRef>
              <c:f>Sheet1!$B$2:$B$9</c:f>
              <c:numCache>
                <c:formatCode>General</c:formatCode>
                <c:ptCount val="8"/>
                <c:pt idx="0">
                  <c:v>0.66917000000000004</c:v>
                </c:pt>
                <c:pt idx="1">
                  <c:v>0.67571999999999999</c:v>
                </c:pt>
                <c:pt idx="2">
                  <c:v>0.67342000000000002</c:v>
                </c:pt>
                <c:pt idx="3">
                  <c:v>0.68278000000000005</c:v>
                </c:pt>
                <c:pt idx="4">
                  <c:v>0.69091000000000002</c:v>
                </c:pt>
                <c:pt idx="5">
                  <c:v>0.72529999999999994</c:v>
                </c:pt>
                <c:pt idx="6">
                  <c:v>0.72514000000000001</c:v>
                </c:pt>
                <c:pt idx="7">
                  <c:v>0.72519</c:v>
                </c:pt>
              </c:numCache>
            </c:numRef>
          </c:val>
          <c:smooth val="0"/>
        </c:ser>
        <c:ser>
          <c:idx val="1"/>
          <c:order val="1"/>
          <c:tx>
            <c:strRef>
              <c:f>Sheet1!$C$1</c:f>
              <c:strCache>
                <c:ptCount val="1"/>
                <c:pt idx="0">
                  <c:v>100</c:v>
                </c:pt>
              </c:strCache>
            </c:strRef>
          </c:tx>
          <c:cat>
            <c:numRef>
              <c:f>Sheet1!$A$2:$A$9</c:f>
              <c:numCache>
                <c:formatCode>General</c:formatCode>
                <c:ptCount val="8"/>
                <c:pt idx="0">
                  <c:v>0</c:v>
                </c:pt>
                <c:pt idx="1">
                  <c:v>100</c:v>
                </c:pt>
                <c:pt idx="2">
                  <c:v>200</c:v>
                </c:pt>
                <c:pt idx="3">
                  <c:v>400</c:v>
                </c:pt>
                <c:pt idx="4">
                  <c:v>800</c:v>
                </c:pt>
                <c:pt idx="5">
                  <c:v>1600</c:v>
                </c:pt>
                <c:pt idx="6">
                  <c:v>3200</c:v>
                </c:pt>
                <c:pt idx="7">
                  <c:v>6400</c:v>
                </c:pt>
              </c:numCache>
            </c:numRef>
          </c:cat>
          <c:val>
            <c:numRef>
              <c:f>Sheet1!$C$2:$C$9</c:f>
              <c:numCache>
                <c:formatCode>General</c:formatCode>
                <c:ptCount val="8"/>
                <c:pt idx="0">
                  <c:v>0.74090999999999996</c:v>
                </c:pt>
                <c:pt idx="1">
                  <c:v>0.74385000000000001</c:v>
                </c:pt>
                <c:pt idx="2">
                  <c:v>0.75736000000000003</c:v>
                </c:pt>
                <c:pt idx="3">
                  <c:v>0.76720999999999995</c:v>
                </c:pt>
                <c:pt idx="4">
                  <c:v>0.77325999999999995</c:v>
                </c:pt>
                <c:pt idx="5">
                  <c:v>0.77341000000000004</c:v>
                </c:pt>
                <c:pt idx="6">
                  <c:v>0.78866999999999998</c:v>
                </c:pt>
                <c:pt idx="7">
                  <c:v>0.79139999999999999</c:v>
                </c:pt>
              </c:numCache>
            </c:numRef>
          </c:val>
          <c:smooth val="0"/>
        </c:ser>
        <c:ser>
          <c:idx val="2"/>
          <c:order val="2"/>
          <c:tx>
            <c:strRef>
              <c:f>Sheet1!$D$1</c:f>
              <c:strCache>
                <c:ptCount val="1"/>
                <c:pt idx="0">
                  <c:v>150</c:v>
                </c:pt>
              </c:strCache>
            </c:strRef>
          </c:tx>
          <c:cat>
            <c:numRef>
              <c:f>Sheet1!$A$2:$A$9</c:f>
              <c:numCache>
                <c:formatCode>General</c:formatCode>
                <c:ptCount val="8"/>
                <c:pt idx="0">
                  <c:v>0</c:v>
                </c:pt>
                <c:pt idx="1">
                  <c:v>100</c:v>
                </c:pt>
                <c:pt idx="2">
                  <c:v>200</c:v>
                </c:pt>
                <c:pt idx="3">
                  <c:v>400</c:v>
                </c:pt>
                <c:pt idx="4">
                  <c:v>800</c:v>
                </c:pt>
                <c:pt idx="5">
                  <c:v>1600</c:v>
                </c:pt>
                <c:pt idx="6">
                  <c:v>3200</c:v>
                </c:pt>
                <c:pt idx="7">
                  <c:v>6400</c:v>
                </c:pt>
              </c:numCache>
            </c:numRef>
          </c:cat>
          <c:val>
            <c:numRef>
              <c:f>Sheet1!$D$2:$D$9</c:f>
              <c:numCache>
                <c:formatCode>General</c:formatCode>
                <c:ptCount val="8"/>
                <c:pt idx="0">
                  <c:v>0.76968999999999999</c:v>
                </c:pt>
                <c:pt idx="1">
                  <c:v>0.77408999999999994</c:v>
                </c:pt>
                <c:pt idx="2">
                  <c:v>0.80227999999999999</c:v>
                </c:pt>
                <c:pt idx="3">
                  <c:v>0.79727000000000003</c:v>
                </c:pt>
                <c:pt idx="4">
                  <c:v>0.80733999999999995</c:v>
                </c:pt>
                <c:pt idx="5">
                  <c:v>0.81542000000000003</c:v>
                </c:pt>
                <c:pt idx="6">
                  <c:v>0.81444000000000005</c:v>
                </c:pt>
                <c:pt idx="7">
                  <c:v>0.81977999999999995</c:v>
                </c:pt>
              </c:numCache>
            </c:numRef>
          </c:val>
          <c:smooth val="0"/>
        </c:ser>
        <c:ser>
          <c:idx val="3"/>
          <c:order val="3"/>
          <c:tx>
            <c:strRef>
              <c:f>Sheet1!$E$1</c:f>
              <c:strCache>
                <c:ptCount val="1"/>
                <c:pt idx="0">
                  <c:v>200</c:v>
                </c:pt>
              </c:strCache>
            </c:strRef>
          </c:tx>
          <c:cat>
            <c:numRef>
              <c:f>Sheet1!$A$2:$A$9</c:f>
              <c:numCache>
                <c:formatCode>General</c:formatCode>
                <c:ptCount val="8"/>
                <c:pt idx="0">
                  <c:v>0</c:v>
                </c:pt>
                <c:pt idx="1">
                  <c:v>100</c:v>
                </c:pt>
                <c:pt idx="2">
                  <c:v>200</c:v>
                </c:pt>
                <c:pt idx="3">
                  <c:v>400</c:v>
                </c:pt>
                <c:pt idx="4">
                  <c:v>800</c:v>
                </c:pt>
                <c:pt idx="5">
                  <c:v>1600</c:v>
                </c:pt>
                <c:pt idx="6">
                  <c:v>3200</c:v>
                </c:pt>
                <c:pt idx="7">
                  <c:v>6400</c:v>
                </c:pt>
              </c:numCache>
            </c:numRef>
          </c:cat>
          <c:val>
            <c:numRef>
              <c:f>Sheet1!$E$2:$E$9</c:f>
              <c:numCache>
                <c:formatCode>General</c:formatCode>
                <c:ptCount val="8"/>
                <c:pt idx="0">
                  <c:v>0.80228999999999995</c:v>
                </c:pt>
                <c:pt idx="1">
                  <c:v>0.81559000000000004</c:v>
                </c:pt>
                <c:pt idx="2">
                  <c:v>0.80691999999999997</c:v>
                </c:pt>
                <c:pt idx="3">
                  <c:v>0.81023000000000001</c:v>
                </c:pt>
                <c:pt idx="4">
                  <c:v>0.82603000000000004</c:v>
                </c:pt>
                <c:pt idx="5">
                  <c:v>0.83442000000000005</c:v>
                </c:pt>
                <c:pt idx="6">
                  <c:v>0.83572999999999997</c:v>
                </c:pt>
                <c:pt idx="7">
                  <c:v>0.84028000000000003</c:v>
                </c:pt>
              </c:numCache>
            </c:numRef>
          </c:val>
          <c:smooth val="0"/>
        </c:ser>
        <c:ser>
          <c:idx val="4"/>
          <c:order val="4"/>
          <c:tx>
            <c:strRef>
              <c:f>Sheet1!$F$1</c:f>
              <c:strCache>
                <c:ptCount val="1"/>
                <c:pt idx="0">
                  <c:v>250</c:v>
                </c:pt>
              </c:strCache>
            </c:strRef>
          </c:tx>
          <c:cat>
            <c:numRef>
              <c:f>Sheet1!$A$2:$A$9</c:f>
              <c:numCache>
                <c:formatCode>General</c:formatCode>
                <c:ptCount val="8"/>
                <c:pt idx="0">
                  <c:v>0</c:v>
                </c:pt>
                <c:pt idx="1">
                  <c:v>100</c:v>
                </c:pt>
                <c:pt idx="2">
                  <c:v>200</c:v>
                </c:pt>
                <c:pt idx="3">
                  <c:v>400</c:v>
                </c:pt>
                <c:pt idx="4">
                  <c:v>800</c:v>
                </c:pt>
                <c:pt idx="5">
                  <c:v>1600</c:v>
                </c:pt>
                <c:pt idx="6">
                  <c:v>3200</c:v>
                </c:pt>
                <c:pt idx="7">
                  <c:v>6400</c:v>
                </c:pt>
              </c:numCache>
            </c:numRef>
          </c:cat>
          <c:val>
            <c:numRef>
              <c:f>Sheet1!$F$2:$F$9</c:f>
              <c:numCache>
                <c:formatCode>General</c:formatCode>
                <c:ptCount val="8"/>
                <c:pt idx="0">
                  <c:v>0.82281000000000004</c:v>
                </c:pt>
                <c:pt idx="1">
                  <c:v>0.82038</c:v>
                </c:pt>
                <c:pt idx="2">
                  <c:v>0.82082999999999995</c:v>
                </c:pt>
                <c:pt idx="3">
                  <c:v>0.83186000000000004</c:v>
                </c:pt>
                <c:pt idx="4">
                  <c:v>0.84075999999999995</c:v>
                </c:pt>
                <c:pt idx="5">
                  <c:v>0.84614999999999996</c:v>
                </c:pt>
                <c:pt idx="6">
                  <c:v>0.83928999999999998</c:v>
                </c:pt>
                <c:pt idx="7">
                  <c:v>0.85523000000000005</c:v>
                </c:pt>
              </c:numCache>
            </c:numRef>
          </c:val>
          <c:smooth val="0"/>
        </c:ser>
        <c:dLbls>
          <c:showLegendKey val="0"/>
          <c:showVal val="0"/>
          <c:showCatName val="0"/>
          <c:showSerName val="0"/>
          <c:showPercent val="0"/>
          <c:showBubbleSize val="0"/>
        </c:dLbls>
        <c:marker val="1"/>
        <c:smooth val="0"/>
        <c:axId val="84861696"/>
        <c:axId val="84863616"/>
      </c:lineChart>
      <c:catAx>
        <c:axId val="84861696"/>
        <c:scaling>
          <c:orientation val="minMax"/>
        </c:scaling>
        <c:delete val="0"/>
        <c:axPos val="b"/>
        <c:title>
          <c:tx>
            <c:rich>
              <a:bodyPr/>
              <a:lstStyle/>
              <a:p>
                <a:pPr>
                  <a:defRPr/>
                </a:pPr>
                <a:r>
                  <a:rPr lang="en-US"/>
                  <a:t>size of unlabeled samples</a:t>
                </a:r>
              </a:p>
            </c:rich>
          </c:tx>
          <c:overlay val="0"/>
        </c:title>
        <c:numFmt formatCode="General" sourceLinked="1"/>
        <c:majorTickMark val="out"/>
        <c:minorTickMark val="none"/>
        <c:tickLblPos val="nextTo"/>
        <c:crossAx val="84863616"/>
        <c:crosses val="autoZero"/>
        <c:auto val="1"/>
        <c:lblAlgn val="ctr"/>
        <c:lblOffset val="100"/>
        <c:noMultiLvlLbl val="0"/>
      </c:catAx>
      <c:valAx>
        <c:axId val="84863616"/>
        <c:scaling>
          <c:orientation val="minMax"/>
          <c:max val="0.9"/>
          <c:min val="0.65000000000000013"/>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848616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stacked autoencoders on PCA95 whitened of MNIST</a:t>
            </a:r>
            <a:endParaRPr lang="en-US"/>
          </a:p>
        </c:rich>
      </c:tx>
      <c:overlay val="0"/>
    </c:title>
    <c:autoTitleDeleted val="0"/>
    <c:plotArea>
      <c:layout/>
      <c:lineChart>
        <c:grouping val="standard"/>
        <c:varyColors val="0"/>
        <c:ser>
          <c:idx val="0"/>
          <c:order val="0"/>
          <c:tx>
            <c:strRef>
              <c:f>Sheet1!$A$2</c:f>
              <c:strCache>
                <c:ptCount val="1"/>
                <c:pt idx="0">
                  <c:v>1-layer</c:v>
                </c:pt>
              </c:strCache>
            </c:strRef>
          </c:tx>
          <c:cat>
            <c:numRef>
              <c:f>Sheet1!$B$1:$E$1</c:f>
              <c:numCache>
                <c:formatCode>General</c:formatCode>
                <c:ptCount val="4"/>
                <c:pt idx="0">
                  <c:v>50</c:v>
                </c:pt>
                <c:pt idx="1">
                  <c:v>100</c:v>
                </c:pt>
                <c:pt idx="2">
                  <c:v>200</c:v>
                </c:pt>
                <c:pt idx="3">
                  <c:v>300</c:v>
                </c:pt>
              </c:numCache>
            </c:numRef>
          </c:cat>
          <c:val>
            <c:numRef>
              <c:f>Sheet1!$B$2:$E$2</c:f>
              <c:numCache>
                <c:formatCode>General</c:formatCode>
                <c:ptCount val="4"/>
                <c:pt idx="0">
                  <c:v>0.95206999999999997</c:v>
                </c:pt>
                <c:pt idx="1">
                  <c:v>0.96209</c:v>
                </c:pt>
                <c:pt idx="2">
                  <c:v>0.96901999999999999</c:v>
                </c:pt>
                <c:pt idx="3">
                  <c:v>0.97204000000000002</c:v>
                </c:pt>
              </c:numCache>
            </c:numRef>
          </c:val>
          <c:smooth val="0"/>
        </c:ser>
        <c:ser>
          <c:idx val="1"/>
          <c:order val="1"/>
          <c:tx>
            <c:strRef>
              <c:f>Sheet1!$A$3</c:f>
              <c:strCache>
                <c:ptCount val="1"/>
                <c:pt idx="0">
                  <c:v>2-layer</c:v>
                </c:pt>
              </c:strCache>
            </c:strRef>
          </c:tx>
          <c:cat>
            <c:numRef>
              <c:f>Sheet1!$B$1:$E$1</c:f>
              <c:numCache>
                <c:formatCode>General</c:formatCode>
                <c:ptCount val="4"/>
                <c:pt idx="0">
                  <c:v>50</c:v>
                </c:pt>
                <c:pt idx="1">
                  <c:v>100</c:v>
                </c:pt>
                <c:pt idx="2">
                  <c:v>200</c:v>
                </c:pt>
                <c:pt idx="3">
                  <c:v>300</c:v>
                </c:pt>
              </c:numCache>
            </c:numRef>
          </c:cat>
          <c:val>
            <c:numRef>
              <c:f>Sheet1!$B$3:$E$3</c:f>
              <c:numCache>
                <c:formatCode>General</c:formatCode>
                <c:ptCount val="4"/>
                <c:pt idx="0">
                  <c:v>0.40067000000000003</c:v>
                </c:pt>
                <c:pt idx="1">
                  <c:v>0.83809999999999996</c:v>
                </c:pt>
                <c:pt idx="2">
                  <c:v>0.96547000000000005</c:v>
                </c:pt>
                <c:pt idx="3">
                  <c:v>0.97406999999999999</c:v>
                </c:pt>
              </c:numCache>
            </c:numRef>
          </c:val>
          <c:smooth val="0"/>
        </c:ser>
        <c:ser>
          <c:idx val="2"/>
          <c:order val="2"/>
          <c:tx>
            <c:strRef>
              <c:f>Sheet1!$A$4</c:f>
              <c:strCache>
                <c:ptCount val="1"/>
                <c:pt idx="0">
                  <c:v>3-layer</c:v>
                </c:pt>
              </c:strCache>
            </c:strRef>
          </c:tx>
          <c:cat>
            <c:numRef>
              <c:f>Sheet1!$B$1:$E$1</c:f>
              <c:numCache>
                <c:formatCode>General</c:formatCode>
                <c:ptCount val="4"/>
                <c:pt idx="0">
                  <c:v>50</c:v>
                </c:pt>
                <c:pt idx="1">
                  <c:v>100</c:v>
                </c:pt>
                <c:pt idx="2">
                  <c:v>200</c:v>
                </c:pt>
                <c:pt idx="3">
                  <c:v>300</c:v>
                </c:pt>
              </c:numCache>
            </c:numRef>
          </c:cat>
          <c:val>
            <c:numRef>
              <c:f>Sheet1!$B$4:$E$4</c:f>
              <c:numCache>
                <c:formatCode>General</c:formatCode>
                <c:ptCount val="4"/>
                <c:pt idx="0">
                  <c:v>0.1135</c:v>
                </c:pt>
                <c:pt idx="1">
                  <c:v>0.1135</c:v>
                </c:pt>
                <c:pt idx="2">
                  <c:v>0.46958</c:v>
                </c:pt>
                <c:pt idx="3">
                  <c:v>0.94740000000000002</c:v>
                </c:pt>
              </c:numCache>
            </c:numRef>
          </c:val>
          <c:smooth val="0"/>
        </c:ser>
        <c:dLbls>
          <c:showLegendKey val="0"/>
          <c:showVal val="0"/>
          <c:showCatName val="0"/>
          <c:showSerName val="0"/>
          <c:showPercent val="0"/>
          <c:showBubbleSize val="0"/>
        </c:dLbls>
        <c:marker val="1"/>
        <c:smooth val="0"/>
        <c:axId val="223035776"/>
        <c:axId val="223037696"/>
      </c:lineChart>
      <c:catAx>
        <c:axId val="223035776"/>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23037696"/>
        <c:crosses val="autoZero"/>
        <c:auto val="1"/>
        <c:lblAlgn val="ctr"/>
        <c:lblOffset val="100"/>
        <c:noMultiLvlLbl val="0"/>
      </c:catAx>
      <c:valAx>
        <c:axId val="223037696"/>
        <c:scaling>
          <c:orientation val="minMax"/>
          <c:max val="1"/>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2303577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stacked autoencoders on PCA95 whitened of MNIST</a:t>
            </a:r>
            <a:endParaRPr lang="en-US">
              <a:effectLst/>
            </a:endParaRPr>
          </a:p>
        </c:rich>
      </c:tx>
      <c:overlay val="0"/>
    </c:title>
    <c:autoTitleDeleted val="0"/>
    <c:plotArea>
      <c:layout/>
      <c:lineChart>
        <c:grouping val="standard"/>
        <c:varyColors val="0"/>
        <c:ser>
          <c:idx val="0"/>
          <c:order val="0"/>
          <c:tx>
            <c:strRef>
              <c:f>Sheet2!$A$2</c:f>
              <c:strCache>
                <c:ptCount val="1"/>
                <c:pt idx="0">
                  <c:v>1-layer</c:v>
                </c:pt>
              </c:strCache>
            </c:strRef>
          </c:tx>
          <c:cat>
            <c:numRef>
              <c:f>Sheet2!$B$1:$E$1</c:f>
              <c:numCache>
                <c:formatCode>General</c:formatCode>
                <c:ptCount val="4"/>
                <c:pt idx="0">
                  <c:v>50</c:v>
                </c:pt>
                <c:pt idx="1">
                  <c:v>100</c:v>
                </c:pt>
                <c:pt idx="2">
                  <c:v>200</c:v>
                </c:pt>
                <c:pt idx="3">
                  <c:v>300</c:v>
                </c:pt>
              </c:numCache>
            </c:numRef>
          </c:cat>
          <c:val>
            <c:numRef>
              <c:f>Sheet2!$B$2:$E$2</c:f>
              <c:numCache>
                <c:formatCode>General</c:formatCode>
                <c:ptCount val="4"/>
                <c:pt idx="0">
                  <c:v>7.7303184016666702</c:v>
                </c:pt>
                <c:pt idx="1">
                  <c:v>10.3725431483333</c:v>
                </c:pt>
                <c:pt idx="2">
                  <c:v>16.088140995</c:v>
                </c:pt>
                <c:pt idx="3">
                  <c:v>22.069474280000001</c:v>
                </c:pt>
              </c:numCache>
            </c:numRef>
          </c:val>
          <c:smooth val="0"/>
        </c:ser>
        <c:ser>
          <c:idx val="1"/>
          <c:order val="1"/>
          <c:tx>
            <c:strRef>
              <c:f>Sheet2!$A$3</c:f>
              <c:strCache>
                <c:ptCount val="1"/>
                <c:pt idx="0">
                  <c:v>2-layer</c:v>
                </c:pt>
              </c:strCache>
            </c:strRef>
          </c:tx>
          <c:cat>
            <c:numRef>
              <c:f>Sheet2!$B$1:$E$1</c:f>
              <c:numCache>
                <c:formatCode>General</c:formatCode>
                <c:ptCount val="4"/>
                <c:pt idx="0">
                  <c:v>50</c:v>
                </c:pt>
                <c:pt idx="1">
                  <c:v>100</c:v>
                </c:pt>
                <c:pt idx="2">
                  <c:v>200</c:v>
                </c:pt>
                <c:pt idx="3">
                  <c:v>300</c:v>
                </c:pt>
              </c:numCache>
            </c:numRef>
          </c:cat>
          <c:val>
            <c:numRef>
              <c:f>Sheet2!$B$3:$E$3</c:f>
              <c:numCache>
                <c:formatCode>General</c:formatCode>
                <c:ptCount val="4"/>
                <c:pt idx="0">
                  <c:v>11.498080143333301</c:v>
                </c:pt>
                <c:pt idx="1">
                  <c:v>17.0328529416667</c:v>
                </c:pt>
                <c:pt idx="2">
                  <c:v>37.109146164999999</c:v>
                </c:pt>
                <c:pt idx="3">
                  <c:v>56.604529173333297</c:v>
                </c:pt>
              </c:numCache>
            </c:numRef>
          </c:val>
          <c:smooth val="0"/>
        </c:ser>
        <c:ser>
          <c:idx val="2"/>
          <c:order val="2"/>
          <c:tx>
            <c:strRef>
              <c:f>Sheet2!$A$4</c:f>
              <c:strCache>
                <c:ptCount val="1"/>
                <c:pt idx="0">
                  <c:v>3-layer</c:v>
                </c:pt>
              </c:strCache>
            </c:strRef>
          </c:tx>
          <c:cat>
            <c:numRef>
              <c:f>Sheet2!$B$1:$E$1</c:f>
              <c:numCache>
                <c:formatCode>General</c:formatCode>
                <c:ptCount val="4"/>
                <c:pt idx="0">
                  <c:v>50</c:v>
                </c:pt>
                <c:pt idx="1">
                  <c:v>100</c:v>
                </c:pt>
                <c:pt idx="2">
                  <c:v>200</c:v>
                </c:pt>
                <c:pt idx="3">
                  <c:v>300</c:v>
                </c:pt>
              </c:numCache>
            </c:numRef>
          </c:cat>
          <c:val>
            <c:numRef>
              <c:f>Sheet2!$B$4:$E$4</c:f>
              <c:numCache>
                <c:formatCode>General</c:formatCode>
                <c:ptCount val="4"/>
                <c:pt idx="0">
                  <c:v>9.5326340883333298</c:v>
                </c:pt>
                <c:pt idx="1">
                  <c:v>14.8333260333333</c:v>
                </c:pt>
                <c:pt idx="2">
                  <c:v>47.739089788333303</c:v>
                </c:pt>
                <c:pt idx="3">
                  <c:v>76.941682613333299</c:v>
                </c:pt>
              </c:numCache>
            </c:numRef>
          </c:val>
          <c:smooth val="0"/>
        </c:ser>
        <c:dLbls>
          <c:showLegendKey val="0"/>
          <c:showVal val="0"/>
          <c:showCatName val="0"/>
          <c:showSerName val="0"/>
          <c:showPercent val="0"/>
          <c:showBubbleSize val="0"/>
        </c:dLbls>
        <c:marker val="1"/>
        <c:smooth val="0"/>
        <c:axId val="228729216"/>
        <c:axId val="228731136"/>
      </c:lineChart>
      <c:catAx>
        <c:axId val="228729216"/>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28731136"/>
        <c:crosses val="autoZero"/>
        <c:auto val="1"/>
        <c:lblAlgn val="ctr"/>
        <c:lblOffset val="100"/>
        <c:noMultiLvlLbl val="0"/>
      </c:catAx>
      <c:valAx>
        <c:axId val="228731136"/>
        <c:scaling>
          <c:orientation val="minMax"/>
          <c:max val="150"/>
          <c:min val="0"/>
        </c:scaling>
        <c:delete val="0"/>
        <c:axPos val="l"/>
        <c:majorGridlines/>
        <c:title>
          <c:tx>
            <c:rich>
              <a:bodyPr rot="-5400000" vert="horz"/>
              <a:lstStyle/>
              <a:p>
                <a:pPr>
                  <a:defRPr/>
                </a:pPr>
                <a:r>
                  <a:rPr lang="en-US"/>
                  <a:t>training time (minute)</a:t>
                </a:r>
              </a:p>
            </c:rich>
          </c:tx>
          <c:overlay val="0"/>
        </c:title>
        <c:numFmt formatCode="General" sourceLinked="1"/>
        <c:majorTickMark val="out"/>
        <c:minorTickMark val="none"/>
        <c:tickLblPos val="nextTo"/>
        <c:crossAx val="22872921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stacked RBMs on raw of sleep stage dataset</a:t>
            </a:r>
            <a:endParaRPr lang="en-US"/>
          </a:p>
        </c:rich>
      </c:tx>
      <c:overlay val="0"/>
    </c:title>
    <c:autoTitleDeleted val="0"/>
    <c:plotArea>
      <c:layout/>
      <c:lineChart>
        <c:grouping val="standard"/>
        <c:varyColors val="0"/>
        <c:ser>
          <c:idx val="0"/>
          <c:order val="0"/>
          <c:tx>
            <c:strRef>
              <c:f>Sheet1!$A$2</c:f>
              <c:strCache>
                <c:ptCount val="1"/>
                <c:pt idx="0">
                  <c:v>1-layer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Sheet1!$B$2:$G$2</c:f>
              <c:numCache>
                <c:formatCode>General</c:formatCode>
                <c:ptCount val="6"/>
                <c:pt idx="0">
                  <c:v>0.481723084156088</c:v>
                </c:pt>
                <c:pt idx="1">
                  <c:v>0.493961565585331</c:v>
                </c:pt>
                <c:pt idx="2">
                  <c:v>0.49885401974612098</c:v>
                </c:pt>
                <c:pt idx="3">
                  <c:v>0.493932181476258</c:v>
                </c:pt>
                <c:pt idx="4">
                  <c:v>0.496562059238364</c:v>
                </c:pt>
                <c:pt idx="5">
                  <c:v>0.49240420780441901</c:v>
                </c:pt>
              </c:numCache>
            </c:numRef>
          </c:val>
          <c:smooth val="0"/>
        </c:ser>
        <c:ser>
          <c:idx val="1"/>
          <c:order val="1"/>
          <c:tx>
            <c:strRef>
              <c:f>Sheet1!$A$3</c:f>
              <c:strCache>
                <c:ptCount val="1"/>
                <c:pt idx="0">
                  <c:v>2-layer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Sheet1!$B$3:$G$3</c:f>
              <c:numCache>
                <c:formatCode>General</c:formatCode>
                <c:ptCount val="6"/>
                <c:pt idx="0">
                  <c:v>0.48843735307945502</c:v>
                </c:pt>
                <c:pt idx="1">
                  <c:v>0.49283027738599</c:v>
                </c:pt>
                <c:pt idx="2">
                  <c:v>0.49216913493182901</c:v>
                </c:pt>
                <c:pt idx="3">
                  <c:v>0.49538669487541098</c:v>
                </c:pt>
                <c:pt idx="4">
                  <c:v>0.49252174424071499</c:v>
                </c:pt>
                <c:pt idx="5">
                  <c:v>0.49391748942172098</c:v>
                </c:pt>
              </c:numCache>
            </c:numRef>
          </c:val>
          <c:smooth val="0"/>
        </c:ser>
        <c:ser>
          <c:idx val="2"/>
          <c:order val="2"/>
          <c:tx>
            <c:strRef>
              <c:f>Sheet1!$A$4</c:f>
              <c:strCache>
                <c:ptCount val="1"/>
                <c:pt idx="0">
                  <c:v>3-layer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Sheet1!$B$4:$G$4</c:f>
              <c:numCache>
                <c:formatCode>General</c:formatCode>
                <c:ptCount val="6"/>
                <c:pt idx="0">
                  <c:v>0.48586624353549601</c:v>
                </c:pt>
                <c:pt idx="1">
                  <c:v>0.49425540667606999</c:v>
                </c:pt>
                <c:pt idx="2">
                  <c:v>0.49822226140103398</c:v>
                </c:pt>
                <c:pt idx="3">
                  <c:v>0.495195698166432</c:v>
                </c:pt>
                <c:pt idx="4">
                  <c:v>0.49187529384109102</c:v>
                </c:pt>
                <c:pt idx="5">
                  <c:v>0.49177244945933202</c:v>
                </c:pt>
              </c:numCache>
            </c:numRef>
          </c:val>
          <c:smooth val="0"/>
        </c:ser>
        <c:dLbls>
          <c:showLegendKey val="0"/>
          <c:showVal val="0"/>
          <c:showCatName val="0"/>
          <c:showSerName val="0"/>
          <c:showPercent val="0"/>
          <c:showBubbleSize val="0"/>
        </c:dLbls>
        <c:marker val="1"/>
        <c:smooth val="0"/>
        <c:axId val="229171584"/>
        <c:axId val="229173504"/>
      </c:lineChart>
      <c:catAx>
        <c:axId val="229171584"/>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29173504"/>
        <c:crosses val="autoZero"/>
        <c:auto val="1"/>
        <c:lblAlgn val="ctr"/>
        <c:lblOffset val="100"/>
        <c:noMultiLvlLbl val="0"/>
      </c:catAx>
      <c:valAx>
        <c:axId val="229173504"/>
        <c:scaling>
          <c:orientation val="minMax"/>
          <c:max val="0.70000000000000007"/>
          <c:min val="0"/>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29171584"/>
        <c:crosses val="autoZero"/>
        <c:crossBetween val="midCat"/>
        <c:majorUnit val="0.1"/>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stacked RBMs on raw of sleep stage dataset</a:t>
            </a:r>
            <a:endParaRPr lang="en-US">
              <a:effectLst/>
            </a:endParaRPr>
          </a:p>
        </c:rich>
      </c:tx>
      <c:overlay val="0"/>
    </c:title>
    <c:autoTitleDeleted val="0"/>
    <c:plotArea>
      <c:layout/>
      <c:lineChart>
        <c:grouping val="standard"/>
        <c:varyColors val="0"/>
        <c:ser>
          <c:idx val="0"/>
          <c:order val="0"/>
          <c:tx>
            <c:strRef>
              <c:f>Sheet2!$A$2</c:f>
              <c:strCache>
                <c:ptCount val="1"/>
                <c:pt idx="0">
                  <c:v>1-layer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Sheet2!$B$2:$G$2</c:f>
              <c:numCache>
                <c:formatCode>General</c:formatCode>
                <c:ptCount val="6"/>
                <c:pt idx="0">
                  <c:v>7.7892034166666697</c:v>
                </c:pt>
                <c:pt idx="1">
                  <c:v>11.767121266666701</c:v>
                </c:pt>
                <c:pt idx="2">
                  <c:v>21.412535554166698</c:v>
                </c:pt>
                <c:pt idx="3">
                  <c:v>30.450187922916701</c:v>
                </c:pt>
                <c:pt idx="4">
                  <c:v>35.802441447916699</c:v>
                </c:pt>
                <c:pt idx="5">
                  <c:v>40.801299970833298</c:v>
                </c:pt>
              </c:numCache>
            </c:numRef>
          </c:val>
          <c:smooth val="0"/>
        </c:ser>
        <c:ser>
          <c:idx val="1"/>
          <c:order val="1"/>
          <c:tx>
            <c:strRef>
              <c:f>Sheet2!$A$3</c:f>
              <c:strCache>
                <c:ptCount val="1"/>
                <c:pt idx="0">
                  <c:v>2-layer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Sheet2!$B$3:$G$3</c:f>
              <c:numCache>
                <c:formatCode>General</c:formatCode>
                <c:ptCount val="6"/>
                <c:pt idx="0">
                  <c:v>11.0865813583333</c:v>
                </c:pt>
                <c:pt idx="1">
                  <c:v>19.375329314583301</c:v>
                </c:pt>
                <c:pt idx="2">
                  <c:v>38.359968560416704</c:v>
                </c:pt>
                <c:pt idx="3">
                  <c:v>57.5528468083333</c:v>
                </c:pt>
                <c:pt idx="4">
                  <c:v>79.942605991666696</c:v>
                </c:pt>
                <c:pt idx="5">
                  <c:v>99.489080181250003</c:v>
                </c:pt>
              </c:numCache>
            </c:numRef>
          </c:val>
          <c:smooth val="0"/>
        </c:ser>
        <c:ser>
          <c:idx val="2"/>
          <c:order val="2"/>
          <c:tx>
            <c:strRef>
              <c:f>Sheet2!$A$4</c:f>
              <c:strCache>
                <c:ptCount val="1"/>
                <c:pt idx="0">
                  <c:v>3-layer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Sheet2!$B$4:$G$4</c:f>
              <c:numCache>
                <c:formatCode>General</c:formatCode>
                <c:ptCount val="6"/>
                <c:pt idx="0">
                  <c:v>15.211294672916701</c:v>
                </c:pt>
                <c:pt idx="1">
                  <c:v>26.242784064583301</c:v>
                </c:pt>
                <c:pt idx="2">
                  <c:v>54.3620794854167</c:v>
                </c:pt>
                <c:pt idx="3">
                  <c:v>80.646305852083302</c:v>
                </c:pt>
                <c:pt idx="4">
                  <c:v>108.471409839583</c:v>
                </c:pt>
                <c:pt idx="5">
                  <c:v>132.36566567083301</c:v>
                </c:pt>
              </c:numCache>
            </c:numRef>
          </c:val>
          <c:smooth val="0"/>
        </c:ser>
        <c:dLbls>
          <c:showLegendKey val="0"/>
          <c:showVal val="0"/>
          <c:showCatName val="0"/>
          <c:showSerName val="0"/>
          <c:showPercent val="0"/>
          <c:showBubbleSize val="0"/>
        </c:dLbls>
        <c:marker val="1"/>
        <c:smooth val="0"/>
        <c:axId val="229323136"/>
        <c:axId val="229325056"/>
      </c:lineChart>
      <c:catAx>
        <c:axId val="229323136"/>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29325056"/>
        <c:crosses val="autoZero"/>
        <c:auto val="1"/>
        <c:lblAlgn val="ctr"/>
        <c:lblOffset val="100"/>
        <c:noMultiLvlLbl val="0"/>
      </c:catAx>
      <c:valAx>
        <c:axId val="229325056"/>
        <c:scaling>
          <c:orientation val="minMax"/>
          <c:max val="150"/>
          <c:min val="0"/>
        </c:scaling>
        <c:delete val="0"/>
        <c:axPos val="l"/>
        <c:majorGridlines/>
        <c:title>
          <c:tx>
            <c:rich>
              <a:bodyPr rot="-5400000" vert="horz"/>
              <a:lstStyle/>
              <a:p>
                <a:pPr>
                  <a:defRPr/>
                </a:pPr>
                <a:r>
                  <a:rPr lang="en-US"/>
                  <a:t>training time (minute)</a:t>
                </a:r>
              </a:p>
            </c:rich>
          </c:tx>
          <c:overlay val="0"/>
        </c:title>
        <c:numFmt formatCode="General" sourceLinked="1"/>
        <c:majorTickMark val="out"/>
        <c:minorTickMark val="none"/>
        <c:tickLblPos val="nextTo"/>
        <c:crossAx val="22932313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stacked RBMs on features of sleep stage dataset</a:t>
            </a:r>
            <a:endParaRPr lang="en-US"/>
          </a:p>
        </c:rich>
      </c:tx>
      <c:overlay val="0"/>
    </c:title>
    <c:autoTitleDeleted val="0"/>
    <c:plotArea>
      <c:layout/>
      <c:lineChart>
        <c:grouping val="standard"/>
        <c:varyColors val="0"/>
        <c:ser>
          <c:idx val="0"/>
          <c:order val="0"/>
          <c:tx>
            <c:strRef>
              <c:f>Sheet1!$A$2</c:f>
              <c:strCache>
                <c:ptCount val="1"/>
                <c:pt idx="0">
                  <c:v>1-layer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Sheet1!$B$2:$G$2</c:f>
              <c:numCache>
                <c:formatCode>General</c:formatCode>
                <c:ptCount val="6"/>
                <c:pt idx="0">
                  <c:v>0.62751527973671895</c:v>
                </c:pt>
                <c:pt idx="1">
                  <c:v>0.62464739069111397</c:v>
                </c:pt>
                <c:pt idx="2">
                  <c:v>0.622249647390691</c:v>
                </c:pt>
                <c:pt idx="3">
                  <c:v>0.30993182886694898</c:v>
                </c:pt>
                <c:pt idx="4">
                  <c:v>0.198989186647861</c:v>
                </c:pt>
                <c:pt idx="5">
                  <c:v>0.198989186647861</c:v>
                </c:pt>
              </c:numCache>
            </c:numRef>
          </c:val>
          <c:smooth val="0"/>
        </c:ser>
        <c:ser>
          <c:idx val="1"/>
          <c:order val="1"/>
          <c:tx>
            <c:strRef>
              <c:f>Sheet1!$A$3</c:f>
              <c:strCache>
                <c:ptCount val="1"/>
                <c:pt idx="0">
                  <c:v>2-layer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Sheet1!$B$3:$G$3</c:f>
              <c:numCache>
                <c:formatCode>General</c:formatCode>
                <c:ptCount val="6"/>
                <c:pt idx="0">
                  <c:v>0.59305359661495105</c:v>
                </c:pt>
                <c:pt idx="1">
                  <c:v>0.58493182886694906</c:v>
                </c:pt>
                <c:pt idx="2">
                  <c:v>0.60487776210625299</c:v>
                </c:pt>
                <c:pt idx="3">
                  <c:v>0.198989186647861</c:v>
                </c:pt>
                <c:pt idx="4">
                  <c:v>0.198989186647861</c:v>
                </c:pt>
                <c:pt idx="5">
                  <c:v>0.198989186647861</c:v>
                </c:pt>
              </c:numCache>
            </c:numRef>
          </c:val>
          <c:smooth val="0"/>
        </c:ser>
        <c:ser>
          <c:idx val="2"/>
          <c:order val="2"/>
          <c:tx>
            <c:strRef>
              <c:f>Sheet1!$A$4</c:f>
              <c:strCache>
                <c:ptCount val="1"/>
                <c:pt idx="0">
                  <c:v>3-layer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Sheet1!$B$4:$G$4</c:f>
              <c:numCache>
                <c:formatCode>General</c:formatCode>
                <c:ptCount val="6"/>
                <c:pt idx="0">
                  <c:v>0.61497414198401501</c:v>
                </c:pt>
                <c:pt idx="1">
                  <c:v>0.60986130700517205</c:v>
                </c:pt>
                <c:pt idx="2">
                  <c:v>0.54265397273154703</c:v>
                </c:pt>
                <c:pt idx="3">
                  <c:v>0.198989186647861</c:v>
                </c:pt>
                <c:pt idx="4">
                  <c:v>0.198989186647861</c:v>
                </c:pt>
                <c:pt idx="5">
                  <c:v>0.198989186647861</c:v>
                </c:pt>
              </c:numCache>
            </c:numRef>
          </c:val>
          <c:smooth val="0"/>
        </c:ser>
        <c:dLbls>
          <c:showLegendKey val="0"/>
          <c:showVal val="0"/>
          <c:showCatName val="0"/>
          <c:showSerName val="0"/>
          <c:showPercent val="0"/>
          <c:showBubbleSize val="0"/>
        </c:dLbls>
        <c:marker val="1"/>
        <c:smooth val="0"/>
        <c:axId val="229384576"/>
        <c:axId val="229386496"/>
      </c:lineChart>
      <c:catAx>
        <c:axId val="229384576"/>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29386496"/>
        <c:crosses val="autoZero"/>
        <c:auto val="1"/>
        <c:lblAlgn val="ctr"/>
        <c:lblOffset val="100"/>
        <c:noMultiLvlLbl val="0"/>
      </c:catAx>
      <c:valAx>
        <c:axId val="229386496"/>
        <c:scaling>
          <c:orientation val="minMax"/>
          <c:max val="0.70000000000000007"/>
          <c:min val="0"/>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29384576"/>
        <c:crosses val="autoZero"/>
        <c:crossBetween val="midCat"/>
        <c:majorUnit val="0.1"/>
      </c:valAx>
    </c:plotArea>
    <c:legend>
      <c:legendPos val="r"/>
      <c:overlay val="0"/>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stacked RBMs on features of sleep stage dataset</a:t>
            </a:r>
            <a:endParaRPr lang="en-US">
              <a:effectLst/>
            </a:endParaRPr>
          </a:p>
        </c:rich>
      </c:tx>
      <c:overlay val="0"/>
    </c:title>
    <c:autoTitleDeleted val="0"/>
    <c:plotArea>
      <c:layout/>
      <c:lineChart>
        <c:grouping val="standard"/>
        <c:varyColors val="0"/>
        <c:ser>
          <c:idx val="0"/>
          <c:order val="0"/>
          <c:tx>
            <c:strRef>
              <c:f>Sheet2!$A$2</c:f>
              <c:strCache>
                <c:ptCount val="1"/>
                <c:pt idx="0">
                  <c:v>1-layer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Sheet2!$B$2:$G$2</c:f>
              <c:numCache>
                <c:formatCode>General</c:formatCode>
                <c:ptCount val="6"/>
                <c:pt idx="0">
                  <c:v>4.7480877683333302</c:v>
                </c:pt>
                <c:pt idx="1">
                  <c:v>7.6111802016666701</c:v>
                </c:pt>
                <c:pt idx="2">
                  <c:v>15.0888215033333</c:v>
                </c:pt>
                <c:pt idx="3">
                  <c:v>25.108464049999998</c:v>
                </c:pt>
                <c:pt idx="4">
                  <c:v>30.068127430000001</c:v>
                </c:pt>
                <c:pt idx="5">
                  <c:v>34.330536653333297</c:v>
                </c:pt>
              </c:numCache>
            </c:numRef>
          </c:val>
          <c:smooth val="0"/>
        </c:ser>
        <c:ser>
          <c:idx val="1"/>
          <c:order val="1"/>
          <c:tx>
            <c:strRef>
              <c:f>Sheet2!$A$3</c:f>
              <c:strCache>
                <c:ptCount val="1"/>
                <c:pt idx="0">
                  <c:v>2-layer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Sheet2!$B$3:$G$3</c:f>
              <c:numCache>
                <c:formatCode>General</c:formatCode>
                <c:ptCount val="6"/>
                <c:pt idx="0">
                  <c:v>8.8916326383333306</c:v>
                </c:pt>
                <c:pt idx="1">
                  <c:v>18.294650279999999</c:v>
                </c:pt>
                <c:pt idx="2">
                  <c:v>44.1253583033333</c:v>
                </c:pt>
                <c:pt idx="3">
                  <c:v>68.058899418333297</c:v>
                </c:pt>
                <c:pt idx="4">
                  <c:v>30.747719726666698</c:v>
                </c:pt>
                <c:pt idx="5">
                  <c:v>45.035401094999997</c:v>
                </c:pt>
              </c:numCache>
            </c:numRef>
          </c:val>
          <c:smooth val="0"/>
        </c:ser>
        <c:ser>
          <c:idx val="2"/>
          <c:order val="2"/>
          <c:tx>
            <c:strRef>
              <c:f>Sheet2!$A$4</c:f>
              <c:strCache>
                <c:ptCount val="1"/>
                <c:pt idx="0">
                  <c:v>3-layer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Sheet2!$B$4:$G$4</c:f>
              <c:numCache>
                <c:formatCode>General</c:formatCode>
                <c:ptCount val="6"/>
                <c:pt idx="0">
                  <c:v>13.495023789999999</c:v>
                </c:pt>
                <c:pt idx="1">
                  <c:v>28.137470823333299</c:v>
                </c:pt>
                <c:pt idx="2">
                  <c:v>71.392278466666696</c:v>
                </c:pt>
                <c:pt idx="3">
                  <c:v>66.400703071666697</c:v>
                </c:pt>
                <c:pt idx="4">
                  <c:v>66.218004096666704</c:v>
                </c:pt>
                <c:pt idx="5">
                  <c:v>82.7555432533333</c:v>
                </c:pt>
              </c:numCache>
            </c:numRef>
          </c:val>
          <c:smooth val="0"/>
        </c:ser>
        <c:dLbls>
          <c:showLegendKey val="0"/>
          <c:showVal val="0"/>
          <c:showCatName val="0"/>
          <c:showSerName val="0"/>
          <c:showPercent val="0"/>
          <c:showBubbleSize val="0"/>
        </c:dLbls>
        <c:marker val="1"/>
        <c:smooth val="0"/>
        <c:axId val="229409152"/>
        <c:axId val="229411072"/>
      </c:lineChart>
      <c:catAx>
        <c:axId val="229409152"/>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29411072"/>
        <c:crosses val="autoZero"/>
        <c:auto val="1"/>
        <c:lblAlgn val="ctr"/>
        <c:lblOffset val="100"/>
        <c:noMultiLvlLbl val="0"/>
      </c:catAx>
      <c:valAx>
        <c:axId val="229411072"/>
        <c:scaling>
          <c:orientation val="minMax"/>
          <c:max val="150"/>
          <c:min val="0"/>
        </c:scaling>
        <c:delete val="0"/>
        <c:axPos val="l"/>
        <c:majorGridlines/>
        <c:title>
          <c:tx>
            <c:rich>
              <a:bodyPr rot="-5400000" vert="horz"/>
              <a:lstStyle/>
              <a:p>
                <a:pPr>
                  <a:defRPr/>
                </a:pPr>
                <a:r>
                  <a:rPr lang="en-US"/>
                  <a:t>training time (minute)</a:t>
                </a:r>
              </a:p>
            </c:rich>
          </c:tx>
          <c:overlay val="0"/>
        </c:title>
        <c:numFmt formatCode="General" sourceLinked="1"/>
        <c:majorTickMark val="out"/>
        <c:minorTickMark val="none"/>
        <c:tickLblPos val="nextTo"/>
        <c:crossAx val="229409152"/>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stacked autoencoders on features of sleep stage dataset</a:t>
            </a:r>
            <a:endParaRPr lang="en-US"/>
          </a:p>
        </c:rich>
      </c:tx>
      <c:overlay val="0"/>
    </c:title>
    <c:autoTitleDeleted val="0"/>
    <c:plotArea>
      <c:layout/>
      <c:lineChart>
        <c:grouping val="standard"/>
        <c:varyColors val="0"/>
        <c:ser>
          <c:idx val="0"/>
          <c:order val="0"/>
          <c:tx>
            <c:strRef>
              <c:f>Sheet1!$A$2</c:f>
              <c:strCache>
                <c:ptCount val="1"/>
                <c:pt idx="0">
                  <c:v>1-layer</c:v>
                </c:pt>
              </c:strCache>
            </c:strRef>
          </c:tx>
          <c:cat>
            <c:numRef>
              <c:f>Sheet1!$B$1:$E$1</c:f>
              <c:numCache>
                <c:formatCode>General</c:formatCode>
                <c:ptCount val="4"/>
                <c:pt idx="0">
                  <c:v>50</c:v>
                </c:pt>
                <c:pt idx="1">
                  <c:v>100</c:v>
                </c:pt>
                <c:pt idx="2">
                  <c:v>200</c:v>
                </c:pt>
                <c:pt idx="3">
                  <c:v>300</c:v>
                </c:pt>
              </c:numCache>
            </c:numRef>
          </c:cat>
          <c:val>
            <c:numRef>
              <c:f>Sheet1!$B$2:$E$2</c:f>
              <c:numCache>
                <c:formatCode>General</c:formatCode>
                <c:ptCount val="4"/>
                <c:pt idx="0">
                  <c:v>0.60300893276915801</c:v>
                </c:pt>
                <c:pt idx="1">
                  <c:v>0.58878702397743299</c:v>
                </c:pt>
                <c:pt idx="2">
                  <c:v>0.58610719322990101</c:v>
                </c:pt>
                <c:pt idx="3">
                  <c:v>0.58090032910202205</c:v>
                </c:pt>
              </c:numCache>
            </c:numRef>
          </c:val>
          <c:smooth val="0"/>
        </c:ser>
        <c:ser>
          <c:idx val="1"/>
          <c:order val="1"/>
          <c:tx>
            <c:strRef>
              <c:f>Sheet1!$A$3</c:f>
              <c:strCache>
                <c:ptCount val="1"/>
                <c:pt idx="0">
                  <c:v>2-layer</c:v>
                </c:pt>
              </c:strCache>
            </c:strRef>
          </c:tx>
          <c:cat>
            <c:numRef>
              <c:f>Sheet1!$B$1:$E$1</c:f>
              <c:numCache>
                <c:formatCode>General</c:formatCode>
                <c:ptCount val="4"/>
                <c:pt idx="0">
                  <c:v>50</c:v>
                </c:pt>
                <c:pt idx="1">
                  <c:v>100</c:v>
                </c:pt>
                <c:pt idx="2">
                  <c:v>200</c:v>
                </c:pt>
                <c:pt idx="3">
                  <c:v>300</c:v>
                </c:pt>
              </c:numCache>
            </c:numRef>
          </c:cat>
          <c:val>
            <c:numRef>
              <c:f>Sheet1!$B$3:$E$3</c:f>
              <c:numCache>
                <c:formatCode>General</c:formatCode>
                <c:ptCount val="4"/>
                <c:pt idx="0">
                  <c:v>0.19605077574047999</c:v>
                </c:pt>
                <c:pt idx="1">
                  <c:v>0.19605077574047999</c:v>
                </c:pt>
                <c:pt idx="2">
                  <c:v>0.19605077574047999</c:v>
                </c:pt>
                <c:pt idx="3">
                  <c:v>0.19605077574047999</c:v>
                </c:pt>
              </c:numCache>
            </c:numRef>
          </c:val>
          <c:smooth val="0"/>
        </c:ser>
        <c:ser>
          <c:idx val="2"/>
          <c:order val="2"/>
          <c:tx>
            <c:strRef>
              <c:f>Sheet1!$A$4</c:f>
              <c:strCache>
                <c:ptCount val="1"/>
                <c:pt idx="0">
                  <c:v>3-layer</c:v>
                </c:pt>
              </c:strCache>
            </c:strRef>
          </c:tx>
          <c:cat>
            <c:numRef>
              <c:f>Sheet1!$B$1:$E$1</c:f>
              <c:numCache>
                <c:formatCode>General</c:formatCode>
                <c:ptCount val="4"/>
                <c:pt idx="0">
                  <c:v>50</c:v>
                </c:pt>
                <c:pt idx="1">
                  <c:v>100</c:v>
                </c:pt>
                <c:pt idx="2">
                  <c:v>200</c:v>
                </c:pt>
                <c:pt idx="3">
                  <c:v>300</c:v>
                </c:pt>
              </c:numCache>
            </c:numRef>
          </c:cat>
          <c:val>
            <c:numRef>
              <c:f>Sheet1!$B$4:$E$4</c:f>
              <c:numCache>
                <c:formatCode>General</c:formatCode>
                <c:ptCount val="4"/>
                <c:pt idx="0">
                  <c:v>0.19605077574047999</c:v>
                </c:pt>
                <c:pt idx="1">
                  <c:v>0.19605077574047999</c:v>
                </c:pt>
                <c:pt idx="2">
                  <c:v>0.19605077574047999</c:v>
                </c:pt>
                <c:pt idx="3">
                  <c:v>0.19605077574047999</c:v>
                </c:pt>
              </c:numCache>
            </c:numRef>
          </c:val>
          <c:smooth val="0"/>
        </c:ser>
        <c:dLbls>
          <c:showLegendKey val="0"/>
          <c:showVal val="0"/>
          <c:showCatName val="0"/>
          <c:showSerName val="0"/>
          <c:showPercent val="0"/>
          <c:showBubbleSize val="0"/>
        </c:dLbls>
        <c:marker val="1"/>
        <c:smooth val="0"/>
        <c:axId val="229450112"/>
        <c:axId val="229452032"/>
      </c:lineChart>
      <c:catAx>
        <c:axId val="229450112"/>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29452032"/>
        <c:crosses val="autoZero"/>
        <c:auto val="1"/>
        <c:lblAlgn val="ctr"/>
        <c:lblOffset val="100"/>
        <c:noMultiLvlLbl val="0"/>
      </c:catAx>
      <c:valAx>
        <c:axId val="229452032"/>
        <c:scaling>
          <c:orientation val="minMax"/>
          <c:max val="0.70000000000000007"/>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29450112"/>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stacked autoencoders on features of sleep stage dataset</a:t>
            </a:r>
            <a:endParaRPr lang="en-US">
              <a:effectLst/>
            </a:endParaRPr>
          </a:p>
        </c:rich>
      </c:tx>
      <c:overlay val="0"/>
    </c:title>
    <c:autoTitleDeleted val="0"/>
    <c:plotArea>
      <c:layout/>
      <c:lineChart>
        <c:grouping val="standard"/>
        <c:varyColors val="0"/>
        <c:ser>
          <c:idx val="0"/>
          <c:order val="0"/>
          <c:tx>
            <c:strRef>
              <c:f>Sheet2!$A$2</c:f>
              <c:strCache>
                <c:ptCount val="1"/>
                <c:pt idx="0">
                  <c:v>1-layer</c:v>
                </c:pt>
              </c:strCache>
            </c:strRef>
          </c:tx>
          <c:cat>
            <c:numRef>
              <c:f>Sheet2!$B$1:$E$1</c:f>
              <c:numCache>
                <c:formatCode>General</c:formatCode>
                <c:ptCount val="4"/>
                <c:pt idx="0">
                  <c:v>50</c:v>
                </c:pt>
                <c:pt idx="1">
                  <c:v>100</c:v>
                </c:pt>
                <c:pt idx="2">
                  <c:v>200</c:v>
                </c:pt>
                <c:pt idx="3">
                  <c:v>300</c:v>
                </c:pt>
              </c:numCache>
            </c:numRef>
          </c:cat>
          <c:val>
            <c:numRef>
              <c:f>Sheet2!$B$2:$E$2</c:f>
              <c:numCache>
                <c:formatCode>General</c:formatCode>
                <c:ptCount val="4"/>
                <c:pt idx="0">
                  <c:v>4.3136428133333302</c:v>
                </c:pt>
                <c:pt idx="1">
                  <c:v>6.1591057549999997</c:v>
                </c:pt>
                <c:pt idx="2">
                  <c:v>9.7099509616666708</c:v>
                </c:pt>
                <c:pt idx="3">
                  <c:v>12.582401751666699</c:v>
                </c:pt>
              </c:numCache>
            </c:numRef>
          </c:val>
          <c:smooth val="0"/>
        </c:ser>
        <c:ser>
          <c:idx val="1"/>
          <c:order val="1"/>
          <c:tx>
            <c:strRef>
              <c:f>Sheet2!$A$3</c:f>
              <c:strCache>
                <c:ptCount val="1"/>
                <c:pt idx="0">
                  <c:v>2-layer</c:v>
                </c:pt>
              </c:strCache>
            </c:strRef>
          </c:tx>
          <c:cat>
            <c:numRef>
              <c:f>Sheet2!$B$1:$E$1</c:f>
              <c:numCache>
                <c:formatCode>General</c:formatCode>
                <c:ptCount val="4"/>
                <c:pt idx="0">
                  <c:v>50</c:v>
                </c:pt>
                <c:pt idx="1">
                  <c:v>100</c:v>
                </c:pt>
                <c:pt idx="2">
                  <c:v>200</c:v>
                </c:pt>
                <c:pt idx="3">
                  <c:v>300</c:v>
                </c:pt>
              </c:numCache>
            </c:numRef>
          </c:cat>
          <c:val>
            <c:numRef>
              <c:f>Sheet2!$B$3:$E$3</c:f>
              <c:numCache>
                <c:formatCode>General</c:formatCode>
                <c:ptCount val="4"/>
                <c:pt idx="0">
                  <c:v>4.1172191916666696</c:v>
                </c:pt>
                <c:pt idx="1">
                  <c:v>6.3182244049999996</c:v>
                </c:pt>
                <c:pt idx="2">
                  <c:v>12.323625286666701</c:v>
                </c:pt>
                <c:pt idx="3">
                  <c:v>18.313099704999999</c:v>
                </c:pt>
              </c:numCache>
            </c:numRef>
          </c:val>
          <c:smooth val="0"/>
        </c:ser>
        <c:ser>
          <c:idx val="2"/>
          <c:order val="2"/>
          <c:tx>
            <c:strRef>
              <c:f>Sheet2!$A$4</c:f>
              <c:strCache>
                <c:ptCount val="1"/>
                <c:pt idx="0">
                  <c:v>3-layer</c:v>
                </c:pt>
              </c:strCache>
            </c:strRef>
          </c:tx>
          <c:cat>
            <c:numRef>
              <c:f>Sheet2!$B$1:$E$1</c:f>
              <c:numCache>
                <c:formatCode>General</c:formatCode>
                <c:ptCount val="4"/>
                <c:pt idx="0">
                  <c:v>50</c:v>
                </c:pt>
                <c:pt idx="1">
                  <c:v>100</c:v>
                </c:pt>
                <c:pt idx="2">
                  <c:v>200</c:v>
                </c:pt>
                <c:pt idx="3">
                  <c:v>300</c:v>
                </c:pt>
              </c:numCache>
            </c:numRef>
          </c:cat>
          <c:val>
            <c:numRef>
              <c:f>Sheet2!$B$4:$E$4</c:f>
              <c:numCache>
                <c:formatCode>General</c:formatCode>
                <c:ptCount val="4"/>
                <c:pt idx="0">
                  <c:v>5.16690161</c:v>
                </c:pt>
                <c:pt idx="1">
                  <c:v>8.6532919716666701</c:v>
                </c:pt>
                <c:pt idx="2">
                  <c:v>18.62586992</c:v>
                </c:pt>
                <c:pt idx="3">
                  <c:v>26.823207275000001</c:v>
                </c:pt>
              </c:numCache>
            </c:numRef>
          </c:val>
          <c:smooth val="0"/>
        </c:ser>
        <c:dLbls>
          <c:showLegendKey val="0"/>
          <c:showVal val="0"/>
          <c:showCatName val="0"/>
          <c:showSerName val="0"/>
          <c:showPercent val="0"/>
          <c:showBubbleSize val="0"/>
        </c:dLbls>
        <c:marker val="1"/>
        <c:smooth val="0"/>
        <c:axId val="229482880"/>
        <c:axId val="229484800"/>
      </c:lineChart>
      <c:catAx>
        <c:axId val="229482880"/>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29484800"/>
        <c:crosses val="autoZero"/>
        <c:auto val="1"/>
        <c:lblAlgn val="ctr"/>
        <c:lblOffset val="100"/>
        <c:noMultiLvlLbl val="0"/>
      </c:catAx>
      <c:valAx>
        <c:axId val="229484800"/>
        <c:scaling>
          <c:orientation val="minMax"/>
          <c:max val="150"/>
          <c:min val="0"/>
        </c:scaling>
        <c:delete val="0"/>
        <c:axPos val="l"/>
        <c:majorGridlines/>
        <c:title>
          <c:tx>
            <c:rich>
              <a:bodyPr rot="-5400000" vert="horz"/>
              <a:lstStyle/>
              <a:p>
                <a:pPr>
                  <a:defRPr/>
                </a:pPr>
                <a:r>
                  <a:rPr lang="en-US"/>
                  <a:t>training time (minute)</a:t>
                </a:r>
              </a:p>
            </c:rich>
          </c:tx>
          <c:overlay val="0"/>
        </c:title>
        <c:numFmt formatCode="General" sourceLinked="1"/>
        <c:majorTickMark val="out"/>
        <c:minorTickMark val="none"/>
        <c:tickLblPos val="nextTo"/>
        <c:crossAx val="229482880"/>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stacked RBMs on raw of MNIST</a:t>
            </a:r>
          </a:p>
        </c:rich>
      </c:tx>
      <c:overlay val="0"/>
    </c:title>
    <c:autoTitleDeleted val="0"/>
    <c:plotArea>
      <c:layout/>
      <c:lineChart>
        <c:grouping val="standard"/>
        <c:varyColors val="0"/>
        <c:ser>
          <c:idx val="0"/>
          <c:order val="0"/>
          <c:tx>
            <c:strRef>
              <c:f>Sheet1!$A$2</c:f>
              <c:strCache>
                <c:ptCount val="1"/>
                <c:pt idx="0">
                  <c:v>RL</c:v>
                </c:pt>
              </c:strCache>
            </c:strRef>
          </c:tx>
          <c:errBars>
            <c:errDir val="y"/>
            <c:errBarType val="both"/>
            <c:errValType val="cust"/>
            <c:noEndCap val="0"/>
            <c:plus>
              <c:numRef>
                <c:f>Sheet1!$B$7:$L$7</c:f>
                <c:numCache>
                  <c:formatCode>General</c:formatCode>
                  <c:ptCount val="11"/>
                  <c:pt idx="0">
                    <c:v>7.28300914610316E-3</c:v>
                  </c:pt>
                  <c:pt idx="1">
                    <c:v>1.09602514164189E-2</c:v>
                  </c:pt>
                  <c:pt idx="2">
                    <c:v>7.1026520868381904E-3</c:v>
                  </c:pt>
                  <c:pt idx="3">
                    <c:v>1.02357163349171E-2</c:v>
                  </c:pt>
                  <c:pt idx="4">
                    <c:v>6.1044610281698599E-3</c:v>
                  </c:pt>
                  <c:pt idx="5">
                    <c:v>5.5364348737351804E-3</c:v>
                  </c:pt>
                  <c:pt idx="6">
                    <c:v>4.21104368166477E-3</c:v>
                  </c:pt>
                  <c:pt idx="7">
                    <c:v>3.7395186856064998E-3</c:v>
                  </c:pt>
                  <c:pt idx="8">
                    <c:v>5.0913434158164602E-3</c:v>
                  </c:pt>
                  <c:pt idx="9">
                    <c:v>5.4667073169220402E-3</c:v>
                  </c:pt>
                  <c:pt idx="10">
                    <c:v>5.2027877142931701E-3</c:v>
                  </c:pt>
                </c:numCache>
              </c:numRef>
            </c:plus>
            <c:minus>
              <c:numRef>
                <c:f>Sheet1!$B$7:$L$7</c:f>
                <c:numCache>
                  <c:formatCode>General</c:formatCode>
                  <c:ptCount val="11"/>
                  <c:pt idx="0">
                    <c:v>7.28300914610316E-3</c:v>
                  </c:pt>
                  <c:pt idx="1">
                    <c:v>1.09602514164189E-2</c:v>
                  </c:pt>
                  <c:pt idx="2">
                    <c:v>7.1026520868381904E-3</c:v>
                  </c:pt>
                  <c:pt idx="3">
                    <c:v>1.02357163349171E-2</c:v>
                  </c:pt>
                  <c:pt idx="4">
                    <c:v>6.1044610281698599E-3</c:v>
                  </c:pt>
                  <c:pt idx="5">
                    <c:v>5.5364348737351804E-3</c:v>
                  </c:pt>
                  <c:pt idx="6">
                    <c:v>4.21104368166477E-3</c:v>
                  </c:pt>
                  <c:pt idx="7">
                    <c:v>3.7395186856064998E-3</c:v>
                  </c:pt>
                  <c:pt idx="8">
                    <c:v>5.0913434158164602E-3</c:v>
                  </c:pt>
                  <c:pt idx="9">
                    <c:v>5.4667073169220402E-3</c:v>
                  </c:pt>
                  <c:pt idx="10">
                    <c:v>5.2027877142931701E-3</c:v>
                  </c:pt>
                </c:numCache>
              </c:numRef>
            </c:minus>
          </c:errBars>
          <c:cat>
            <c:numRef>
              <c:f>Sheet1!$B$1:$L$1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Sheet1!$B$2:$L$2</c:f>
              <c:numCache>
                <c:formatCode>General</c:formatCode>
                <c:ptCount val="11"/>
                <c:pt idx="0">
                  <c:v>0.92100000000000004</c:v>
                </c:pt>
                <c:pt idx="1">
                  <c:v>0.92313999999999996</c:v>
                </c:pt>
                <c:pt idx="2">
                  <c:v>0.92940999999999996</c:v>
                </c:pt>
                <c:pt idx="3">
                  <c:v>0.93171000000000004</c:v>
                </c:pt>
                <c:pt idx="4">
                  <c:v>0.93379999999999996</c:v>
                </c:pt>
                <c:pt idx="5">
                  <c:v>0.93898999999999999</c:v>
                </c:pt>
                <c:pt idx="6">
                  <c:v>0.94098000000000004</c:v>
                </c:pt>
                <c:pt idx="7">
                  <c:v>0.94328000000000001</c:v>
                </c:pt>
                <c:pt idx="8">
                  <c:v>0.94488000000000005</c:v>
                </c:pt>
                <c:pt idx="9">
                  <c:v>0.94454000000000005</c:v>
                </c:pt>
                <c:pt idx="10">
                  <c:v>0.94896999999999998</c:v>
                </c:pt>
              </c:numCache>
            </c:numRef>
          </c:val>
          <c:smooth val="0"/>
        </c:ser>
        <c:ser>
          <c:idx val="1"/>
          <c:order val="1"/>
          <c:tx>
            <c:strRef>
              <c:f>Sheet1!$A$3</c:f>
              <c:strCache>
                <c:ptCount val="1"/>
                <c:pt idx="0">
                  <c:v>AL-LC</c:v>
                </c:pt>
              </c:strCache>
            </c:strRef>
          </c:tx>
          <c:errBars>
            <c:errDir val="y"/>
            <c:errBarType val="both"/>
            <c:errValType val="cust"/>
            <c:noEndCap val="0"/>
            <c:plus>
              <c:numRef>
                <c:f>Sheet1!$B$8:$L$8</c:f>
                <c:numCache>
                  <c:formatCode>General</c:formatCode>
                  <c:ptCount val="11"/>
                  <c:pt idx="0">
                    <c:v>7.28300914610316E-3</c:v>
                  </c:pt>
                  <c:pt idx="1">
                    <c:v>7.1009310813598603E-3</c:v>
                  </c:pt>
                  <c:pt idx="2">
                    <c:v>6.7130387224333104E-3</c:v>
                  </c:pt>
                  <c:pt idx="3">
                    <c:v>2.7988092706244402E-3</c:v>
                  </c:pt>
                  <c:pt idx="4">
                    <c:v>2.73188986275475E-3</c:v>
                  </c:pt>
                  <c:pt idx="5">
                    <c:v>2.6568360464616302E-3</c:v>
                  </c:pt>
                  <c:pt idx="6">
                    <c:v>2.50512807390496E-3</c:v>
                  </c:pt>
                  <c:pt idx="7">
                    <c:v>1.36055544213058E-3</c:v>
                  </c:pt>
                  <c:pt idx="8">
                    <c:v>2.60557095470456E-3</c:v>
                  </c:pt>
                  <c:pt idx="9">
                    <c:v>3.1787663574971499E-3</c:v>
                  </c:pt>
                  <c:pt idx="10">
                    <c:v>2.49968886952844E-3</c:v>
                  </c:pt>
                </c:numCache>
              </c:numRef>
            </c:plus>
            <c:minus>
              <c:numRef>
                <c:f>Sheet1!$B$8:$L$8</c:f>
                <c:numCache>
                  <c:formatCode>General</c:formatCode>
                  <c:ptCount val="11"/>
                  <c:pt idx="0">
                    <c:v>7.28300914610316E-3</c:v>
                  </c:pt>
                  <c:pt idx="1">
                    <c:v>7.1009310813598603E-3</c:v>
                  </c:pt>
                  <c:pt idx="2">
                    <c:v>6.7130387224333104E-3</c:v>
                  </c:pt>
                  <c:pt idx="3">
                    <c:v>2.7988092706244402E-3</c:v>
                  </c:pt>
                  <c:pt idx="4">
                    <c:v>2.73188986275475E-3</c:v>
                  </c:pt>
                  <c:pt idx="5">
                    <c:v>2.6568360464616302E-3</c:v>
                  </c:pt>
                  <c:pt idx="6">
                    <c:v>2.50512807390496E-3</c:v>
                  </c:pt>
                  <c:pt idx="7">
                    <c:v>1.36055544213058E-3</c:v>
                  </c:pt>
                  <c:pt idx="8">
                    <c:v>2.60557095470456E-3</c:v>
                  </c:pt>
                  <c:pt idx="9">
                    <c:v>3.1787663574971499E-3</c:v>
                  </c:pt>
                  <c:pt idx="10">
                    <c:v>2.49968886952844E-3</c:v>
                  </c:pt>
                </c:numCache>
              </c:numRef>
            </c:minus>
          </c:errBars>
          <c:cat>
            <c:numRef>
              <c:f>Sheet1!$B$1:$L$1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Sheet1!$B$3:$L$3</c:f>
              <c:numCache>
                <c:formatCode>General</c:formatCode>
                <c:ptCount val="11"/>
                <c:pt idx="0">
                  <c:v>0.92100000000000004</c:v>
                </c:pt>
                <c:pt idx="1">
                  <c:v>0.93228999999999995</c:v>
                </c:pt>
                <c:pt idx="2">
                  <c:v>0.94503999999999999</c:v>
                </c:pt>
                <c:pt idx="3">
                  <c:v>0.95440000000000003</c:v>
                </c:pt>
                <c:pt idx="4">
                  <c:v>0.96109</c:v>
                </c:pt>
                <c:pt idx="5">
                  <c:v>0.96591000000000005</c:v>
                </c:pt>
                <c:pt idx="6">
                  <c:v>0.96833000000000002</c:v>
                </c:pt>
                <c:pt idx="7">
                  <c:v>0.97189999999999999</c:v>
                </c:pt>
                <c:pt idx="8">
                  <c:v>0.97226999999999997</c:v>
                </c:pt>
                <c:pt idx="9">
                  <c:v>0.97346999999999995</c:v>
                </c:pt>
                <c:pt idx="10">
                  <c:v>0.97602</c:v>
                </c:pt>
              </c:numCache>
            </c:numRef>
          </c:val>
          <c:smooth val="0"/>
        </c:ser>
        <c:ser>
          <c:idx val="2"/>
          <c:order val="2"/>
          <c:tx>
            <c:strRef>
              <c:f>Sheet1!$A$4</c:f>
              <c:strCache>
                <c:ptCount val="1"/>
                <c:pt idx="0">
                  <c:v>AL-MS</c:v>
                </c:pt>
              </c:strCache>
            </c:strRef>
          </c:tx>
          <c:cat>
            <c:numRef>
              <c:f>Sheet1!$B$1:$L$1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Sheet1!$B$4:$L$4</c:f>
              <c:numCache>
                <c:formatCode>General</c:formatCode>
                <c:ptCount val="11"/>
                <c:pt idx="0">
                  <c:v>0.92100000000000004</c:v>
                </c:pt>
                <c:pt idx="1">
                  <c:v>0.93089999999999995</c:v>
                </c:pt>
                <c:pt idx="2">
                  <c:v>0.94391000000000003</c:v>
                </c:pt>
                <c:pt idx="3">
                  <c:v>0.95152999999999999</c:v>
                </c:pt>
                <c:pt idx="4">
                  <c:v>0.96055000000000001</c:v>
                </c:pt>
                <c:pt idx="5">
                  <c:v>0.96448999999999996</c:v>
                </c:pt>
                <c:pt idx="6">
                  <c:v>0.96592999999999996</c:v>
                </c:pt>
                <c:pt idx="7">
                  <c:v>0.97021999999999997</c:v>
                </c:pt>
                <c:pt idx="8">
                  <c:v>0.97208000000000006</c:v>
                </c:pt>
                <c:pt idx="9">
                  <c:v>0.97414000000000001</c:v>
                </c:pt>
                <c:pt idx="10">
                  <c:v>0.97577999999999998</c:v>
                </c:pt>
              </c:numCache>
            </c:numRef>
          </c:val>
          <c:smooth val="0"/>
        </c:ser>
        <c:ser>
          <c:idx val="3"/>
          <c:order val="3"/>
          <c:tx>
            <c:strRef>
              <c:f>Sheet1!$A$5</c:f>
              <c:strCache>
                <c:ptCount val="1"/>
                <c:pt idx="0">
                  <c:v>AL-Entropy</c:v>
                </c:pt>
              </c:strCache>
            </c:strRef>
          </c:tx>
          <c:cat>
            <c:numRef>
              <c:f>Sheet1!$B$1:$L$1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Sheet1!$B$5:$L$5</c:f>
              <c:numCache>
                <c:formatCode>General</c:formatCode>
                <c:ptCount val="11"/>
                <c:pt idx="0">
                  <c:v>0.92100000000000004</c:v>
                </c:pt>
                <c:pt idx="1">
                  <c:v>0.92991000000000001</c:v>
                </c:pt>
                <c:pt idx="2">
                  <c:v>0.94323000000000001</c:v>
                </c:pt>
                <c:pt idx="3">
                  <c:v>0.95028999999999997</c:v>
                </c:pt>
                <c:pt idx="4">
                  <c:v>0.95625000000000004</c:v>
                </c:pt>
                <c:pt idx="5">
                  <c:v>0.96218000000000004</c:v>
                </c:pt>
                <c:pt idx="6">
                  <c:v>0.96606999999999998</c:v>
                </c:pt>
                <c:pt idx="7">
                  <c:v>0.96830000000000005</c:v>
                </c:pt>
                <c:pt idx="8">
                  <c:v>0.97143999999999997</c:v>
                </c:pt>
                <c:pt idx="9">
                  <c:v>0.97391000000000005</c:v>
                </c:pt>
                <c:pt idx="10">
                  <c:v>0.97618000000000005</c:v>
                </c:pt>
              </c:numCache>
            </c:numRef>
          </c:val>
          <c:smooth val="0"/>
        </c:ser>
        <c:dLbls>
          <c:showLegendKey val="0"/>
          <c:showVal val="0"/>
          <c:showCatName val="0"/>
          <c:showSerName val="0"/>
          <c:showPercent val="0"/>
          <c:showBubbleSize val="0"/>
        </c:dLbls>
        <c:marker val="1"/>
        <c:smooth val="0"/>
        <c:axId val="229549952"/>
        <c:axId val="229560320"/>
      </c:lineChart>
      <c:catAx>
        <c:axId val="229549952"/>
        <c:scaling>
          <c:orientation val="minMax"/>
        </c:scaling>
        <c:delete val="0"/>
        <c:axPos val="b"/>
        <c:title>
          <c:tx>
            <c:rich>
              <a:bodyPr/>
              <a:lstStyle/>
              <a:p>
                <a:pPr>
                  <a:defRPr/>
                </a:pPr>
                <a:r>
                  <a:rPr lang="en-US"/>
                  <a:t>iteration</a:t>
                </a:r>
              </a:p>
            </c:rich>
          </c:tx>
          <c:overlay val="0"/>
        </c:title>
        <c:numFmt formatCode="General" sourceLinked="1"/>
        <c:majorTickMark val="out"/>
        <c:minorTickMark val="none"/>
        <c:tickLblPos val="nextTo"/>
        <c:crossAx val="229560320"/>
        <c:crosses val="autoZero"/>
        <c:auto val="1"/>
        <c:lblAlgn val="ctr"/>
        <c:lblOffset val="100"/>
        <c:noMultiLvlLbl val="0"/>
      </c:catAx>
      <c:valAx>
        <c:axId val="229560320"/>
        <c:scaling>
          <c:orientation val="minMax"/>
          <c:max val="1"/>
          <c:min val="0.8"/>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29549952"/>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stacked</a:t>
            </a:r>
            <a:r>
              <a:rPr lang="en-US" baseline="0"/>
              <a:t> autoencoders on raw of MNIST</a:t>
            </a:r>
            <a:endParaRPr lang="en-US"/>
          </a:p>
        </c:rich>
      </c:tx>
      <c:overlay val="0"/>
    </c:title>
    <c:autoTitleDeleted val="0"/>
    <c:plotArea>
      <c:layout/>
      <c:lineChart>
        <c:grouping val="standard"/>
        <c:varyColors val="0"/>
        <c:ser>
          <c:idx val="0"/>
          <c:order val="0"/>
          <c:tx>
            <c:strRef>
              <c:f>Sheet1!$A$2</c:f>
              <c:strCache>
                <c:ptCount val="1"/>
                <c:pt idx="0">
                  <c:v>RL</c:v>
                </c:pt>
              </c:strCache>
            </c:strRef>
          </c:tx>
          <c:errBars>
            <c:errDir val="y"/>
            <c:errBarType val="both"/>
            <c:errValType val="cust"/>
            <c:noEndCap val="0"/>
            <c:plus>
              <c:numRef>
                <c:f>Sheet1!$B$7:$L$7</c:f>
                <c:numCache>
                  <c:formatCode>General</c:formatCode>
                  <c:ptCount val="11"/>
                  <c:pt idx="0">
                    <c:v>4.8999999999999998E-3</c:v>
                  </c:pt>
                  <c:pt idx="1">
                    <c:v>4.2048120581595896E-3</c:v>
                  </c:pt>
                  <c:pt idx="2">
                    <c:v>2.1368720650104798E-3</c:v>
                  </c:pt>
                  <c:pt idx="3">
                    <c:v>2.26522012665927E-3</c:v>
                  </c:pt>
                  <c:pt idx="4">
                    <c:v>2.2709762951940498E-3</c:v>
                  </c:pt>
                  <c:pt idx="5">
                    <c:v>2.87017227512374E-3</c:v>
                  </c:pt>
                </c:numCache>
              </c:numRef>
            </c:plus>
            <c:minus>
              <c:numRef>
                <c:f>Sheet1!$B$7:$L$7</c:f>
                <c:numCache>
                  <c:formatCode>General</c:formatCode>
                  <c:ptCount val="11"/>
                  <c:pt idx="0">
                    <c:v>4.8999999999999998E-3</c:v>
                  </c:pt>
                  <c:pt idx="1">
                    <c:v>4.2048120581595896E-3</c:v>
                  </c:pt>
                  <c:pt idx="2">
                    <c:v>2.1368720650104798E-3</c:v>
                  </c:pt>
                  <c:pt idx="3">
                    <c:v>2.26522012665927E-3</c:v>
                  </c:pt>
                  <c:pt idx="4">
                    <c:v>2.2709762951940498E-3</c:v>
                  </c:pt>
                  <c:pt idx="5">
                    <c:v>2.87017227512374E-3</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Sheet1!$B$2:$G$2</c:f>
              <c:numCache>
                <c:formatCode>General</c:formatCode>
                <c:ptCount val="6"/>
                <c:pt idx="0">
                  <c:v>0.90329999999999999</c:v>
                </c:pt>
                <c:pt idx="1">
                  <c:v>0.91013999999999995</c:v>
                </c:pt>
                <c:pt idx="2">
                  <c:v>0.91652</c:v>
                </c:pt>
                <c:pt idx="3">
                  <c:v>0.92013</c:v>
                </c:pt>
                <c:pt idx="4">
                  <c:v>0.92367999999999995</c:v>
                </c:pt>
                <c:pt idx="5">
                  <c:v>0.92613000000000001</c:v>
                </c:pt>
              </c:numCache>
            </c:numRef>
          </c:val>
          <c:smooth val="0"/>
        </c:ser>
        <c:ser>
          <c:idx val="1"/>
          <c:order val="1"/>
          <c:tx>
            <c:strRef>
              <c:f>Sheet1!$A$3</c:f>
              <c:strCache>
                <c:ptCount val="1"/>
                <c:pt idx="0">
                  <c:v>AL-LC</c:v>
                </c:pt>
              </c:strCache>
            </c:strRef>
          </c:tx>
          <c:errBars>
            <c:errDir val="y"/>
            <c:errBarType val="both"/>
            <c:errValType val="cust"/>
            <c:noEndCap val="0"/>
            <c:plus>
              <c:numRef>
                <c:f>Sheet1!$B$8:$L$8</c:f>
                <c:numCache>
                  <c:formatCode>General</c:formatCode>
                  <c:ptCount val="11"/>
                  <c:pt idx="0">
                    <c:v>4.8999999999999998E-3</c:v>
                  </c:pt>
                  <c:pt idx="1">
                    <c:v>2.7695968419007601E-3</c:v>
                  </c:pt>
                  <c:pt idx="2">
                    <c:v>2.7446918466985399E-3</c:v>
                  </c:pt>
                  <c:pt idx="3">
                    <c:v>2.6566687578410898E-3</c:v>
                  </c:pt>
                  <c:pt idx="4">
                    <c:v>2.47242570947822E-3</c:v>
                  </c:pt>
                  <c:pt idx="5">
                    <c:v>2.2207105969836698E-3</c:v>
                  </c:pt>
                </c:numCache>
              </c:numRef>
            </c:plus>
            <c:minus>
              <c:numRef>
                <c:f>Sheet1!$B$8:$L$8</c:f>
                <c:numCache>
                  <c:formatCode>General</c:formatCode>
                  <c:ptCount val="11"/>
                  <c:pt idx="0">
                    <c:v>4.8999999999999998E-3</c:v>
                  </c:pt>
                  <c:pt idx="1">
                    <c:v>2.7695968419007601E-3</c:v>
                  </c:pt>
                  <c:pt idx="2">
                    <c:v>2.7446918466985399E-3</c:v>
                  </c:pt>
                  <c:pt idx="3">
                    <c:v>2.6566687578410898E-3</c:v>
                  </c:pt>
                  <c:pt idx="4">
                    <c:v>2.47242570947822E-3</c:v>
                  </c:pt>
                  <c:pt idx="5">
                    <c:v>2.2207105969836698E-3</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Sheet1!$B$3:$G$3</c:f>
              <c:numCache>
                <c:formatCode>General</c:formatCode>
                <c:ptCount val="6"/>
                <c:pt idx="0">
                  <c:v>0.90329999999999999</c:v>
                </c:pt>
                <c:pt idx="1">
                  <c:v>0.91908000000000001</c:v>
                </c:pt>
                <c:pt idx="2">
                  <c:v>0.92849999999999999</c:v>
                </c:pt>
                <c:pt idx="3">
                  <c:v>0.93516999999999995</c:v>
                </c:pt>
                <c:pt idx="4">
                  <c:v>0.93942000000000003</c:v>
                </c:pt>
                <c:pt idx="5">
                  <c:v>0.94306000000000001</c:v>
                </c:pt>
              </c:numCache>
            </c:numRef>
          </c:val>
          <c:smooth val="0"/>
        </c:ser>
        <c:ser>
          <c:idx val="2"/>
          <c:order val="2"/>
          <c:tx>
            <c:strRef>
              <c:f>Sheet1!$A$4</c:f>
              <c:strCache>
                <c:ptCount val="1"/>
                <c:pt idx="0">
                  <c:v>AL-MS</c:v>
                </c:pt>
              </c:strCache>
            </c:strRef>
          </c:tx>
          <c:cat>
            <c:numRef>
              <c:f>Sheet1!$B$1:$G$1</c:f>
              <c:numCache>
                <c:formatCode>General</c:formatCode>
                <c:ptCount val="6"/>
                <c:pt idx="0">
                  <c:v>0</c:v>
                </c:pt>
                <c:pt idx="1">
                  <c:v>1</c:v>
                </c:pt>
                <c:pt idx="2">
                  <c:v>2</c:v>
                </c:pt>
                <c:pt idx="3">
                  <c:v>3</c:v>
                </c:pt>
                <c:pt idx="4">
                  <c:v>4</c:v>
                </c:pt>
                <c:pt idx="5">
                  <c:v>5</c:v>
                </c:pt>
              </c:numCache>
            </c:numRef>
          </c:cat>
          <c:val>
            <c:numRef>
              <c:f>Sheet1!$B$4:$G$4</c:f>
              <c:numCache>
                <c:formatCode>General</c:formatCode>
                <c:ptCount val="6"/>
                <c:pt idx="0">
                  <c:v>0.90329999999999999</c:v>
                </c:pt>
                <c:pt idx="1">
                  <c:v>0.9214</c:v>
                </c:pt>
                <c:pt idx="2">
                  <c:v>0.93286999999999998</c:v>
                </c:pt>
                <c:pt idx="3">
                  <c:v>0.93913999999999997</c:v>
                </c:pt>
                <c:pt idx="4">
                  <c:v>0.94554000000000005</c:v>
                </c:pt>
                <c:pt idx="5">
                  <c:v>0.94896000000000003</c:v>
                </c:pt>
              </c:numCache>
            </c:numRef>
          </c:val>
          <c:smooth val="0"/>
        </c:ser>
        <c:ser>
          <c:idx val="3"/>
          <c:order val="3"/>
          <c:tx>
            <c:strRef>
              <c:f>Sheet1!$A$5</c:f>
              <c:strCache>
                <c:ptCount val="1"/>
                <c:pt idx="0">
                  <c:v>AL-Entropy</c:v>
                </c:pt>
              </c:strCache>
            </c:strRef>
          </c:tx>
          <c:cat>
            <c:numRef>
              <c:f>Sheet1!$B$1:$G$1</c:f>
              <c:numCache>
                <c:formatCode>General</c:formatCode>
                <c:ptCount val="6"/>
                <c:pt idx="0">
                  <c:v>0</c:v>
                </c:pt>
                <c:pt idx="1">
                  <c:v>1</c:v>
                </c:pt>
                <c:pt idx="2">
                  <c:v>2</c:v>
                </c:pt>
                <c:pt idx="3">
                  <c:v>3</c:v>
                </c:pt>
                <c:pt idx="4">
                  <c:v>4</c:v>
                </c:pt>
                <c:pt idx="5">
                  <c:v>5</c:v>
                </c:pt>
              </c:numCache>
            </c:numRef>
          </c:cat>
          <c:val>
            <c:numRef>
              <c:f>Sheet1!$B$5:$G$5</c:f>
              <c:numCache>
                <c:formatCode>General</c:formatCode>
                <c:ptCount val="6"/>
                <c:pt idx="0">
                  <c:v>0.90329999999999999</c:v>
                </c:pt>
                <c:pt idx="1">
                  <c:v>0.91907000000000005</c:v>
                </c:pt>
                <c:pt idx="2">
                  <c:v>0.92859999999999998</c:v>
                </c:pt>
                <c:pt idx="3">
                  <c:v>0.93523000000000001</c:v>
                </c:pt>
                <c:pt idx="4">
                  <c:v>0.93967999999999996</c:v>
                </c:pt>
                <c:pt idx="5">
                  <c:v>0.94174000000000002</c:v>
                </c:pt>
              </c:numCache>
            </c:numRef>
          </c:val>
          <c:smooth val="0"/>
        </c:ser>
        <c:dLbls>
          <c:showLegendKey val="0"/>
          <c:showVal val="0"/>
          <c:showCatName val="0"/>
          <c:showSerName val="0"/>
          <c:showPercent val="0"/>
          <c:showBubbleSize val="0"/>
        </c:dLbls>
        <c:marker val="1"/>
        <c:smooth val="0"/>
        <c:axId val="229784960"/>
        <c:axId val="229791232"/>
      </c:lineChart>
      <c:catAx>
        <c:axId val="229784960"/>
        <c:scaling>
          <c:orientation val="minMax"/>
        </c:scaling>
        <c:delete val="0"/>
        <c:axPos val="b"/>
        <c:title>
          <c:tx>
            <c:rich>
              <a:bodyPr/>
              <a:lstStyle/>
              <a:p>
                <a:pPr>
                  <a:defRPr/>
                </a:pPr>
                <a:r>
                  <a:rPr lang="en-US"/>
                  <a:t>iteration</a:t>
                </a:r>
              </a:p>
            </c:rich>
          </c:tx>
          <c:overlay val="0"/>
        </c:title>
        <c:numFmt formatCode="General" sourceLinked="1"/>
        <c:majorTickMark val="out"/>
        <c:minorTickMark val="none"/>
        <c:tickLblPos val="nextTo"/>
        <c:crossAx val="229791232"/>
        <c:crosses val="autoZero"/>
        <c:auto val="1"/>
        <c:lblAlgn val="ctr"/>
        <c:lblOffset val="100"/>
        <c:noMultiLvlLbl val="0"/>
      </c:catAx>
      <c:valAx>
        <c:axId val="229791232"/>
        <c:scaling>
          <c:orientation val="minMax"/>
          <c:max val="1"/>
          <c:min val="0.8"/>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29784960"/>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softmax</a:t>
            </a:r>
            <a:r>
              <a:rPr lang="en-US" baseline="0"/>
              <a:t> on MNIST</a:t>
            </a:r>
            <a:endParaRPr lang="en-US"/>
          </a:p>
        </c:rich>
      </c:tx>
      <c:overlay val="0"/>
    </c:title>
    <c:autoTitleDeleted val="0"/>
    <c:plotArea>
      <c:layout/>
      <c:barChart>
        <c:barDir val="col"/>
        <c:grouping val="clustered"/>
        <c:varyColors val="0"/>
        <c:ser>
          <c:idx val="0"/>
          <c:order val="0"/>
          <c:tx>
            <c:strRef>
              <c:f>Sheet1!$B$1</c:f>
              <c:strCache>
                <c:ptCount val="1"/>
                <c:pt idx="0">
                  <c:v>classification accuracy</c:v>
                </c:pt>
              </c:strCache>
            </c:strRef>
          </c:tx>
          <c:invertIfNegative val="0"/>
          <c:cat>
            <c:strRef>
              <c:f>Sheet1!$A$2:$A$10</c:f>
              <c:strCache>
                <c:ptCount val="9"/>
                <c:pt idx="0">
                  <c:v>raw</c:v>
                </c:pt>
                <c:pt idx="1">
                  <c:v>pca90whitening</c:v>
                </c:pt>
                <c:pt idx="2">
                  <c:v>pca95whitening</c:v>
                </c:pt>
                <c:pt idx="3">
                  <c:v>pca99whitening</c:v>
                </c:pt>
                <c:pt idx="4">
                  <c:v>pca100whitening</c:v>
                </c:pt>
                <c:pt idx="5">
                  <c:v>pca90</c:v>
                </c:pt>
                <c:pt idx="6">
                  <c:v>pca95</c:v>
                </c:pt>
                <c:pt idx="7">
                  <c:v>pca99</c:v>
                </c:pt>
                <c:pt idx="8">
                  <c:v>pca100</c:v>
                </c:pt>
              </c:strCache>
            </c:strRef>
          </c:cat>
          <c:val>
            <c:numRef>
              <c:f>Sheet1!$B$2:$B$10</c:f>
              <c:numCache>
                <c:formatCode>General</c:formatCode>
                <c:ptCount val="9"/>
                <c:pt idx="0">
                  <c:v>0.91500000000000004</c:v>
                </c:pt>
                <c:pt idx="1">
                  <c:v>0.90710000000000002</c:v>
                </c:pt>
                <c:pt idx="2">
                  <c:v>0.91290000000000004</c:v>
                </c:pt>
                <c:pt idx="3">
                  <c:v>0.91669999999999996</c:v>
                </c:pt>
                <c:pt idx="4">
                  <c:v>0.91620000000000001</c:v>
                </c:pt>
                <c:pt idx="5">
                  <c:v>0.90969999999999995</c:v>
                </c:pt>
                <c:pt idx="6">
                  <c:v>0.91269999999999996</c:v>
                </c:pt>
                <c:pt idx="7">
                  <c:v>0.91400000000000003</c:v>
                </c:pt>
                <c:pt idx="8">
                  <c:v>0.91490000000000005</c:v>
                </c:pt>
              </c:numCache>
            </c:numRef>
          </c:val>
        </c:ser>
        <c:dLbls>
          <c:showLegendKey val="0"/>
          <c:showVal val="0"/>
          <c:showCatName val="0"/>
          <c:showSerName val="0"/>
          <c:showPercent val="0"/>
          <c:showBubbleSize val="0"/>
        </c:dLbls>
        <c:gapWidth val="150"/>
        <c:axId val="193747968"/>
        <c:axId val="193803008"/>
      </c:barChart>
      <c:catAx>
        <c:axId val="193747968"/>
        <c:scaling>
          <c:orientation val="minMax"/>
        </c:scaling>
        <c:delete val="0"/>
        <c:axPos val="b"/>
        <c:majorTickMark val="out"/>
        <c:minorTickMark val="none"/>
        <c:tickLblPos val="nextTo"/>
        <c:crossAx val="193803008"/>
        <c:crosses val="autoZero"/>
        <c:auto val="1"/>
        <c:lblAlgn val="ctr"/>
        <c:lblOffset val="100"/>
        <c:noMultiLvlLbl val="0"/>
      </c:catAx>
      <c:valAx>
        <c:axId val="193803008"/>
        <c:scaling>
          <c:orientation val="minMax"/>
          <c:max val="1"/>
          <c:min val="0.85000000000000009"/>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193747968"/>
        <c:crosses val="autoZero"/>
        <c:crossBetween val="between"/>
        <c:majorUnit val="1.0000000000000002E-2"/>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stacked autoencoders on PCA95% of MNIST</a:t>
            </a:r>
          </a:p>
        </c:rich>
      </c:tx>
      <c:overlay val="0"/>
    </c:title>
    <c:autoTitleDeleted val="0"/>
    <c:plotArea>
      <c:layout/>
      <c:lineChart>
        <c:grouping val="standard"/>
        <c:varyColors val="0"/>
        <c:ser>
          <c:idx val="0"/>
          <c:order val="0"/>
          <c:tx>
            <c:strRef>
              <c:f>Sheet1!$A$2</c:f>
              <c:strCache>
                <c:ptCount val="1"/>
                <c:pt idx="0">
                  <c:v>RL</c:v>
                </c:pt>
              </c:strCache>
            </c:strRef>
          </c:tx>
          <c:errBars>
            <c:errDir val="y"/>
            <c:errBarType val="both"/>
            <c:errValType val="cust"/>
            <c:noEndCap val="0"/>
            <c:plus>
              <c:numRef>
                <c:f>Sheet1!$B$7:$L$7</c:f>
                <c:numCache>
                  <c:formatCode>General</c:formatCode>
                  <c:ptCount val="11"/>
                  <c:pt idx="0">
                    <c:v>5.4000000000000003E-3</c:v>
                  </c:pt>
                  <c:pt idx="1">
                    <c:v>4.7875300985419002E-3</c:v>
                  </c:pt>
                  <c:pt idx="2">
                    <c:v>5.2398579285235503E-3</c:v>
                  </c:pt>
                  <c:pt idx="3">
                    <c:v>4.7625973305889897E-3</c:v>
                  </c:pt>
                  <c:pt idx="4">
                    <c:v>4.7667365962236396E-3</c:v>
                  </c:pt>
                  <c:pt idx="5">
                    <c:v>4.0291851947178298E-3</c:v>
                  </c:pt>
                </c:numCache>
              </c:numRef>
            </c:plus>
            <c:minus>
              <c:numRef>
                <c:f>Sheet1!$B$7:$L$7</c:f>
                <c:numCache>
                  <c:formatCode>General</c:formatCode>
                  <c:ptCount val="11"/>
                  <c:pt idx="0">
                    <c:v>5.4000000000000003E-3</c:v>
                  </c:pt>
                  <c:pt idx="1">
                    <c:v>4.7875300985419002E-3</c:v>
                  </c:pt>
                  <c:pt idx="2">
                    <c:v>5.2398579285235503E-3</c:v>
                  </c:pt>
                  <c:pt idx="3">
                    <c:v>4.7625973305889897E-3</c:v>
                  </c:pt>
                  <c:pt idx="4">
                    <c:v>4.7667365962236396E-3</c:v>
                  </c:pt>
                  <c:pt idx="5">
                    <c:v>4.0291851947178298E-3</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Sheet1!$B$2:$G$2</c:f>
              <c:numCache>
                <c:formatCode>General</c:formatCode>
                <c:ptCount val="6"/>
                <c:pt idx="0">
                  <c:v>0.86770000000000003</c:v>
                </c:pt>
                <c:pt idx="1">
                  <c:v>0.87694000000000005</c:v>
                </c:pt>
                <c:pt idx="2">
                  <c:v>0.88634999999999997</c:v>
                </c:pt>
                <c:pt idx="3">
                  <c:v>0.89202999999999999</c:v>
                </c:pt>
                <c:pt idx="4">
                  <c:v>0.89761999999999997</c:v>
                </c:pt>
                <c:pt idx="5">
                  <c:v>0.90130999999999994</c:v>
                </c:pt>
              </c:numCache>
            </c:numRef>
          </c:val>
          <c:smooth val="0"/>
        </c:ser>
        <c:ser>
          <c:idx val="1"/>
          <c:order val="1"/>
          <c:tx>
            <c:strRef>
              <c:f>Sheet1!$A$3</c:f>
              <c:strCache>
                <c:ptCount val="1"/>
                <c:pt idx="0">
                  <c:v>AL-LC</c:v>
                </c:pt>
              </c:strCache>
            </c:strRef>
          </c:tx>
          <c:errBars>
            <c:errDir val="y"/>
            <c:errBarType val="both"/>
            <c:errValType val="cust"/>
            <c:noEndCap val="0"/>
            <c:plus>
              <c:numRef>
                <c:f>Sheet1!$B$8:$L$8</c:f>
                <c:numCache>
                  <c:formatCode>General</c:formatCode>
                  <c:ptCount val="11"/>
                  <c:pt idx="0">
                    <c:v>5.4000000000000003E-3</c:v>
                  </c:pt>
                  <c:pt idx="1">
                    <c:v>2.69361384677826E-3</c:v>
                  </c:pt>
                  <c:pt idx="2">
                    <c:v>2.55725547326729E-3</c:v>
                  </c:pt>
                  <c:pt idx="3">
                    <c:v>3.49509179660085E-3</c:v>
                  </c:pt>
                  <c:pt idx="4">
                    <c:v>2.9173808649388001E-3</c:v>
                  </c:pt>
                  <c:pt idx="5">
                    <c:v>2.3604378124972101E-3</c:v>
                  </c:pt>
                </c:numCache>
              </c:numRef>
            </c:plus>
            <c:minus>
              <c:numRef>
                <c:f>Sheet1!$B$8:$L$8</c:f>
                <c:numCache>
                  <c:formatCode>General</c:formatCode>
                  <c:ptCount val="11"/>
                  <c:pt idx="0">
                    <c:v>5.4000000000000003E-3</c:v>
                  </c:pt>
                  <c:pt idx="1">
                    <c:v>2.69361384677826E-3</c:v>
                  </c:pt>
                  <c:pt idx="2">
                    <c:v>2.55725547326729E-3</c:v>
                  </c:pt>
                  <c:pt idx="3">
                    <c:v>3.49509179660085E-3</c:v>
                  </c:pt>
                  <c:pt idx="4">
                    <c:v>2.9173808649388001E-3</c:v>
                  </c:pt>
                  <c:pt idx="5">
                    <c:v>2.3604378124972101E-3</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Sheet1!$B$3:$G$3</c:f>
              <c:numCache>
                <c:formatCode>General</c:formatCode>
                <c:ptCount val="6"/>
                <c:pt idx="0">
                  <c:v>0.86770000000000003</c:v>
                </c:pt>
                <c:pt idx="1">
                  <c:v>0.88629999999999998</c:v>
                </c:pt>
                <c:pt idx="2">
                  <c:v>0.89971999999999996</c:v>
                </c:pt>
                <c:pt idx="3">
                  <c:v>0.91142999999999996</c:v>
                </c:pt>
                <c:pt idx="4">
                  <c:v>0.92010000000000003</c:v>
                </c:pt>
                <c:pt idx="5">
                  <c:v>0.92664999999999997</c:v>
                </c:pt>
              </c:numCache>
            </c:numRef>
          </c:val>
          <c:smooth val="0"/>
        </c:ser>
        <c:ser>
          <c:idx val="2"/>
          <c:order val="2"/>
          <c:tx>
            <c:strRef>
              <c:f>Sheet1!$A$4</c:f>
              <c:strCache>
                <c:ptCount val="1"/>
                <c:pt idx="0">
                  <c:v>AL-MS</c:v>
                </c:pt>
              </c:strCache>
            </c:strRef>
          </c:tx>
          <c:cat>
            <c:numRef>
              <c:f>Sheet1!$B$1:$G$1</c:f>
              <c:numCache>
                <c:formatCode>General</c:formatCode>
                <c:ptCount val="6"/>
                <c:pt idx="0">
                  <c:v>0</c:v>
                </c:pt>
                <c:pt idx="1">
                  <c:v>1</c:v>
                </c:pt>
                <c:pt idx="2">
                  <c:v>2</c:v>
                </c:pt>
                <c:pt idx="3">
                  <c:v>3</c:v>
                </c:pt>
                <c:pt idx="4">
                  <c:v>4</c:v>
                </c:pt>
                <c:pt idx="5">
                  <c:v>5</c:v>
                </c:pt>
              </c:numCache>
            </c:numRef>
          </c:cat>
          <c:val>
            <c:numRef>
              <c:f>Sheet1!$B$4:$G$4</c:f>
              <c:numCache>
                <c:formatCode>General</c:formatCode>
                <c:ptCount val="6"/>
                <c:pt idx="0">
                  <c:v>0.86770000000000003</c:v>
                </c:pt>
                <c:pt idx="1">
                  <c:v>0.89239999999999997</c:v>
                </c:pt>
                <c:pt idx="2">
                  <c:v>0.90720999999999996</c:v>
                </c:pt>
                <c:pt idx="3">
                  <c:v>0.91905000000000003</c:v>
                </c:pt>
                <c:pt idx="4">
                  <c:v>0.92811999999999995</c:v>
                </c:pt>
                <c:pt idx="5">
                  <c:v>0.93581999999999999</c:v>
                </c:pt>
              </c:numCache>
            </c:numRef>
          </c:val>
          <c:smooth val="0"/>
        </c:ser>
        <c:ser>
          <c:idx val="3"/>
          <c:order val="3"/>
          <c:tx>
            <c:strRef>
              <c:f>Sheet1!$A$5</c:f>
              <c:strCache>
                <c:ptCount val="1"/>
                <c:pt idx="0">
                  <c:v>AL-Entropy</c:v>
                </c:pt>
              </c:strCache>
            </c:strRef>
          </c:tx>
          <c:cat>
            <c:numRef>
              <c:f>Sheet1!$B$1:$G$1</c:f>
              <c:numCache>
                <c:formatCode>General</c:formatCode>
                <c:ptCount val="6"/>
                <c:pt idx="0">
                  <c:v>0</c:v>
                </c:pt>
                <c:pt idx="1">
                  <c:v>1</c:v>
                </c:pt>
                <c:pt idx="2">
                  <c:v>2</c:v>
                </c:pt>
                <c:pt idx="3">
                  <c:v>3</c:v>
                </c:pt>
                <c:pt idx="4">
                  <c:v>4</c:v>
                </c:pt>
                <c:pt idx="5">
                  <c:v>5</c:v>
                </c:pt>
              </c:numCache>
            </c:numRef>
          </c:cat>
          <c:val>
            <c:numRef>
              <c:f>Sheet1!$B$5:$G$5</c:f>
              <c:numCache>
                <c:formatCode>General</c:formatCode>
                <c:ptCount val="6"/>
                <c:pt idx="0">
                  <c:v>0.86770000000000003</c:v>
                </c:pt>
                <c:pt idx="1">
                  <c:v>0.88463999999999998</c:v>
                </c:pt>
                <c:pt idx="2">
                  <c:v>0.89551000000000003</c:v>
                </c:pt>
                <c:pt idx="3">
                  <c:v>0.90669999999999995</c:v>
                </c:pt>
                <c:pt idx="4">
                  <c:v>0.91488999999999998</c:v>
                </c:pt>
                <c:pt idx="5">
                  <c:v>0.92123999999999995</c:v>
                </c:pt>
              </c:numCache>
            </c:numRef>
          </c:val>
          <c:smooth val="0"/>
        </c:ser>
        <c:dLbls>
          <c:showLegendKey val="0"/>
          <c:showVal val="0"/>
          <c:showCatName val="0"/>
          <c:showSerName val="0"/>
          <c:showPercent val="0"/>
          <c:showBubbleSize val="0"/>
        </c:dLbls>
        <c:marker val="1"/>
        <c:smooth val="0"/>
        <c:axId val="229827712"/>
        <c:axId val="229829632"/>
      </c:lineChart>
      <c:catAx>
        <c:axId val="229827712"/>
        <c:scaling>
          <c:orientation val="minMax"/>
        </c:scaling>
        <c:delete val="0"/>
        <c:axPos val="b"/>
        <c:title>
          <c:tx>
            <c:rich>
              <a:bodyPr/>
              <a:lstStyle/>
              <a:p>
                <a:pPr>
                  <a:defRPr/>
                </a:pPr>
                <a:r>
                  <a:rPr lang="en-US"/>
                  <a:t>iteration</a:t>
                </a:r>
              </a:p>
            </c:rich>
          </c:tx>
          <c:overlay val="0"/>
        </c:title>
        <c:numFmt formatCode="General" sourceLinked="1"/>
        <c:majorTickMark val="out"/>
        <c:minorTickMark val="none"/>
        <c:tickLblPos val="nextTo"/>
        <c:crossAx val="229829632"/>
        <c:crosses val="autoZero"/>
        <c:auto val="1"/>
        <c:lblAlgn val="ctr"/>
        <c:lblOffset val="100"/>
        <c:noMultiLvlLbl val="0"/>
      </c:catAx>
      <c:valAx>
        <c:axId val="229829632"/>
        <c:scaling>
          <c:orientation val="minMax"/>
          <c:max val="1"/>
          <c:min val="0.8"/>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29827712"/>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stacked</a:t>
            </a:r>
            <a:r>
              <a:rPr lang="en-US" baseline="0"/>
              <a:t> RBMs on raw of sleep stage dataset</a:t>
            </a:r>
            <a:endParaRPr lang="en-US"/>
          </a:p>
        </c:rich>
      </c:tx>
      <c:overlay val="0"/>
    </c:title>
    <c:autoTitleDeleted val="0"/>
    <c:plotArea>
      <c:layout/>
      <c:lineChart>
        <c:grouping val="standard"/>
        <c:varyColors val="0"/>
        <c:ser>
          <c:idx val="0"/>
          <c:order val="0"/>
          <c:tx>
            <c:strRef>
              <c:f>Sheet1!$A$2</c:f>
              <c:strCache>
                <c:ptCount val="1"/>
                <c:pt idx="0">
                  <c:v>RL</c:v>
                </c:pt>
              </c:strCache>
            </c:strRef>
          </c:tx>
          <c:errBars>
            <c:errDir val="y"/>
            <c:errBarType val="both"/>
            <c:errValType val="cust"/>
            <c:noEndCap val="0"/>
            <c:plus>
              <c:numRef>
                <c:f>Sheet1!$B$7:$L$7</c:f>
                <c:numCache>
                  <c:formatCode>General</c:formatCode>
                  <c:ptCount val="11"/>
                  <c:pt idx="0">
                    <c:v>1.7000000000000001E-2</c:v>
                  </c:pt>
                  <c:pt idx="1">
                    <c:v>2.8377557649644801E-2</c:v>
                  </c:pt>
                  <c:pt idx="2">
                    <c:v>1.45796326420568E-2</c:v>
                  </c:pt>
                  <c:pt idx="3">
                    <c:v>2.3409296003408499E-2</c:v>
                  </c:pt>
                  <c:pt idx="4">
                    <c:v>1.46388987444597E-2</c:v>
                  </c:pt>
                  <c:pt idx="5">
                    <c:v>1.6897817969325501E-2</c:v>
                  </c:pt>
                </c:numCache>
              </c:numRef>
            </c:plus>
            <c:minus>
              <c:numRef>
                <c:f>Sheet1!$B$7:$L$7</c:f>
                <c:numCache>
                  <c:formatCode>General</c:formatCode>
                  <c:ptCount val="11"/>
                  <c:pt idx="0">
                    <c:v>1.7000000000000001E-2</c:v>
                  </c:pt>
                  <c:pt idx="1">
                    <c:v>2.8377557649644801E-2</c:v>
                  </c:pt>
                  <c:pt idx="2">
                    <c:v>1.45796326420568E-2</c:v>
                  </c:pt>
                  <c:pt idx="3">
                    <c:v>2.3409296003408499E-2</c:v>
                  </c:pt>
                  <c:pt idx="4">
                    <c:v>1.46388987444597E-2</c:v>
                  </c:pt>
                  <c:pt idx="5">
                    <c:v>1.6897817969325501E-2</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Sheet1!$B$2:$G$2</c:f>
              <c:numCache>
                <c:formatCode>General</c:formatCode>
                <c:ptCount val="6"/>
                <c:pt idx="0">
                  <c:v>0.3569</c:v>
                </c:pt>
                <c:pt idx="1">
                  <c:v>0.35677076528956703</c:v>
                </c:pt>
                <c:pt idx="2">
                  <c:v>0.35918750183780501</c:v>
                </c:pt>
                <c:pt idx="3">
                  <c:v>0.36054913318392201</c:v>
                </c:pt>
                <c:pt idx="4">
                  <c:v>0.37426031912504099</c:v>
                </c:pt>
                <c:pt idx="5">
                  <c:v>0.37138545861940597</c:v>
                </c:pt>
              </c:numCache>
            </c:numRef>
          </c:val>
          <c:smooth val="0"/>
        </c:ser>
        <c:ser>
          <c:idx val="1"/>
          <c:order val="1"/>
          <c:tx>
            <c:strRef>
              <c:f>Sheet1!$A$3</c:f>
              <c:strCache>
                <c:ptCount val="1"/>
                <c:pt idx="0">
                  <c:v>AL-LC</c:v>
                </c:pt>
              </c:strCache>
            </c:strRef>
          </c:tx>
          <c:errBars>
            <c:errDir val="y"/>
            <c:errBarType val="both"/>
            <c:errValType val="cust"/>
            <c:noEndCap val="0"/>
            <c:plus>
              <c:numRef>
                <c:f>Sheet1!$B$8:$L$8</c:f>
                <c:numCache>
                  <c:formatCode>General</c:formatCode>
                  <c:ptCount val="11"/>
                  <c:pt idx="0">
                    <c:v>1.7000000000000001E-2</c:v>
                  </c:pt>
                  <c:pt idx="1">
                    <c:v>1.79990007546059E-2</c:v>
                  </c:pt>
                  <c:pt idx="2">
                    <c:v>1.7017123739030499E-2</c:v>
                  </c:pt>
                  <c:pt idx="3">
                    <c:v>1.8882113687863002E-2</c:v>
                  </c:pt>
                  <c:pt idx="4">
                    <c:v>1.1670648873654901E-2</c:v>
                  </c:pt>
                  <c:pt idx="5">
                    <c:v>1.4046358749722199E-2</c:v>
                  </c:pt>
                </c:numCache>
              </c:numRef>
            </c:plus>
            <c:minus>
              <c:numRef>
                <c:f>Sheet1!$B$8:$L$8</c:f>
                <c:numCache>
                  <c:formatCode>General</c:formatCode>
                  <c:ptCount val="11"/>
                  <c:pt idx="0">
                    <c:v>1.7000000000000001E-2</c:v>
                  </c:pt>
                  <c:pt idx="1">
                    <c:v>1.79990007546059E-2</c:v>
                  </c:pt>
                  <c:pt idx="2">
                    <c:v>1.7017123739030499E-2</c:v>
                  </c:pt>
                  <c:pt idx="3">
                    <c:v>1.8882113687863002E-2</c:v>
                  </c:pt>
                  <c:pt idx="4">
                    <c:v>1.1670648873654901E-2</c:v>
                  </c:pt>
                  <c:pt idx="5">
                    <c:v>1.4046358749722199E-2</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Sheet1!$B$3:$G$3</c:f>
              <c:numCache>
                <c:formatCode>General</c:formatCode>
                <c:ptCount val="6"/>
                <c:pt idx="0">
                  <c:v>0.3569</c:v>
                </c:pt>
                <c:pt idx="1">
                  <c:v>0.36324822558571401</c:v>
                </c:pt>
                <c:pt idx="2">
                  <c:v>0.36720529541313901</c:v>
                </c:pt>
                <c:pt idx="3">
                  <c:v>0.37236911551977803</c:v>
                </c:pt>
                <c:pt idx="4">
                  <c:v>0.37918494344825299</c:v>
                </c:pt>
                <c:pt idx="5">
                  <c:v>0.37559499001452201</c:v>
                </c:pt>
              </c:numCache>
            </c:numRef>
          </c:val>
          <c:smooth val="0"/>
        </c:ser>
        <c:ser>
          <c:idx val="2"/>
          <c:order val="2"/>
          <c:tx>
            <c:strRef>
              <c:f>Sheet1!$A$4</c:f>
              <c:strCache>
                <c:ptCount val="1"/>
                <c:pt idx="0">
                  <c:v>AL-MS</c:v>
                </c:pt>
              </c:strCache>
            </c:strRef>
          </c:tx>
          <c:cat>
            <c:numRef>
              <c:f>Sheet1!$B$1:$G$1</c:f>
              <c:numCache>
                <c:formatCode>General</c:formatCode>
                <c:ptCount val="6"/>
                <c:pt idx="0">
                  <c:v>0</c:v>
                </c:pt>
                <c:pt idx="1">
                  <c:v>1</c:v>
                </c:pt>
                <c:pt idx="2">
                  <c:v>2</c:v>
                </c:pt>
                <c:pt idx="3">
                  <c:v>3</c:v>
                </c:pt>
                <c:pt idx="4">
                  <c:v>4</c:v>
                </c:pt>
                <c:pt idx="5">
                  <c:v>5</c:v>
                </c:pt>
              </c:numCache>
            </c:numRef>
          </c:cat>
          <c:val>
            <c:numRef>
              <c:f>Sheet1!$B$4:$G$4</c:f>
              <c:numCache>
                <c:formatCode>General</c:formatCode>
                <c:ptCount val="6"/>
                <c:pt idx="0">
                  <c:v>0.3569</c:v>
                </c:pt>
                <c:pt idx="1">
                  <c:v>0.35810338260693803</c:v>
                </c:pt>
                <c:pt idx="2">
                  <c:v>0.35733949707368501</c:v>
                </c:pt>
                <c:pt idx="3">
                  <c:v>0.36625078038308601</c:v>
                </c:pt>
                <c:pt idx="4">
                  <c:v>0.37705198764688103</c:v>
                </c:pt>
                <c:pt idx="5">
                  <c:v>0.379461773926006</c:v>
                </c:pt>
              </c:numCache>
            </c:numRef>
          </c:val>
          <c:smooth val="0"/>
        </c:ser>
        <c:ser>
          <c:idx val="3"/>
          <c:order val="3"/>
          <c:tx>
            <c:strRef>
              <c:f>Sheet1!$A$5</c:f>
              <c:strCache>
                <c:ptCount val="1"/>
                <c:pt idx="0">
                  <c:v>AL-Entropy</c:v>
                </c:pt>
              </c:strCache>
            </c:strRef>
          </c:tx>
          <c:cat>
            <c:numRef>
              <c:f>Sheet1!$B$1:$G$1</c:f>
              <c:numCache>
                <c:formatCode>General</c:formatCode>
                <c:ptCount val="6"/>
                <c:pt idx="0">
                  <c:v>0</c:v>
                </c:pt>
                <c:pt idx="1">
                  <c:v>1</c:v>
                </c:pt>
                <c:pt idx="2">
                  <c:v>2</c:v>
                </c:pt>
                <c:pt idx="3">
                  <c:v>3</c:v>
                </c:pt>
                <c:pt idx="4">
                  <c:v>4</c:v>
                </c:pt>
                <c:pt idx="5">
                  <c:v>5</c:v>
                </c:pt>
              </c:numCache>
            </c:numRef>
          </c:cat>
          <c:val>
            <c:numRef>
              <c:f>Sheet1!$B$5:$G$5</c:f>
              <c:numCache>
                <c:formatCode>General</c:formatCode>
                <c:ptCount val="6"/>
                <c:pt idx="0">
                  <c:v>0.3569</c:v>
                </c:pt>
                <c:pt idx="1">
                  <c:v>0.36894388775846398</c:v>
                </c:pt>
                <c:pt idx="2">
                  <c:v>0.37270828140854301</c:v>
                </c:pt>
                <c:pt idx="3">
                  <c:v>0.37686838542156498</c:v>
                </c:pt>
                <c:pt idx="4">
                  <c:v>0.381052622598055</c:v>
                </c:pt>
                <c:pt idx="5">
                  <c:v>0.38518623985565098</c:v>
                </c:pt>
              </c:numCache>
            </c:numRef>
          </c:val>
          <c:smooth val="0"/>
        </c:ser>
        <c:dLbls>
          <c:showLegendKey val="0"/>
          <c:showVal val="0"/>
          <c:showCatName val="0"/>
          <c:showSerName val="0"/>
          <c:showPercent val="0"/>
          <c:showBubbleSize val="0"/>
        </c:dLbls>
        <c:marker val="1"/>
        <c:smooth val="0"/>
        <c:axId val="229886208"/>
        <c:axId val="229900672"/>
      </c:lineChart>
      <c:catAx>
        <c:axId val="229886208"/>
        <c:scaling>
          <c:orientation val="minMax"/>
        </c:scaling>
        <c:delete val="0"/>
        <c:axPos val="b"/>
        <c:title>
          <c:tx>
            <c:rich>
              <a:bodyPr/>
              <a:lstStyle/>
              <a:p>
                <a:pPr>
                  <a:defRPr/>
                </a:pPr>
                <a:r>
                  <a:rPr lang="en-US"/>
                  <a:t>iteration</a:t>
                </a:r>
              </a:p>
            </c:rich>
          </c:tx>
          <c:overlay val="0"/>
        </c:title>
        <c:numFmt formatCode="General" sourceLinked="1"/>
        <c:majorTickMark val="out"/>
        <c:minorTickMark val="none"/>
        <c:tickLblPos val="nextTo"/>
        <c:crossAx val="229900672"/>
        <c:crosses val="autoZero"/>
        <c:auto val="1"/>
        <c:lblAlgn val="ctr"/>
        <c:lblOffset val="100"/>
        <c:noMultiLvlLbl val="0"/>
      </c:catAx>
      <c:valAx>
        <c:axId val="229900672"/>
        <c:scaling>
          <c:orientation val="minMax"/>
          <c:max val="0.60000000000000009"/>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29886208"/>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stacked</a:t>
            </a:r>
            <a:r>
              <a:rPr lang="en-US" baseline="0"/>
              <a:t> RBMs on features of sleep stage dataset</a:t>
            </a:r>
            <a:endParaRPr lang="en-US"/>
          </a:p>
        </c:rich>
      </c:tx>
      <c:overlay val="0"/>
    </c:title>
    <c:autoTitleDeleted val="0"/>
    <c:plotArea>
      <c:layout/>
      <c:lineChart>
        <c:grouping val="standard"/>
        <c:varyColors val="0"/>
        <c:ser>
          <c:idx val="0"/>
          <c:order val="0"/>
          <c:tx>
            <c:strRef>
              <c:f>Sheet1!$A$2</c:f>
              <c:strCache>
                <c:ptCount val="1"/>
                <c:pt idx="0">
                  <c:v>RL</c:v>
                </c:pt>
              </c:strCache>
            </c:strRef>
          </c:tx>
          <c:errBars>
            <c:errDir val="y"/>
            <c:errBarType val="both"/>
            <c:errValType val="cust"/>
            <c:noEndCap val="0"/>
            <c:plus>
              <c:numRef>
                <c:f>Sheet1!$B$7:$L$7</c:f>
                <c:numCache>
                  <c:formatCode>General</c:formatCode>
                  <c:ptCount val="11"/>
                  <c:pt idx="0">
                    <c:v>1.83E-2</c:v>
                  </c:pt>
                  <c:pt idx="1">
                    <c:v>9.1093560644672396E-3</c:v>
                  </c:pt>
                  <c:pt idx="2">
                    <c:v>1.6856093708664501E-2</c:v>
                  </c:pt>
                  <c:pt idx="3">
                    <c:v>1.15617729975606E-2</c:v>
                  </c:pt>
                  <c:pt idx="4">
                    <c:v>2.0076841941431299E-2</c:v>
                  </c:pt>
                  <c:pt idx="5">
                    <c:v>8.9300966949517908E-3</c:v>
                  </c:pt>
                </c:numCache>
              </c:numRef>
            </c:plus>
            <c:minus>
              <c:numRef>
                <c:f>Sheet1!$B$7:$L$7</c:f>
                <c:numCache>
                  <c:formatCode>General</c:formatCode>
                  <c:ptCount val="11"/>
                  <c:pt idx="0">
                    <c:v>1.83E-2</c:v>
                  </c:pt>
                  <c:pt idx="1">
                    <c:v>9.1093560644672396E-3</c:v>
                  </c:pt>
                  <c:pt idx="2">
                    <c:v>1.6856093708664501E-2</c:v>
                  </c:pt>
                  <c:pt idx="3">
                    <c:v>1.15617729975606E-2</c:v>
                  </c:pt>
                  <c:pt idx="4">
                    <c:v>2.0076841941431299E-2</c:v>
                  </c:pt>
                  <c:pt idx="5">
                    <c:v>8.9300966949517908E-3</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Sheet1!$B$2:$G$2</c:f>
              <c:numCache>
                <c:formatCode>General</c:formatCode>
                <c:ptCount val="6"/>
                <c:pt idx="0">
                  <c:v>0.55889750822755102</c:v>
                </c:pt>
                <c:pt idx="1">
                  <c:v>0.56549130230371403</c:v>
                </c:pt>
                <c:pt idx="2">
                  <c:v>0.56637282557592905</c:v>
                </c:pt>
                <c:pt idx="3">
                  <c:v>0.56431593794076196</c:v>
                </c:pt>
                <c:pt idx="4">
                  <c:v>0.57090973201692496</c:v>
                </c:pt>
                <c:pt idx="5">
                  <c:v>0.57300188058298096</c:v>
                </c:pt>
              </c:numCache>
            </c:numRef>
          </c:val>
          <c:smooth val="0"/>
        </c:ser>
        <c:ser>
          <c:idx val="1"/>
          <c:order val="1"/>
          <c:tx>
            <c:strRef>
              <c:f>Sheet1!$A$3</c:f>
              <c:strCache>
                <c:ptCount val="1"/>
                <c:pt idx="0">
                  <c:v>AL-LC</c:v>
                </c:pt>
              </c:strCache>
            </c:strRef>
          </c:tx>
          <c:errBars>
            <c:errDir val="y"/>
            <c:errBarType val="both"/>
            <c:errValType val="cust"/>
            <c:noEndCap val="0"/>
            <c:plus>
              <c:numRef>
                <c:f>Sheet1!$B$8:$L$8</c:f>
                <c:numCache>
                  <c:formatCode>General</c:formatCode>
                  <c:ptCount val="11"/>
                  <c:pt idx="0">
                    <c:v>1.83E-2</c:v>
                  </c:pt>
                  <c:pt idx="1">
                    <c:v>7.4328412529357296E-3</c:v>
                  </c:pt>
                  <c:pt idx="2">
                    <c:v>7.3202965762095397E-3</c:v>
                  </c:pt>
                  <c:pt idx="3">
                    <c:v>1.62796568293299E-2</c:v>
                  </c:pt>
                  <c:pt idx="4">
                    <c:v>1.35521317633819E-2</c:v>
                  </c:pt>
                  <c:pt idx="5">
                    <c:v>1.1428675057844499E-2</c:v>
                  </c:pt>
                </c:numCache>
              </c:numRef>
            </c:plus>
            <c:minus>
              <c:numRef>
                <c:f>Sheet1!$B$8:$L$8</c:f>
                <c:numCache>
                  <c:formatCode>General</c:formatCode>
                  <c:ptCount val="11"/>
                  <c:pt idx="0">
                    <c:v>1.83E-2</c:v>
                  </c:pt>
                  <c:pt idx="1">
                    <c:v>7.4328412529357296E-3</c:v>
                  </c:pt>
                  <c:pt idx="2">
                    <c:v>7.3202965762095397E-3</c:v>
                  </c:pt>
                  <c:pt idx="3">
                    <c:v>1.62796568293299E-2</c:v>
                  </c:pt>
                  <c:pt idx="4">
                    <c:v>1.35521317633819E-2</c:v>
                  </c:pt>
                  <c:pt idx="5">
                    <c:v>1.1428675057844499E-2</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Sheet1!$B$3:$G$3</c:f>
              <c:numCache>
                <c:formatCode>General</c:formatCode>
                <c:ptCount val="6"/>
                <c:pt idx="0">
                  <c:v>0.55889750822755102</c:v>
                </c:pt>
                <c:pt idx="1">
                  <c:v>0.56790079924776704</c:v>
                </c:pt>
                <c:pt idx="2">
                  <c:v>0.57494123178185297</c:v>
                </c:pt>
                <c:pt idx="3">
                  <c:v>0.57281382228490796</c:v>
                </c:pt>
                <c:pt idx="4">
                  <c:v>0.57651622002820901</c:v>
                </c:pt>
                <c:pt idx="5">
                  <c:v>0.590820404325341</c:v>
                </c:pt>
              </c:numCache>
            </c:numRef>
          </c:val>
          <c:smooth val="0"/>
        </c:ser>
        <c:ser>
          <c:idx val="2"/>
          <c:order val="2"/>
          <c:tx>
            <c:strRef>
              <c:f>Sheet1!$A$4</c:f>
              <c:strCache>
                <c:ptCount val="1"/>
                <c:pt idx="0">
                  <c:v>AL-MS</c:v>
                </c:pt>
              </c:strCache>
            </c:strRef>
          </c:tx>
          <c:cat>
            <c:numRef>
              <c:f>Sheet1!$B$1:$G$1</c:f>
              <c:numCache>
                <c:formatCode>General</c:formatCode>
                <c:ptCount val="6"/>
                <c:pt idx="0">
                  <c:v>0</c:v>
                </c:pt>
                <c:pt idx="1">
                  <c:v>1</c:v>
                </c:pt>
                <c:pt idx="2">
                  <c:v>2</c:v>
                </c:pt>
                <c:pt idx="3">
                  <c:v>3</c:v>
                </c:pt>
                <c:pt idx="4">
                  <c:v>4</c:v>
                </c:pt>
                <c:pt idx="5">
                  <c:v>5</c:v>
                </c:pt>
              </c:numCache>
            </c:numRef>
          </c:cat>
          <c:val>
            <c:numRef>
              <c:f>Sheet1!$B$4:$G$4</c:f>
              <c:numCache>
                <c:formatCode>General</c:formatCode>
                <c:ptCount val="6"/>
                <c:pt idx="0">
                  <c:v>0.55889750822755102</c:v>
                </c:pt>
                <c:pt idx="1">
                  <c:v>0.563951574988246</c:v>
                </c:pt>
                <c:pt idx="2">
                  <c:v>0.57504701457451801</c:v>
                </c:pt>
                <c:pt idx="3">
                  <c:v>0.57789139633286302</c:v>
                </c:pt>
                <c:pt idx="4">
                  <c:v>0.57800893276915799</c:v>
                </c:pt>
                <c:pt idx="5">
                  <c:v>0.58634226610249196</c:v>
                </c:pt>
              </c:numCache>
            </c:numRef>
          </c:val>
          <c:smooth val="0"/>
        </c:ser>
        <c:ser>
          <c:idx val="3"/>
          <c:order val="3"/>
          <c:tx>
            <c:strRef>
              <c:f>Sheet1!$A$5</c:f>
              <c:strCache>
                <c:ptCount val="1"/>
                <c:pt idx="0">
                  <c:v>AL-Entropy</c:v>
                </c:pt>
              </c:strCache>
            </c:strRef>
          </c:tx>
          <c:cat>
            <c:numRef>
              <c:f>Sheet1!$B$1:$G$1</c:f>
              <c:numCache>
                <c:formatCode>General</c:formatCode>
                <c:ptCount val="6"/>
                <c:pt idx="0">
                  <c:v>0</c:v>
                </c:pt>
                <c:pt idx="1">
                  <c:v>1</c:v>
                </c:pt>
                <c:pt idx="2">
                  <c:v>2</c:v>
                </c:pt>
                <c:pt idx="3">
                  <c:v>3</c:v>
                </c:pt>
                <c:pt idx="4">
                  <c:v>4</c:v>
                </c:pt>
                <c:pt idx="5">
                  <c:v>5</c:v>
                </c:pt>
              </c:numCache>
            </c:numRef>
          </c:cat>
          <c:val>
            <c:numRef>
              <c:f>Sheet1!$B$5:$G$5</c:f>
              <c:numCache>
                <c:formatCode>General</c:formatCode>
                <c:ptCount val="6"/>
                <c:pt idx="0">
                  <c:v>0.55889750822755102</c:v>
                </c:pt>
                <c:pt idx="1">
                  <c:v>0.57121532675129305</c:v>
                </c:pt>
                <c:pt idx="2">
                  <c:v>0.57046309355900304</c:v>
                </c:pt>
                <c:pt idx="3">
                  <c:v>0.57911377527033403</c:v>
                </c:pt>
                <c:pt idx="4">
                  <c:v>0.57558768218147605</c:v>
                </c:pt>
                <c:pt idx="5">
                  <c:v>0.58182886694875402</c:v>
                </c:pt>
              </c:numCache>
            </c:numRef>
          </c:val>
          <c:smooth val="0"/>
        </c:ser>
        <c:dLbls>
          <c:showLegendKey val="0"/>
          <c:showVal val="0"/>
          <c:showCatName val="0"/>
          <c:showSerName val="0"/>
          <c:showPercent val="0"/>
          <c:showBubbleSize val="0"/>
        </c:dLbls>
        <c:marker val="1"/>
        <c:smooth val="0"/>
        <c:axId val="229924864"/>
        <c:axId val="229926784"/>
      </c:lineChart>
      <c:catAx>
        <c:axId val="229924864"/>
        <c:scaling>
          <c:orientation val="minMax"/>
        </c:scaling>
        <c:delete val="0"/>
        <c:axPos val="b"/>
        <c:title>
          <c:tx>
            <c:rich>
              <a:bodyPr/>
              <a:lstStyle/>
              <a:p>
                <a:pPr>
                  <a:defRPr/>
                </a:pPr>
                <a:r>
                  <a:rPr lang="en-US"/>
                  <a:t>iteration</a:t>
                </a:r>
              </a:p>
            </c:rich>
          </c:tx>
          <c:overlay val="0"/>
        </c:title>
        <c:numFmt formatCode="General" sourceLinked="1"/>
        <c:majorTickMark val="out"/>
        <c:minorTickMark val="none"/>
        <c:tickLblPos val="nextTo"/>
        <c:crossAx val="229926784"/>
        <c:crosses val="autoZero"/>
        <c:auto val="1"/>
        <c:lblAlgn val="ctr"/>
        <c:lblOffset val="100"/>
        <c:noMultiLvlLbl val="0"/>
      </c:catAx>
      <c:valAx>
        <c:axId val="229926784"/>
        <c:scaling>
          <c:orientation val="minMax"/>
          <c:max val="0.60000000000000009"/>
          <c:min val="0"/>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29924864"/>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stacked</a:t>
            </a:r>
            <a:r>
              <a:rPr lang="en-US" baseline="0"/>
              <a:t> autoencoders on features of sleep stage dataset</a:t>
            </a:r>
            <a:endParaRPr lang="en-US"/>
          </a:p>
        </c:rich>
      </c:tx>
      <c:overlay val="0"/>
    </c:title>
    <c:autoTitleDeleted val="0"/>
    <c:plotArea>
      <c:layout/>
      <c:lineChart>
        <c:grouping val="standard"/>
        <c:varyColors val="0"/>
        <c:ser>
          <c:idx val="0"/>
          <c:order val="0"/>
          <c:tx>
            <c:strRef>
              <c:f>Sheet1!$A$2</c:f>
              <c:strCache>
                <c:ptCount val="1"/>
                <c:pt idx="0">
                  <c:v>RL</c:v>
                </c:pt>
              </c:strCache>
            </c:strRef>
          </c:tx>
          <c:errBars>
            <c:errDir val="y"/>
            <c:errBarType val="both"/>
            <c:errValType val="cust"/>
            <c:noEndCap val="0"/>
            <c:plus>
              <c:numRef>
                <c:f>Sheet1!$B$7:$L$7</c:f>
                <c:numCache>
                  <c:formatCode>General</c:formatCode>
                  <c:ptCount val="11"/>
                  <c:pt idx="0">
                    <c:v>1.2500000000000001E-2</c:v>
                  </c:pt>
                  <c:pt idx="1">
                    <c:v>1.12742503438924E-2</c:v>
                  </c:pt>
                  <c:pt idx="2">
                    <c:v>1.06520338266138E-2</c:v>
                  </c:pt>
                  <c:pt idx="3">
                    <c:v>7.3260816827269998E-3</c:v>
                  </c:pt>
                  <c:pt idx="4">
                    <c:v>7.1373860478171104E-3</c:v>
                  </c:pt>
                  <c:pt idx="5">
                    <c:v>8.1134107828098392E-3</c:v>
                  </c:pt>
                </c:numCache>
              </c:numRef>
            </c:plus>
            <c:minus>
              <c:numRef>
                <c:f>Sheet1!$B$7:$L$7</c:f>
                <c:numCache>
                  <c:formatCode>General</c:formatCode>
                  <c:ptCount val="11"/>
                  <c:pt idx="0">
                    <c:v>1.2500000000000001E-2</c:v>
                  </c:pt>
                  <c:pt idx="1">
                    <c:v>1.12742503438924E-2</c:v>
                  </c:pt>
                  <c:pt idx="2">
                    <c:v>1.06520338266138E-2</c:v>
                  </c:pt>
                  <c:pt idx="3">
                    <c:v>7.3260816827269998E-3</c:v>
                  </c:pt>
                  <c:pt idx="4">
                    <c:v>7.1373860478171104E-3</c:v>
                  </c:pt>
                  <c:pt idx="5">
                    <c:v>8.1134107828098392E-3</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Sheet1!$B$2:$G$2</c:f>
              <c:numCache>
                <c:formatCode>General</c:formatCode>
                <c:ptCount val="6"/>
                <c:pt idx="0">
                  <c:v>0.54169999999999996</c:v>
                </c:pt>
                <c:pt idx="1">
                  <c:v>0.55755759285378503</c:v>
                </c:pt>
                <c:pt idx="2">
                  <c:v>0.56632581100141</c:v>
                </c:pt>
                <c:pt idx="3">
                  <c:v>0.575199811941702</c:v>
                </c:pt>
                <c:pt idx="4">
                  <c:v>0.575481899388811</c:v>
                </c:pt>
                <c:pt idx="5">
                  <c:v>0.58061824165491305</c:v>
                </c:pt>
              </c:numCache>
            </c:numRef>
          </c:val>
          <c:smooth val="0"/>
        </c:ser>
        <c:ser>
          <c:idx val="1"/>
          <c:order val="1"/>
          <c:tx>
            <c:strRef>
              <c:f>Sheet1!$A$3</c:f>
              <c:strCache>
                <c:ptCount val="1"/>
                <c:pt idx="0">
                  <c:v>AL-LC</c:v>
                </c:pt>
              </c:strCache>
            </c:strRef>
          </c:tx>
          <c:errBars>
            <c:errDir val="y"/>
            <c:errBarType val="both"/>
            <c:errValType val="cust"/>
            <c:noEndCap val="0"/>
            <c:plus>
              <c:numRef>
                <c:f>Sheet1!$B$8:$L$8</c:f>
                <c:numCache>
                  <c:formatCode>General</c:formatCode>
                  <c:ptCount val="11"/>
                  <c:pt idx="0">
                    <c:v>1.2500000000000001E-2</c:v>
                  </c:pt>
                  <c:pt idx="1">
                    <c:v>7.6196091573806904E-3</c:v>
                  </c:pt>
                  <c:pt idx="2">
                    <c:v>1.0537833256859599E-2</c:v>
                  </c:pt>
                  <c:pt idx="3">
                    <c:v>1.5390387907912801E-2</c:v>
                  </c:pt>
                  <c:pt idx="4">
                    <c:v>8.0929524277637502E-3</c:v>
                  </c:pt>
                  <c:pt idx="5">
                    <c:v>1.29340468305014E-2</c:v>
                  </c:pt>
                </c:numCache>
              </c:numRef>
            </c:plus>
            <c:minus>
              <c:numRef>
                <c:f>Sheet1!$B$8:$L$8</c:f>
                <c:numCache>
                  <c:formatCode>General</c:formatCode>
                  <c:ptCount val="11"/>
                  <c:pt idx="0">
                    <c:v>1.2500000000000001E-2</c:v>
                  </c:pt>
                  <c:pt idx="1">
                    <c:v>7.6196091573806904E-3</c:v>
                  </c:pt>
                  <c:pt idx="2">
                    <c:v>1.0537833256859599E-2</c:v>
                  </c:pt>
                  <c:pt idx="3">
                    <c:v>1.5390387907912801E-2</c:v>
                  </c:pt>
                  <c:pt idx="4">
                    <c:v>8.0929524277637502E-3</c:v>
                  </c:pt>
                  <c:pt idx="5">
                    <c:v>1.29340468305014E-2</c:v>
                  </c:pt>
                </c:numCache>
              </c:numRef>
            </c:minus>
          </c:errBars>
          <c:cat>
            <c:numRef>
              <c:f>Sheet1!$B$1:$G$1</c:f>
              <c:numCache>
                <c:formatCode>General</c:formatCode>
                <c:ptCount val="6"/>
                <c:pt idx="0">
                  <c:v>0</c:v>
                </c:pt>
                <c:pt idx="1">
                  <c:v>1</c:v>
                </c:pt>
                <c:pt idx="2">
                  <c:v>2</c:v>
                </c:pt>
                <c:pt idx="3">
                  <c:v>3</c:v>
                </c:pt>
                <c:pt idx="4">
                  <c:v>4</c:v>
                </c:pt>
                <c:pt idx="5">
                  <c:v>5</c:v>
                </c:pt>
              </c:numCache>
            </c:numRef>
          </c:cat>
          <c:val>
            <c:numRef>
              <c:f>Sheet1!$B$3:$G$3</c:f>
              <c:numCache>
                <c:formatCode>General</c:formatCode>
                <c:ptCount val="6"/>
                <c:pt idx="0">
                  <c:v>0.54169999999999996</c:v>
                </c:pt>
                <c:pt idx="1">
                  <c:v>0.55357310766337597</c:v>
                </c:pt>
                <c:pt idx="2">
                  <c:v>0.56255289139633302</c:v>
                </c:pt>
                <c:pt idx="3">
                  <c:v>0.56357545839210199</c:v>
                </c:pt>
                <c:pt idx="4">
                  <c:v>0.571826516220028</c:v>
                </c:pt>
                <c:pt idx="5">
                  <c:v>0.576292900799248</c:v>
                </c:pt>
              </c:numCache>
            </c:numRef>
          </c:val>
          <c:smooth val="0"/>
        </c:ser>
        <c:ser>
          <c:idx val="2"/>
          <c:order val="2"/>
          <c:tx>
            <c:strRef>
              <c:f>Sheet1!$A$4</c:f>
              <c:strCache>
                <c:ptCount val="1"/>
                <c:pt idx="0">
                  <c:v>AL-MS</c:v>
                </c:pt>
              </c:strCache>
            </c:strRef>
          </c:tx>
          <c:cat>
            <c:numRef>
              <c:f>Sheet1!$B$1:$G$1</c:f>
              <c:numCache>
                <c:formatCode>General</c:formatCode>
                <c:ptCount val="6"/>
                <c:pt idx="0">
                  <c:v>0</c:v>
                </c:pt>
                <c:pt idx="1">
                  <c:v>1</c:v>
                </c:pt>
                <c:pt idx="2">
                  <c:v>2</c:v>
                </c:pt>
                <c:pt idx="3">
                  <c:v>3</c:v>
                </c:pt>
                <c:pt idx="4">
                  <c:v>4</c:v>
                </c:pt>
                <c:pt idx="5">
                  <c:v>5</c:v>
                </c:pt>
              </c:numCache>
            </c:numRef>
          </c:cat>
          <c:val>
            <c:numRef>
              <c:f>Sheet1!$B$4:$G$4</c:f>
              <c:numCache>
                <c:formatCode>General</c:formatCode>
                <c:ptCount val="6"/>
                <c:pt idx="0">
                  <c:v>0.54169999999999996</c:v>
                </c:pt>
                <c:pt idx="1">
                  <c:v>0.55071697226140104</c:v>
                </c:pt>
                <c:pt idx="2">
                  <c:v>0.56168312176774804</c:v>
                </c:pt>
                <c:pt idx="3">
                  <c:v>0.56564409967089802</c:v>
                </c:pt>
                <c:pt idx="4">
                  <c:v>0.57286083685942601</c:v>
                </c:pt>
                <c:pt idx="5">
                  <c:v>0.57641043723554297</c:v>
                </c:pt>
              </c:numCache>
            </c:numRef>
          </c:val>
          <c:smooth val="0"/>
        </c:ser>
        <c:ser>
          <c:idx val="3"/>
          <c:order val="3"/>
          <c:tx>
            <c:strRef>
              <c:f>Sheet1!$A$5</c:f>
              <c:strCache>
                <c:ptCount val="1"/>
                <c:pt idx="0">
                  <c:v>AL-Entropy</c:v>
                </c:pt>
              </c:strCache>
            </c:strRef>
          </c:tx>
          <c:cat>
            <c:numRef>
              <c:f>Sheet1!$B$1:$G$1</c:f>
              <c:numCache>
                <c:formatCode>General</c:formatCode>
                <c:ptCount val="6"/>
                <c:pt idx="0">
                  <c:v>0</c:v>
                </c:pt>
                <c:pt idx="1">
                  <c:v>1</c:v>
                </c:pt>
                <c:pt idx="2">
                  <c:v>2</c:v>
                </c:pt>
                <c:pt idx="3">
                  <c:v>3</c:v>
                </c:pt>
                <c:pt idx="4">
                  <c:v>4</c:v>
                </c:pt>
                <c:pt idx="5">
                  <c:v>5</c:v>
                </c:pt>
              </c:numCache>
            </c:numRef>
          </c:cat>
          <c:val>
            <c:numRef>
              <c:f>Sheet1!$B$5:$G$5</c:f>
              <c:numCache>
                <c:formatCode>General</c:formatCode>
                <c:ptCount val="6"/>
                <c:pt idx="0">
                  <c:v>0.54169999999999996</c:v>
                </c:pt>
                <c:pt idx="1">
                  <c:v>0.55262106252938403</c:v>
                </c:pt>
                <c:pt idx="2">
                  <c:v>0.55999059708509602</c:v>
                </c:pt>
                <c:pt idx="3">
                  <c:v>0.56258815232722204</c:v>
                </c:pt>
                <c:pt idx="4">
                  <c:v>0.56948754113775302</c:v>
                </c:pt>
                <c:pt idx="5">
                  <c:v>0.574106723084156</c:v>
                </c:pt>
              </c:numCache>
            </c:numRef>
          </c:val>
          <c:smooth val="0"/>
        </c:ser>
        <c:dLbls>
          <c:showLegendKey val="0"/>
          <c:showVal val="0"/>
          <c:showCatName val="0"/>
          <c:showSerName val="0"/>
          <c:showPercent val="0"/>
          <c:showBubbleSize val="0"/>
        </c:dLbls>
        <c:marker val="1"/>
        <c:smooth val="0"/>
        <c:axId val="230163968"/>
        <c:axId val="230165888"/>
      </c:lineChart>
      <c:catAx>
        <c:axId val="230163968"/>
        <c:scaling>
          <c:orientation val="minMax"/>
        </c:scaling>
        <c:delete val="0"/>
        <c:axPos val="b"/>
        <c:title>
          <c:tx>
            <c:rich>
              <a:bodyPr/>
              <a:lstStyle/>
              <a:p>
                <a:pPr>
                  <a:defRPr/>
                </a:pPr>
                <a:r>
                  <a:rPr lang="en-US"/>
                  <a:t>iteration</a:t>
                </a:r>
              </a:p>
            </c:rich>
          </c:tx>
          <c:overlay val="0"/>
        </c:title>
        <c:numFmt formatCode="General" sourceLinked="1"/>
        <c:majorTickMark val="out"/>
        <c:minorTickMark val="none"/>
        <c:tickLblPos val="nextTo"/>
        <c:crossAx val="230165888"/>
        <c:crosses val="autoZero"/>
        <c:auto val="1"/>
        <c:lblAlgn val="ctr"/>
        <c:lblOffset val="100"/>
        <c:noMultiLvlLbl val="0"/>
      </c:catAx>
      <c:valAx>
        <c:axId val="230165888"/>
        <c:scaling>
          <c:orientation val="minMax"/>
          <c:max val="0.60000000000000009"/>
          <c:min val="0"/>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30163968"/>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softmax on MNIST</a:t>
            </a:r>
            <a:endParaRPr lang="en-US">
              <a:effectLst/>
            </a:endParaRPr>
          </a:p>
        </c:rich>
      </c:tx>
      <c:overlay val="0"/>
    </c:title>
    <c:autoTitleDeleted val="0"/>
    <c:plotArea>
      <c:layout/>
      <c:barChart>
        <c:barDir val="col"/>
        <c:grouping val="clustered"/>
        <c:varyColors val="0"/>
        <c:ser>
          <c:idx val="0"/>
          <c:order val="0"/>
          <c:tx>
            <c:strRef>
              <c:f>Sheet2!$B$1</c:f>
              <c:strCache>
                <c:ptCount val="1"/>
                <c:pt idx="0">
                  <c:v>time</c:v>
                </c:pt>
              </c:strCache>
            </c:strRef>
          </c:tx>
          <c:invertIfNegative val="0"/>
          <c:cat>
            <c:strRef>
              <c:f>Sheet2!$A$2:$A$10</c:f>
              <c:strCache>
                <c:ptCount val="9"/>
                <c:pt idx="0">
                  <c:v>raw</c:v>
                </c:pt>
                <c:pt idx="1">
                  <c:v>pca90whitening</c:v>
                </c:pt>
                <c:pt idx="2">
                  <c:v>pca95whitening</c:v>
                </c:pt>
                <c:pt idx="3">
                  <c:v>pca99whitening</c:v>
                </c:pt>
                <c:pt idx="4">
                  <c:v>pca100whitening</c:v>
                </c:pt>
                <c:pt idx="5">
                  <c:v>pca90</c:v>
                </c:pt>
                <c:pt idx="6">
                  <c:v>pca95</c:v>
                </c:pt>
                <c:pt idx="7">
                  <c:v>pca99</c:v>
                </c:pt>
                <c:pt idx="8">
                  <c:v>pca100</c:v>
                </c:pt>
              </c:strCache>
            </c:strRef>
          </c:cat>
          <c:val>
            <c:numRef>
              <c:f>Sheet2!$B$2:$B$10</c:f>
              <c:numCache>
                <c:formatCode>General</c:formatCode>
                <c:ptCount val="9"/>
                <c:pt idx="0">
                  <c:v>17.0579</c:v>
                </c:pt>
                <c:pt idx="1">
                  <c:v>1.9032</c:v>
                </c:pt>
                <c:pt idx="2">
                  <c:v>2.3969999999999998</c:v>
                </c:pt>
                <c:pt idx="3">
                  <c:v>3.6261000000000001</c:v>
                </c:pt>
                <c:pt idx="4">
                  <c:v>7.7633000000000001</c:v>
                </c:pt>
                <c:pt idx="5">
                  <c:v>3.2662</c:v>
                </c:pt>
                <c:pt idx="6">
                  <c:v>4.2832999999999997</c:v>
                </c:pt>
                <c:pt idx="7">
                  <c:v>7.6901000000000002</c:v>
                </c:pt>
                <c:pt idx="8">
                  <c:v>15.0289</c:v>
                </c:pt>
              </c:numCache>
            </c:numRef>
          </c:val>
        </c:ser>
        <c:dLbls>
          <c:showLegendKey val="0"/>
          <c:showVal val="0"/>
          <c:showCatName val="0"/>
          <c:showSerName val="0"/>
          <c:showPercent val="0"/>
          <c:showBubbleSize val="0"/>
        </c:dLbls>
        <c:gapWidth val="150"/>
        <c:axId val="195191552"/>
        <c:axId val="195193088"/>
      </c:barChart>
      <c:catAx>
        <c:axId val="195191552"/>
        <c:scaling>
          <c:orientation val="minMax"/>
        </c:scaling>
        <c:delete val="0"/>
        <c:axPos val="b"/>
        <c:majorTickMark val="out"/>
        <c:minorTickMark val="none"/>
        <c:tickLblPos val="nextTo"/>
        <c:crossAx val="195193088"/>
        <c:crosses val="autoZero"/>
        <c:auto val="1"/>
        <c:lblAlgn val="ctr"/>
        <c:lblOffset val="100"/>
        <c:noMultiLvlLbl val="0"/>
      </c:catAx>
      <c:valAx>
        <c:axId val="195193088"/>
        <c:scaling>
          <c:orientation val="minMax"/>
        </c:scaling>
        <c:delete val="0"/>
        <c:axPos val="l"/>
        <c:majorGridlines/>
        <c:title>
          <c:tx>
            <c:rich>
              <a:bodyPr rot="-5400000" vert="horz"/>
              <a:lstStyle/>
              <a:p>
                <a:pPr>
                  <a:defRPr/>
                </a:pPr>
                <a:r>
                  <a:rPr lang="en-US"/>
                  <a:t>traing time (second)</a:t>
                </a:r>
              </a:p>
            </c:rich>
          </c:tx>
          <c:overlay val="0"/>
        </c:title>
        <c:numFmt formatCode="General" sourceLinked="1"/>
        <c:majorTickMark val="out"/>
        <c:minorTickMark val="none"/>
        <c:tickLblPos val="nextTo"/>
        <c:crossAx val="19519155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stacked RBMs on raw of MNIST</a:t>
            </a:r>
            <a:endParaRPr lang="en-US"/>
          </a:p>
        </c:rich>
      </c:tx>
      <c:overlay val="0"/>
    </c:title>
    <c:autoTitleDeleted val="0"/>
    <c:plotArea>
      <c:layout/>
      <c:lineChart>
        <c:grouping val="standard"/>
        <c:varyColors val="0"/>
        <c:ser>
          <c:idx val="0"/>
          <c:order val="0"/>
          <c:tx>
            <c:strRef>
              <c:f>Sheet1!$A$2</c:f>
              <c:strCache>
                <c:ptCount val="1"/>
                <c:pt idx="0">
                  <c:v>1-layer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Sheet1!$B$2:$G$2</c:f>
              <c:numCache>
                <c:formatCode>General</c:formatCode>
                <c:ptCount val="6"/>
                <c:pt idx="0">
                  <c:v>0.95709999999999995</c:v>
                </c:pt>
                <c:pt idx="1">
                  <c:v>0.97019999999999995</c:v>
                </c:pt>
                <c:pt idx="2">
                  <c:v>0.97570000000000001</c:v>
                </c:pt>
                <c:pt idx="3">
                  <c:v>0.97599999999999998</c:v>
                </c:pt>
                <c:pt idx="4">
                  <c:v>0.9778</c:v>
                </c:pt>
                <c:pt idx="5">
                  <c:v>0.98060000000000003</c:v>
                </c:pt>
              </c:numCache>
            </c:numRef>
          </c:val>
          <c:smooth val="0"/>
        </c:ser>
        <c:ser>
          <c:idx val="1"/>
          <c:order val="1"/>
          <c:tx>
            <c:strRef>
              <c:f>Sheet1!$A$3</c:f>
              <c:strCache>
                <c:ptCount val="1"/>
                <c:pt idx="0">
                  <c:v>2-layer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Sheet1!$B$3:$G$3</c:f>
              <c:numCache>
                <c:formatCode>General</c:formatCode>
                <c:ptCount val="6"/>
                <c:pt idx="0">
                  <c:v>0.95979999999999999</c:v>
                </c:pt>
                <c:pt idx="1">
                  <c:v>0.97299999999999998</c:v>
                </c:pt>
                <c:pt idx="2">
                  <c:v>0.97750000000000004</c:v>
                </c:pt>
                <c:pt idx="3">
                  <c:v>0.97929999999999995</c:v>
                </c:pt>
                <c:pt idx="4">
                  <c:v>0.98240000000000005</c:v>
                </c:pt>
                <c:pt idx="5">
                  <c:v>0.98070000000000002</c:v>
                </c:pt>
              </c:numCache>
            </c:numRef>
          </c:val>
          <c:smooth val="0"/>
        </c:ser>
        <c:ser>
          <c:idx val="2"/>
          <c:order val="2"/>
          <c:tx>
            <c:strRef>
              <c:f>Sheet1!$A$4</c:f>
              <c:strCache>
                <c:ptCount val="1"/>
                <c:pt idx="0">
                  <c:v>3-layer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Sheet1!$B$4:$G$4</c:f>
              <c:numCache>
                <c:formatCode>General</c:formatCode>
                <c:ptCount val="6"/>
                <c:pt idx="0">
                  <c:v>0.95920000000000005</c:v>
                </c:pt>
                <c:pt idx="1">
                  <c:v>0.97319999999999995</c:v>
                </c:pt>
                <c:pt idx="2">
                  <c:v>0.98029999999999995</c:v>
                </c:pt>
                <c:pt idx="3">
                  <c:v>0.97919999999999996</c:v>
                </c:pt>
                <c:pt idx="4">
                  <c:v>0.98260000000000003</c:v>
                </c:pt>
                <c:pt idx="5">
                  <c:v>0.98350000000000004</c:v>
                </c:pt>
              </c:numCache>
            </c:numRef>
          </c:val>
          <c:smooth val="0"/>
        </c:ser>
        <c:dLbls>
          <c:showLegendKey val="0"/>
          <c:showVal val="0"/>
          <c:showCatName val="0"/>
          <c:showSerName val="0"/>
          <c:showPercent val="0"/>
          <c:showBubbleSize val="0"/>
        </c:dLbls>
        <c:marker val="1"/>
        <c:smooth val="0"/>
        <c:axId val="215891968"/>
        <c:axId val="215893888"/>
      </c:lineChart>
      <c:catAx>
        <c:axId val="215891968"/>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15893888"/>
        <c:crosses val="autoZero"/>
        <c:auto val="1"/>
        <c:lblAlgn val="ctr"/>
        <c:lblOffset val="100"/>
        <c:noMultiLvlLbl val="0"/>
      </c:catAx>
      <c:valAx>
        <c:axId val="215893888"/>
        <c:scaling>
          <c:orientation val="minMax"/>
          <c:max val="1"/>
          <c:min val="0.8"/>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15891968"/>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stacked RBMs on raw of MNIST</a:t>
            </a:r>
            <a:endParaRPr lang="en-US">
              <a:effectLst/>
            </a:endParaRPr>
          </a:p>
        </c:rich>
      </c:tx>
      <c:overlay val="0"/>
    </c:title>
    <c:autoTitleDeleted val="0"/>
    <c:plotArea>
      <c:layout/>
      <c:lineChart>
        <c:grouping val="standard"/>
        <c:varyColors val="0"/>
        <c:ser>
          <c:idx val="0"/>
          <c:order val="0"/>
          <c:tx>
            <c:strRef>
              <c:f>Sheet2!$A$2</c:f>
              <c:strCache>
                <c:ptCount val="1"/>
                <c:pt idx="0">
                  <c:v>1-layer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Sheet2!$B$2:$G$2</c:f>
              <c:numCache>
                <c:formatCode>General</c:formatCode>
                <c:ptCount val="6"/>
                <c:pt idx="0">
                  <c:v>5.5809398683333296</c:v>
                </c:pt>
                <c:pt idx="1">
                  <c:v>9.1847875783333404</c:v>
                </c:pt>
                <c:pt idx="2">
                  <c:v>14.87459088</c:v>
                </c:pt>
                <c:pt idx="3">
                  <c:v>19.732409950000001</c:v>
                </c:pt>
                <c:pt idx="4">
                  <c:v>27.410700866666701</c:v>
                </c:pt>
                <c:pt idx="5">
                  <c:v>28.669497816666698</c:v>
                </c:pt>
              </c:numCache>
            </c:numRef>
          </c:val>
          <c:smooth val="0"/>
        </c:ser>
        <c:ser>
          <c:idx val="1"/>
          <c:order val="1"/>
          <c:tx>
            <c:strRef>
              <c:f>Sheet2!$A$3</c:f>
              <c:strCache>
                <c:ptCount val="1"/>
                <c:pt idx="0">
                  <c:v>2-layer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Sheet2!$B$3:$G$3</c:f>
              <c:numCache>
                <c:formatCode>General</c:formatCode>
                <c:ptCount val="6"/>
                <c:pt idx="0">
                  <c:v>7.2092044483333302</c:v>
                </c:pt>
                <c:pt idx="1">
                  <c:v>9.9409303333333305</c:v>
                </c:pt>
                <c:pt idx="2">
                  <c:v>18.852024929999999</c:v>
                </c:pt>
                <c:pt idx="3">
                  <c:v>31.047874763333301</c:v>
                </c:pt>
                <c:pt idx="4">
                  <c:v>37.588478258333303</c:v>
                </c:pt>
                <c:pt idx="5">
                  <c:v>53.335526156666702</c:v>
                </c:pt>
              </c:numCache>
            </c:numRef>
          </c:val>
          <c:smooth val="0"/>
        </c:ser>
        <c:ser>
          <c:idx val="2"/>
          <c:order val="2"/>
          <c:tx>
            <c:strRef>
              <c:f>Sheet2!$A$4</c:f>
              <c:strCache>
                <c:ptCount val="1"/>
                <c:pt idx="0">
                  <c:v>3-layer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Sheet2!$B$4:$G$4</c:f>
              <c:numCache>
                <c:formatCode>General</c:formatCode>
                <c:ptCount val="6"/>
                <c:pt idx="0">
                  <c:v>9.6267469899999991</c:v>
                </c:pt>
                <c:pt idx="1">
                  <c:v>15.820566019999999</c:v>
                </c:pt>
                <c:pt idx="2">
                  <c:v>30.791940046666699</c:v>
                </c:pt>
                <c:pt idx="3">
                  <c:v>58.766472155000002</c:v>
                </c:pt>
                <c:pt idx="4">
                  <c:v>77.629440111666696</c:v>
                </c:pt>
                <c:pt idx="5">
                  <c:v>80.643811014999997</c:v>
                </c:pt>
              </c:numCache>
            </c:numRef>
          </c:val>
          <c:smooth val="0"/>
        </c:ser>
        <c:dLbls>
          <c:showLegendKey val="0"/>
          <c:showVal val="0"/>
          <c:showCatName val="0"/>
          <c:showSerName val="0"/>
          <c:showPercent val="0"/>
          <c:showBubbleSize val="0"/>
        </c:dLbls>
        <c:marker val="1"/>
        <c:smooth val="0"/>
        <c:axId val="215986176"/>
        <c:axId val="215988096"/>
      </c:lineChart>
      <c:catAx>
        <c:axId val="215986176"/>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15988096"/>
        <c:crosses val="autoZero"/>
        <c:auto val="1"/>
        <c:lblAlgn val="ctr"/>
        <c:lblOffset val="100"/>
        <c:noMultiLvlLbl val="0"/>
      </c:catAx>
      <c:valAx>
        <c:axId val="215988096"/>
        <c:scaling>
          <c:orientation val="minMax"/>
          <c:max val="150"/>
          <c:min val="0"/>
        </c:scaling>
        <c:delete val="0"/>
        <c:axPos val="l"/>
        <c:majorGridlines/>
        <c:title>
          <c:tx>
            <c:rich>
              <a:bodyPr rot="-5400000" vert="horz"/>
              <a:lstStyle/>
              <a:p>
                <a:pPr>
                  <a:defRPr/>
                </a:pPr>
                <a:r>
                  <a:rPr lang="en-US"/>
                  <a:t>training time (minute)</a:t>
                </a:r>
              </a:p>
            </c:rich>
          </c:tx>
          <c:overlay val="0"/>
        </c:title>
        <c:numFmt formatCode="General" sourceLinked="1"/>
        <c:majorTickMark val="out"/>
        <c:minorTickMark val="none"/>
        <c:tickLblPos val="nextTo"/>
        <c:crossAx val="215986176"/>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stacked RBMs on PCA95 whitened of MNIST</a:t>
            </a:r>
            <a:endParaRPr lang="en-US"/>
          </a:p>
        </c:rich>
      </c:tx>
      <c:overlay val="0"/>
    </c:title>
    <c:autoTitleDeleted val="0"/>
    <c:plotArea>
      <c:layout/>
      <c:lineChart>
        <c:grouping val="standard"/>
        <c:varyColors val="0"/>
        <c:ser>
          <c:idx val="0"/>
          <c:order val="0"/>
          <c:tx>
            <c:strRef>
              <c:f>Sheet1!$A$2</c:f>
              <c:strCache>
                <c:ptCount val="1"/>
                <c:pt idx="0">
                  <c:v>1-layer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Sheet1!$B$2:$G$2</c:f>
              <c:numCache>
                <c:formatCode>General</c:formatCode>
                <c:ptCount val="6"/>
                <c:pt idx="0">
                  <c:v>0.90812000000000004</c:v>
                </c:pt>
                <c:pt idx="1">
                  <c:v>0.90888000000000002</c:v>
                </c:pt>
                <c:pt idx="2">
                  <c:v>0.91856000000000004</c:v>
                </c:pt>
                <c:pt idx="3">
                  <c:v>0.91930000000000001</c:v>
                </c:pt>
                <c:pt idx="4">
                  <c:v>0.91937999999999998</c:v>
                </c:pt>
                <c:pt idx="5">
                  <c:v>0.91923999999999995</c:v>
                </c:pt>
              </c:numCache>
            </c:numRef>
          </c:val>
          <c:smooth val="0"/>
        </c:ser>
        <c:ser>
          <c:idx val="1"/>
          <c:order val="1"/>
          <c:tx>
            <c:strRef>
              <c:f>Sheet1!$A$3</c:f>
              <c:strCache>
                <c:ptCount val="1"/>
                <c:pt idx="0">
                  <c:v>2-layer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Sheet1!$B$3:$G$3</c:f>
              <c:numCache>
                <c:formatCode>General</c:formatCode>
                <c:ptCount val="6"/>
                <c:pt idx="0">
                  <c:v>0.89524000000000004</c:v>
                </c:pt>
                <c:pt idx="1">
                  <c:v>0.90464</c:v>
                </c:pt>
                <c:pt idx="2">
                  <c:v>0.91203999999999996</c:v>
                </c:pt>
                <c:pt idx="3">
                  <c:v>0.91579999999999995</c:v>
                </c:pt>
                <c:pt idx="4">
                  <c:v>0.91493999999999998</c:v>
                </c:pt>
                <c:pt idx="5">
                  <c:v>0.91471999999999998</c:v>
                </c:pt>
              </c:numCache>
            </c:numRef>
          </c:val>
          <c:smooth val="0"/>
        </c:ser>
        <c:ser>
          <c:idx val="2"/>
          <c:order val="2"/>
          <c:tx>
            <c:strRef>
              <c:f>Sheet1!$A$4</c:f>
              <c:strCache>
                <c:ptCount val="1"/>
                <c:pt idx="0">
                  <c:v>3-layer</c:v>
                </c:pt>
              </c:strCache>
            </c:strRef>
          </c:tx>
          <c:cat>
            <c:numRef>
              <c:f>Sheet1!$B$1:$G$1</c:f>
              <c:numCache>
                <c:formatCode>General</c:formatCode>
                <c:ptCount val="6"/>
                <c:pt idx="0">
                  <c:v>50</c:v>
                </c:pt>
                <c:pt idx="1">
                  <c:v>100</c:v>
                </c:pt>
                <c:pt idx="2">
                  <c:v>200</c:v>
                </c:pt>
                <c:pt idx="3">
                  <c:v>300</c:v>
                </c:pt>
                <c:pt idx="4">
                  <c:v>400</c:v>
                </c:pt>
                <c:pt idx="5">
                  <c:v>500</c:v>
                </c:pt>
              </c:numCache>
            </c:numRef>
          </c:cat>
          <c:val>
            <c:numRef>
              <c:f>Sheet1!$B$4:$G$4</c:f>
              <c:numCache>
                <c:formatCode>General</c:formatCode>
                <c:ptCount val="6"/>
                <c:pt idx="0">
                  <c:v>0.56942000000000004</c:v>
                </c:pt>
                <c:pt idx="1">
                  <c:v>0.76327999999999996</c:v>
                </c:pt>
                <c:pt idx="2">
                  <c:v>0.73814000000000002</c:v>
                </c:pt>
                <c:pt idx="3">
                  <c:v>0.77664</c:v>
                </c:pt>
                <c:pt idx="4">
                  <c:v>0.70953999999999995</c:v>
                </c:pt>
                <c:pt idx="5">
                  <c:v>0.63804000000000005</c:v>
                </c:pt>
              </c:numCache>
            </c:numRef>
          </c:val>
          <c:smooth val="0"/>
        </c:ser>
        <c:dLbls>
          <c:showLegendKey val="0"/>
          <c:showVal val="0"/>
          <c:showCatName val="0"/>
          <c:showSerName val="0"/>
          <c:showPercent val="0"/>
          <c:showBubbleSize val="0"/>
        </c:dLbls>
        <c:marker val="1"/>
        <c:smooth val="0"/>
        <c:axId val="216952832"/>
        <c:axId val="216954752"/>
      </c:lineChart>
      <c:catAx>
        <c:axId val="216952832"/>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16954752"/>
        <c:crosses val="autoZero"/>
        <c:auto val="1"/>
        <c:lblAlgn val="ctr"/>
        <c:lblOffset val="100"/>
        <c:noMultiLvlLbl val="0"/>
      </c:catAx>
      <c:valAx>
        <c:axId val="216954752"/>
        <c:scaling>
          <c:orientation val="minMax"/>
          <c:max val="1"/>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16952832"/>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stacked RBMs on PCA95 whitened of MNIST</a:t>
            </a:r>
            <a:endParaRPr lang="en-US">
              <a:effectLst/>
            </a:endParaRPr>
          </a:p>
        </c:rich>
      </c:tx>
      <c:overlay val="0"/>
    </c:title>
    <c:autoTitleDeleted val="0"/>
    <c:plotArea>
      <c:layout/>
      <c:lineChart>
        <c:grouping val="standard"/>
        <c:varyColors val="0"/>
        <c:ser>
          <c:idx val="0"/>
          <c:order val="0"/>
          <c:tx>
            <c:strRef>
              <c:f>Sheet2!$A$2</c:f>
              <c:strCache>
                <c:ptCount val="1"/>
                <c:pt idx="0">
                  <c:v>1-layer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Sheet2!$B$2:$G$2</c:f>
              <c:numCache>
                <c:formatCode>General</c:formatCode>
                <c:ptCount val="6"/>
                <c:pt idx="0">
                  <c:v>8.9487641733333305</c:v>
                </c:pt>
                <c:pt idx="1">
                  <c:v>13.92110048</c:v>
                </c:pt>
                <c:pt idx="2">
                  <c:v>25.208698070000001</c:v>
                </c:pt>
                <c:pt idx="3">
                  <c:v>39.163382606666701</c:v>
                </c:pt>
                <c:pt idx="4">
                  <c:v>49.434282973333303</c:v>
                </c:pt>
                <c:pt idx="5">
                  <c:v>57.833059839999997</c:v>
                </c:pt>
              </c:numCache>
            </c:numRef>
          </c:val>
          <c:smooth val="0"/>
        </c:ser>
        <c:ser>
          <c:idx val="1"/>
          <c:order val="1"/>
          <c:tx>
            <c:strRef>
              <c:f>Sheet2!$A$3</c:f>
              <c:strCache>
                <c:ptCount val="1"/>
                <c:pt idx="0">
                  <c:v>2-layer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Sheet2!$B$3:$G$3</c:f>
              <c:numCache>
                <c:formatCode>General</c:formatCode>
                <c:ptCount val="6"/>
                <c:pt idx="0">
                  <c:v>15.531434583333301</c:v>
                </c:pt>
                <c:pt idx="1">
                  <c:v>25.6998485533333</c:v>
                </c:pt>
                <c:pt idx="2">
                  <c:v>61.869912159999998</c:v>
                </c:pt>
                <c:pt idx="3">
                  <c:v>96.196487873333297</c:v>
                </c:pt>
                <c:pt idx="4">
                  <c:v>132.77771267666699</c:v>
                </c:pt>
                <c:pt idx="5">
                  <c:v>166.38894386000001</c:v>
                </c:pt>
              </c:numCache>
            </c:numRef>
          </c:val>
          <c:smooth val="0"/>
        </c:ser>
        <c:ser>
          <c:idx val="2"/>
          <c:order val="2"/>
          <c:tx>
            <c:strRef>
              <c:f>Sheet2!$A$4</c:f>
              <c:strCache>
                <c:ptCount val="1"/>
                <c:pt idx="0">
                  <c:v>3-layer</c:v>
                </c:pt>
              </c:strCache>
            </c:strRef>
          </c:tx>
          <c:cat>
            <c:numRef>
              <c:f>Sheet2!$B$1:$G$1</c:f>
              <c:numCache>
                <c:formatCode>General</c:formatCode>
                <c:ptCount val="6"/>
                <c:pt idx="0">
                  <c:v>50</c:v>
                </c:pt>
                <c:pt idx="1">
                  <c:v>100</c:v>
                </c:pt>
                <c:pt idx="2">
                  <c:v>200</c:v>
                </c:pt>
                <c:pt idx="3">
                  <c:v>300</c:v>
                </c:pt>
                <c:pt idx="4">
                  <c:v>400</c:v>
                </c:pt>
                <c:pt idx="5">
                  <c:v>500</c:v>
                </c:pt>
              </c:numCache>
            </c:numRef>
          </c:cat>
          <c:val>
            <c:numRef>
              <c:f>Sheet2!$B$4:$G$4</c:f>
              <c:numCache>
                <c:formatCode>General</c:formatCode>
                <c:ptCount val="6"/>
                <c:pt idx="0">
                  <c:v>21.073632889999999</c:v>
                </c:pt>
                <c:pt idx="1">
                  <c:v>37.816449543333299</c:v>
                </c:pt>
                <c:pt idx="2">
                  <c:v>94.948795786666693</c:v>
                </c:pt>
                <c:pt idx="3">
                  <c:v>132.42021310999999</c:v>
                </c:pt>
                <c:pt idx="4">
                  <c:v>158.27745970999999</c:v>
                </c:pt>
                <c:pt idx="5">
                  <c:v>202.828664366667</c:v>
                </c:pt>
              </c:numCache>
            </c:numRef>
          </c:val>
          <c:smooth val="0"/>
        </c:ser>
        <c:dLbls>
          <c:showLegendKey val="0"/>
          <c:showVal val="0"/>
          <c:showCatName val="0"/>
          <c:showSerName val="0"/>
          <c:showPercent val="0"/>
          <c:showBubbleSize val="0"/>
        </c:dLbls>
        <c:marker val="1"/>
        <c:smooth val="0"/>
        <c:axId val="218169344"/>
        <c:axId val="218171264"/>
      </c:lineChart>
      <c:catAx>
        <c:axId val="218169344"/>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18171264"/>
        <c:crosses val="autoZero"/>
        <c:auto val="1"/>
        <c:lblAlgn val="ctr"/>
        <c:lblOffset val="100"/>
        <c:noMultiLvlLbl val="0"/>
      </c:catAx>
      <c:valAx>
        <c:axId val="218171264"/>
        <c:scaling>
          <c:orientation val="minMax"/>
          <c:min val="0"/>
        </c:scaling>
        <c:delete val="0"/>
        <c:axPos val="l"/>
        <c:majorGridlines/>
        <c:title>
          <c:tx>
            <c:rich>
              <a:bodyPr rot="-5400000" vert="horz"/>
              <a:lstStyle/>
              <a:p>
                <a:pPr>
                  <a:defRPr/>
                </a:pPr>
                <a:r>
                  <a:rPr lang="en-US"/>
                  <a:t>training time (minute)</a:t>
                </a:r>
              </a:p>
            </c:rich>
          </c:tx>
          <c:overlay val="0"/>
        </c:title>
        <c:numFmt formatCode="General" sourceLinked="1"/>
        <c:majorTickMark val="out"/>
        <c:minorTickMark val="none"/>
        <c:tickLblPos val="nextTo"/>
        <c:crossAx val="218169344"/>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stacked autoencoders on raw of MNIST</a:t>
            </a:r>
            <a:endParaRPr lang="en-US"/>
          </a:p>
        </c:rich>
      </c:tx>
      <c:overlay val="0"/>
    </c:title>
    <c:autoTitleDeleted val="0"/>
    <c:plotArea>
      <c:layout/>
      <c:lineChart>
        <c:grouping val="standard"/>
        <c:varyColors val="0"/>
        <c:ser>
          <c:idx val="0"/>
          <c:order val="0"/>
          <c:tx>
            <c:strRef>
              <c:f>Sheet1!$A$2</c:f>
              <c:strCache>
                <c:ptCount val="1"/>
                <c:pt idx="0">
                  <c:v>1-layer</c:v>
                </c:pt>
              </c:strCache>
            </c:strRef>
          </c:tx>
          <c:cat>
            <c:numRef>
              <c:f>Sheet1!$B$1:$E$1</c:f>
              <c:numCache>
                <c:formatCode>General</c:formatCode>
                <c:ptCount val="4"/>
                <c:pt idx="0">
                  <c:v>50</c:v>
                </c:pt>
                <c:pt idx="1">
                  <c:v>100</c:v>
                </c:pt>
                <c:pt idx="2">
                  <c:v>200</c:v>
                </c:pt>
                <c:pt idx="3">
                  <c:v>300</c:v>
                </c:pt>
              </c:numCache>
            </c:numRef>
          </c:cat>
          <c:val>
            <c:numRef>
              <c:f>Sheet1!$B$2:$E$2</c:f>
              <c:numCache>
                <c:formatCode>General</c:formatCode>
                <c:ptCount val="4"/>
                <c:pt idx="0">
                  <c:v>0.95535999999999999</c:v>
                </c:pt>
                <c:pt idx="1">
                  <c:v>0.96560000000000001</c:v>
                </c:pt>
                <c:pt idx="2">
                  <c:v>0.97055000000000002</c:v>
                </c:pt>
                <c:pt idx="3">
                  <c:v>0.97170999999999996</c:v>
                </c:pt>
              </c:numCache>
            </c:numRef>
          </c:val>
          <c:smooth val="0"/>
        </c:ser>
        <c:ser>
          <c:idx val="1"/>
          <c:order val="1"/>
          <c:tx>
            <c:strRef>
              <c:f>Sheet1!$A$3</c:f>
              <c:strCache>
                <c:ptCount val="1"/>
                <c:pt idx="0">
                  <c:v>2-layer</c:v>
                </c:pt>
              </c:strCache>
            </c:strRef>
          </c:tx>
          <c:cat>
            <c:numRef>
              <c:f>Sheet1!$B$1:$E$1</c:f>
              <c:numCache>
                <c:formatCode>General</c:formatCode>
                <c:ptCount val="4"/>
                <c:pt idx="0">
                  <c:v>50</c:v>
                </c:pt>
                <c:pt idx="1">
                  <c:v>100</c:v>
                </c:pt>
                <c:pt idx="2">
                  <c:v>200</c:v>
                </c:pt>
                <c:pt idx="3">
                  <c:v>300</c:v>
                </c:pt>
              </c:numCache>
            </c:numRef>
          </c:cat>
          <c:val>
            <c:numRef>
              <c:f>Sheet1!$B$3:$E$3</c:f>
              <c:numCache>
                <c:formatCode>General</c:formatCode>
                <c:ptCount val="4"/>
                <c:pt idx="0">
                  <c:v>0.96284000000000003</c:v>
                </c:pt>
                <c:pt idx="1">
                  <c:v>0.97230000000000005</c:v>
                </c:pt>
                <c:pt idx="2">
                  <c:v>0.97692999999999997</c:v>
                </c:pt>
                <c:pt idx="3">
                  <c:v>0.97931000000000001</c:v>
                </c:pt>
              </c:numCache>
            </c:numRef>
          </c:val>
          <c:smooth val="0"/>
        </c:ser>
        <c:ser>
          <c:idx val="2"/>
          <c:order val="2"/>
          <c:tx>
            <c:strRef>
              <c:f>Sheet1!$A$4</c:f>
              <c:strCache>
                <c:ptCount val="1"/>
                <c:pt idx="0">
                  <c:v>3-layer</c:v>
                </c:pt>
              </c:strCache>
            </c:strRef>
          </c:tx>
          <c:cat>
            <c:numRef>
              <c:f>Sheet1!$B$1:$E$1</c:f>
              <c:numCache>
                <c:formatCode>General</c:formatCode>
                <c:ptCount val="4"/>
                <c:pt idx="0">
                  <c:v>50</c:v>
                </c:pt>
                <c:pt idx="1">
                  <c:v>100</c:v>
                </c:pt>
                <c:pt idx="2">
                  <c:v>200</c:v>
                </c:pt>
                <c:pt idx="3">
                  <c:v>300</c:v>
                </c:pt>
              </c:numCache>
            </c:numRef>
          </c:cat>
          <c:val>
            <c:numRef>
              <c:f>Sheet1!$B$4:$E$4</c:f>
              <c:numCache>
                <c:formatCode>General</c:formatCode>
                <c:ptCount val="4"/>
                <c:pt idx="0">
                  <c:v>0.91039999999999999</c:v>
                </c:pt>
                <c:pt idx="1">
                  <c:v>0.95552999999999999</c:v>
                </c:pt>
                <c:pt idx="2">
                  <c:v>0.97731000000000001</c:v>
                </c:pt>
                <c:pt idx="3">
                  <c:v>0.97899999999999998</c:v>
                </c:pt>
              </c:numCache>
            </c:numRef>
          </c:val>
          <c:smooth val="0"/>
        </c:ser>
        <c:dLbls>
          <c:showLegendKey val="0"/>
          <c:showVal val="0"/>
          <c:showCatName val="0"/>
          <c:showSerName val="0"/>
          <c:showPercent val="0"/>
          <c:showBubbleSize val="0"/>
        </c:dLbls>
        <c:marker val="1"/>
        <c:smooth val="0"/>
        <c:axId val="219901952"/>
        <c:axId val="219903872"/>
      </c:lineChart>
      <c:catAx>
        <c:axId val="219901952"/>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19903872"/>
        <c:crosses val="autoZero"/>
        <c:auto val="1"/>
        <c:lblAlgn val="ctr"/>
        <c:lblOffset val="100"/>
        <c:noMultiLvlLbl val="0"/>
      </c:catAx>
      <c:valAx>
        <c:axId val="219903872"/>
        <c:scaling>
          <c:orientation val="minMax"/>
          <c:max val="1"/>
          <c:min val="0.8"/>
        </c:scaling>
        <c:delete val="0"/>
        <c:axPos val="l"/>
        <c:majorGridlines/>
        <c:title>
          <c:tx>
            <c:rich>
              <a:bodyPr rot="-5400000" vert="horz"/>
              <a:lstStyle/>
              <a:p>
                <a:pPr>
                  <a:defRPr/>
                </a:pPr>
                <a:r>
                  <a:rPr lang="en-US"/>
                  <a:t>classification accuracy</a:t>
                </a:r>
              </a:p>
            </c:rich>
          </c:tx>
          <c:overlay val="0"/>
        </c:title>
        <c:numFmt formatCode="General" sourceLinked="1"/>
        <c:majorTickMark val="out"/>
        <c:minorTickMark val="none"/>
        <c:tickLblPos val="nextTo"/>
        <c:crossAx val="219901952"/>
        <c:crosses val="autoZero"/>
        <c:crossBetween val="midCat"/>
        <c:majorUnit val="2.0000000000000004E-2"/>
      </c:val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stacked autoencoders on raw of MNIST</a:t>
            </a:r>
            <a:endParaRPr lang="en-US">
              <a:effectLst/>
            </a:endParaRPr>
          </a:p>
        </c:rich>
      </c:tx>
      <c:overlay val="0"/>
    </c:title>
    <c:autoTitleDeleted val="0"/>
    <c:plotArea>
      <c:layout/>
      <c:lineChart>
        <c:grouping val="standard"/>
        <c:varyColors val="0"/>
        <c:ser>
          <c:idx val="0"/>
          <c:order val="0"/>
          <c:tx>
            <c:strRef>
              <c:f>Sheet2!$A$2</c:f>
              <c:strCache>
                <c:ptCount val="1"/>
                <c:pt idx="0">
                  <c:v>1-layer</c:v>
                </c:pt>
              </c:strCache>
            </c:strRef>
          </c:tx>
          <c:cat>
            <c:numRef>
              <c:f>Sheet2!$B$1:$E$1</c:f>
              <c:numCache>
                <c:formatCode>General</c:formatCode>
                <c:ptCount val="4"/>
                <c:pt idx="0">
                  <c:v>50</c:v>
                </c:pt>
                <c:pt idx="1">
                  <c:v>100</c:v>
                </c:pt>
                <c:pt idx="2">
                  <c:v>200</c:v>
                </c:pt>
                <c:pt idx="3">
                  <c:v>300</c:v>
                </c:pt>
              </c:numCache>
            </c:numRef>
          </c:cat>
          <c:val>
            <c:numRef>
              <c:f>Sheet2!$B$2:$E$2</c:f>
              <c:numCache>
                <c:formatCode>General</c:formatCode>
                <c:ptCount val="4"/>
                <c:pt idx="0">
                  <c:v>21.637810885</c:v>
                </c:pt>
                <c:pt idx="1">
                  <c:v>28.805874981666701</c:v>
                </c:pt>
                <c:pt idx="2">
                  <c:v>42.666022224999999</c:v>
                </c:pt>
                <c:pt idx="3">
                  <c:v>56.248940366666702</c:v>
                </c:pt>
              </c:numCache>
            </c:numRef>
          </c:val>
          <c:smooth val="0"/>
        </c:ser>
        <c:ser>
          <c:idx val="1"/>
          <c:order val="1"/>
          <c:tx>
            <c:strRef>
              <c:f>Sheet2!$A$3</c:f>
              <c:strCache>
                <c:ptCount val="1"/>
                <c:pt idx="0">
                  <c:v>2-layer</c:v>
                </c:pt>
              </c:strCache>
            </c:strRef>
          </c:tx>
          <c:cat>
            <c:numRef>
              <c:f>Sheet2!$B$1:$E$1</c:f>
              <c:numCache>
                <c:formatCode>General</c:formatCode>
                <c:ptCount val="4"/>
                <c:pt idx="0">
                  <c:v>50</c:v>
                </c:pt>
                <c:pt idx="1">
                  <c:v>100</c:v>
                </c:pt>
                <c:pt idx="2">
                  <c:v>200</c:v>
                </c:pt>
                <c:pt idx="3">
                  <c:v>300</c:v>
                </c:pt>
              </c:numCache>
            </c:numRef>
          </c:cat>
          <c:val>
            <c:numRef>
              <c:f>Sheet2!$B$3:$E$3</c:f>
              <c:numCache>
                <c:formatCode>General</c:formatCode>
                <c:ptCount val="4"/>
                <c:pt idx="0">
                  <c:v>27.623959771666701</c:v>
                </c:pt>
                <c:pt idx="1">
                  <c:v>37.2550817983333</c:v>
                </c:pt>
                <c:pt idx="2">
                  <c:v>59.533249548333302</c:v>
                </c:pt>
                <c:pt idx="3">
                  <c:v>84.476939771666693</c:v>
                </c:pt>
              </c:numCache>
            </c:numRef>
          </c:val>
          <c:smooth val="0"/>
        </c:ser>
        <c:ser>
          <c:idx val="2"/>
          <c:order val="2"/>
          <c:tx>
            <c:strRef>
              <c:f>Sheet2!$A$4</c:f>
              <c:strCache>
                <c:ptCount val="1"/>
                <c:pt idx="0">
                  <c:v>3-layer</c:v>
                </c:pt>
              </c:strCache>
            </c:strRef>
          </c:tx>
          <c:cat>
            <c:numRef>
              <c:f>Sheet2!$B$1:$E$1</c:f>
              <c:numCache>
                <c:formatCode>General</c:formatCode>
                <c:ptCount val="4"/>
                <c:pt idx="0">
                  <c:v>50</c:v>
                </c:pt>
                <c:pt idx="1">
                  <c:v>100</c:v>
                </c:pt>
                <c:pt idx="2">
                  <c:v>200</c:v>
                </c:pt>
                <c:pt idx="3">
                  <c:v>300</c:v>
                </c:pt>
              </c:numCache>
            </c:numRef>
          </c:cat>
          <c:val>
            <c:numRef>
              <c:f>Sheet2!$B$4:$E$4</c:f>
              <c:numCache>
                <c:formatCode>General</c:formatCode>
                <c:ptCount val="4"/>
                <c:pt idx="0">
                  <c:v>28.708885429999999</c:v>
                </c:pt>
                <c:pt idx="1">
                  <c:v>40.570909646666699</c:v>
                </c:pt>
                <c:pt idx="2">
                  <c:v>72.349696728333299</c:v>
                </c:pt>
                <c:pt idx="3">
                  <c:v>107.096007005</c:v>
                </c:pt>
              </c:numCache>
            </c:numRef>
          </c:val>
          <c:smooth val="0"/>
        </c:ser>
        <c:dLbls>
          <c:showLegendKey val="0"/>
          <c:showVal val="0"/>
          <c:showCatName val="0"/>
          <c:showSerName val="0"/>
          <c:showPercent val="0"/>
          <c:showBubbleSize val="0"/>
        </c:dLbls>
        <c:marker val="1"/>
        <c:smooth val="0"/>
        <c:axId val="219930624"/>
        <c:axId val="219932544"/>
      </c:lineChart>
      <c:catAx>
        <c:axId val="219930624"/>
        <c:scaling>
          <c:orientation val="minMax"/>
        </c:scaling>
        <c:delete val="0"/>
        <c:axPos val="b"/>
        <c:title>
          <c:tx>
            <c:rich>
              <a:bodyPr/>
              <a:lstStyle/>
              <a:p>
                <a:pPr>
                  <a:defRPr/>
                </a:pPr>
                <a:r>
                  <a:rPr lang="en-US"/>
                  <a:t>number of nodes in each hidden layer</a:t>
                </a:r>
              </a:p>
            </c:rich>
          </c:tx>
          <c:overlay val="0"/>
        </c:title>
        <c:numFmt formatCode="General" sourceLinked="1"/>
        <c:majorTickMark val="out"/>
        <c:minorTickMark val="none"/>
        <c:tickLblPos val="nextTo"/>
        <c:crossAx val="219932544"/>
        <c:crosses val="autoZero"/>
        <c:auto val="1"/>
        <c:lblAlgn val="ctr"/>
        <c:lblOffset val="100"/>
        <c:noMultiLvlLbl val="0"/>
      </c:catAx>
      <c:valAx>
        <c:axId val="219932544"/>
        <c:scaling>
          <c:orientation val="minMax"/>
          <c:max val="150"/>
          <c:min val="0"/>
        </c:scaling>
        <c:delete val="0"/>
        <c:axPos val="l"/>
        <c:majorGridlines/>
        <c:title>
          <c:tx>
            <c:rich>
              <a:bodyPr rot="-5400000" vert="horz"/>
              <a:lstStyle/>
              <a:p>
                <a:pPr>
                  <a:defRPr/>
                </a:pPr>
                <a:r>
                  <a:rPr lang="en-US"/>
                  <a:t>training time (minute)</a:t>
                </a:r>
              </a:p>
            </c:rich>
          </c:tx>
          <c:overlay val="0"/>
        </c:title>
        <c:numFmt formatCode="General" sourceLinked="1"/>
        <c:majorTickMark val="out"/>
        <c:minorTickMark val="none"/>
        <c:tickLblPos val="nextTo"/>
        <c:crossAx val="219930624"/>
        <c:crosses val="autoZero"/>
        <c:crossBetween val="midCat"/>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F6F33-B638-40EF-9D46-EC1E37258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NormalEq.dotm</Template>
  <TotalTime>25627</TotalTime>
  <Pages>1</Pages>
  <Words>28958</Words>
  <Characters>165066</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yizhang</dc:creator>
  <cp:lastModifiedBy>dan</cp:lastModifiedBy>
  <cp:revision>1623</cp:revision>
  <cp:lastPrinted>2013-11-28T08:15:00Z</cp:lastPrinted>
  <dcterms:created xsi:type="dcterms:W3CDTF">2011-11-14T19:03:00Z</dcterms:created>
  <dcterms:modified xsi:type="dcterms:W3CDTF">2013-11-28T08:16:00Z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ies>
</file>